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0A" w:rsidRPr="00C947C8" w:rsidRDefault="00081BC8" w:rsidP="00CA2D0A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9244611" wp14:editId="1FA0AFAD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D0A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26DE07D" wp14:editId="6C49F027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0A" w:rsidRPr="00C947C8" w:rsidRDefault="00CA2D0A" w:rsidP="00CA2D0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CA2D0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Graphic Design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DE0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CA2D0A" w:rsidRPr="00C947C8" w:rsidRDefault="00CA2D0A" w:rsidP="00CA2D0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CA2D0A">
                        <w:rPr>
                          <w:b/>
                          <w:bCs/>
                          <w:sz w:val="32"/>
                          <w:szCs w:val="32"/>
                        </w:rPr>
                        <w:t>Graphic Design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22E" w:rsidRPr="0028222E">
        <w:rPr>
          <w:b/>
          <w:noProof/>
          <w:sz w:val="18"/>
          <w:szCs w:val="18"/>
        </w:rPr>
        <w:drawing>
          <wp:inline distT="0" distB="0" distL="0" distR="0" wp14:anchorId="0A773EE5" wp14:editId="1BB49C6D">
            <wp:extent cx="1790700" cy="609600"/>
            <wp:effectExtent l="0" t="0" r="0" b="0"/>
            <wp:docPr id="26635" name="Picture 11" descr="http://www.careerclusters.org/images/newicons/Mar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5" name="Picture 11" descr="http://www.careerclusters.org/images/newicons/Market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92269C" w:rsidRPr="006C6DE8" w:rsidRDefault="00CA2D0A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="0028222E">
        <w:rPr>
          <w:b/>
          <w:sz w:val="18"/>
          <w:szCs w:val="18"/>
          <w:u w:val="single"/>
        </w:rPr>
        <w:t>Marketing Communications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2"/>
        <w:gridCol w:w="554"/>
        <w:gridCol w:w="1740"/>
        <w:gridCol w:w="1605"/>
        <w:gridCol w:w="2442"/>
        <w:gridCol w:w="2029"/>
        <w:gridCol w:w="2748"/>
        <w:gridCol w:w="2945"/>
      </w:tblGrid>
      <w:tr w:rsidR="00282BCE" w:rsidRPr="006C6DE8" w:rsidTr="00021610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021610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9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6B417D">
        <w:trPr>
          <w:trHeight w:val="467"/>
        </w:trPr>
        <w:tc>
          <w:tcPr>
            <w:tcW w:w="602" w:type="dxa"/>
            <w:vMerge w:val="restart"/>
            <w:shd w:val="clear" w:color="auto" w:fill="262626" w:themeFill="text1" w:themeFillTint="D9"/>
            <w:textDirection w:val="btLr"/>
          </w:tcPr>
          <w:p w:rsidR="00996CF1" w:rsidRPr="00021610" w:rsidRDefault="00021610" w:rsidP="00285AB4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5" w:type="dxa"/>
            <w:vMerge w:val="restart"/>
          </w:tcPr>
          <w:p w:rsidR="00996CF1" w:rsidRPr="006C6DE8" w:rsidRDefault="00034C45" w:rsidP="00034C4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21434"/>
                <w:sz w:val="18"/>
                <w:szCs w:val="18"/>
              </w:rPr>
              <w:t>Graphic Designers, Desktop Publishers, Web Designers, Computer Programmers, Artists and related workers, Web Administrators, Art Directors, Multimedia Artists and Animators, Software Developers, Film and Video Editors.</w:t>
            </w:r>
          </w:p>
        </w:tc>
      </w:tr>
      <w:tr w:rsidR="00996CF1" w:rsidRPr="006C6DE8" w:rsidTr="006B417D">
        <w:trPr>
          <w:trHeight w:val="530"/>
        </w:trPr>
        <w:tc>
          <w:tcPr>
            <w:tcW w:w="602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5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D9681D" w:rsidRPr="006C6DE8" w:rsidTr="006B417D">
        <w:tc>
          <w:tcPr>
            <w:tcW w:w="602" w:type="dxa"/>
            <w:vMerge w:val="restart"/>
            <w:shd w:val="clear" w:color="auto" w:fill="262626" w:themeFill="text1" w:themeFillTint="D9"/>
            <w:textDirection w:val="btLr"/>
          </w:tcPr>
          <w:p w:rsidR="00D9681D" w:rsidRPr="006C6DE8" w:rsidRDefault="00D9681D" w:rsidP="00D9681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Education, World Languages</w:t>
            </w:r>
          </w:p>
        </w:tc>
        <w:tc>
          <w:tcPr>
            <w:tcW w:w="2945" w:type="dxa"/>
            <w:vMerge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</w:p>
        </w:tc>
      </w:tr>
      <w:tr w:rsidR="00D9681D" w:rsidRPr="006C6DE8" w:rsidTr="006B417D">
        <w:tc>
          <w:tcPr>
            <w:tcW w:w="602" w:type="dxa"/>
            <w:vMerge/>
            <w:shd w:val="clear" w:color="auto" w:fill="262626" w:themeFill="text1" w:themeFillTint="D9"/>
          </w:tcPr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Physical Education, Accounting</w:t>
            </w:r>
          </w:p>
        </w:tc>
        <w:tc>
          <w:tcPr>
            <w:tcW w:w="2945" w:type="dxa"/>
            <w:vMerge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</w:p>
        </w:tc>
      </w:tr>
      <w:tr w:rsidR="00D9681D" w:rsidRPr="006C6DE8" w:rsidTr="006B417D">
        <w:tc>
          <w:tcPr>
            <w:tcW w:w="602" w:type="dxa"/>
            <w:vMerge/>
            <w:shd w:val="clear" w:color="auto" w:fill="262626" w:themeFill="text1" w:themeFillTint="D9"/>
          </w:tcPr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5" w:type="dxa"/>
            <w:vMerge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</w:p>
        </w:tc>
      </w:tr>
      <w:tr w:rsidR="00D9681D" w:rsidRPr="006C6DE8" w:rsidTr="006B417D">
        <w:tc>
          <w:tcPr>
            <w:tcW w:w="602" w:type="dxa"/>
            <w:vMerge/>
            <w:shd w:val="clear" w:color="auto" w:fill="262626" w:themeFill="text1" w:themeFillTint="D9"/>
          </w:tcPr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D9681D" w:rsidRPr="006C6DE8" w:rsidRDefault="00D9681D" w:rsidP="00D96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International Business</w:t>
            </w:r>
          </w:p>
        </w:tc>
        <w:tc>
          <w:tcPr>
            <w:tcW w:w="2945" w:type="dxa"/>
            <w:vMerge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</w:p>
        </w:tc>
      </w:tr>
      <w:tr w:rsidR="00D9681D" w:rsidRPr="006C6DE8" w:rsidTr="006B417D">
        <w:tc>
          <w:tcPr>
            <w:tcW w:w="602" w:type="dxa"/>
            <w:vMerge/>
            <w:shd w:val="clear" w:color="auto" w:fill="262626" w:themeFill="text1" w:themeFillTint="D9"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14063" w:type="dxa"/>
            <w:gridSpan w:val="7"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D9681D" w:rsidRPr="006C6DE8" w:rsidTr="006B417D">
        <w:tc>
          <w:tcPr>
            <w:tcW w:w="602" w:type="dxa"/>
            <w:vMerge/>
            <w:shd w:val="clear" w:color="auto" w:fill="262626" w:themeFill="text1" w:themeFillTint="D9"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14063" w:type="dxa"/>
            <w:gridSpan w:val="7"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D9681D" w:rsidRPr="006C6DE8" w:rsidTr="00021610">
        <w:tc>
          <w:tcPr>
            <w:tcW w:w="6943" w:type="dxa"/>
            <w:gridSpan w:val="5"/>
          </w:tcPr>
          <w:p w:rsidR="00D9681D" w:rsidRPr="006C6DE8" w:rsidRDefault="00D9681D" w:rsidP="00D9681D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D9681D" w:rsidRDefault="00D9681D" w:rsidP="00D968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D9681D" w:rsidRDefault="00D9681D" w:rsidP="00D9681D">
            <w:pPr>
              <w:rPr>
                <w:b/>
                <w:sz w:val="18"/>
                <w:szCs w:val="18"/>
              </w:rPr>
            </w:pPr>
          </w:p>
          <w:p w:rsidR="00D9681D" w:rsidRDefault="00D9681D" w:rsidP="00D9681D">
            <w:pPr>
              <w:rPr>
                <w:b/>
                <w:sz w:val="18"/>
                <w:szCs w:val="18"/>
              </w:rPr>
            </w:pPr>
          </w:p>
          <w:p w:rsidR="00D9681D" w:rsidRDefault="00D9681D" w:rsidP="00D9681D">
            <w:pPr>
              <w:rPr>
                <w:b/>
                <w:sz w:val="18"/>
                <w:szCs w:val="18"/>
              </w:rPr>
            </w:pPr>
          </w:p>
          <w:p w:rsidR="00D9681D" w:rsidRPr="006C6DE8" w:rsidRDefault="00D9681D" w:rsidP="00D968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D9681D" w:rsidRPr="006C6DE8" w:rsidRDefault="00D9681D" w:rsidP="00D9681D">
            <w:pPr>
              <w:rPr>
                <w:b/>
                <w:sz w:val="18"/>
                <w:szCs w:val="18"/>
              </w:rPr>
            </w:pPr>
          </w:p>
        </w:tc>
        <w:tc>
          <w:tcPr>
            <w:tcW w:w="7722" w:type="dxa"/>
            <w:gridSpan w:val="3"/>
          </w:tcPr>
          <w:p w:rsidR="00D9681D" w:rsidRPr="006C6DE8" w:rsidRDefault="00D9681D" w:rsidP="00D9681D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</w:t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D9681D" w:rsidRPr="006C6DE8" w:rsidRDefault="00D9681D" w:rsidP="00D9681D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X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 Job Shadowing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D9681D" w:rsidRPr="006C6DE8" w:rsidRDefault="00D9681D" w:rsidP="00D9681D">
            <w:pPr>
              <w:rPr>
                <w:b/>
                <w:sz w:val="18"/>
                <w:szCs w:val="18"/>
              </w:rPr>
            </w:pPr>
          </w:p>
        </w:tc>
      </w:tr>
      <w:tr w:rsidR="00D9681D" w:rsidRPr="006C6DE8" w:rsidTr="00021610">
        <w:tc>
          <w:tcPr>
            <w:tcW w:w="6943" w:type="dxa"/>
            <w:gridSpan w:val="5"/>
          </w:tcPr>
          <w:p w:rsidR="00D9681D" w:rsidRDefault="00D9681D" w:rsidP="00D9681D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D9681D" w:rsidRPr="006C6DE8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22" w:type="dxa"/>
            <w:gridSpan w:val="3"/>
          </w:tcPr>
          <w:p w:rsidR="00D9681D" w:rsidRDefault="00D9681D" w:rsidP="00D9681D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D9681D" w:rsidRPr="003D251B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  <w:bookmarkStart w:id="0" w:name="_GoBack"/>
        <w:bookmarkEnd w:id="0"/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00"/>
        <w:gridCol w:w="2483"/>
        <w:gridCol w:w="2144"/>
      </w:tblGrid>
      <w:tr w:rsidR="00674BAD" w:rsidRPr="006C6DE8" w:rsidTr="00021610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021610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D9681D" w:rsidRPr="006C6DE8" w:rsidTr="00021610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CPIM (certificate in production and inventory management), and CIRM (certificate in integrated resource management). 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 Professional, Entrepreneurial Operations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Accounting Clerk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Management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Management AAS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Management AA (Transfer)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Business Administration </w:t>
            </w:r>
          </w:p>
          <w:p w:rsidR="00D9681D" w:rsidRDefault="00D9681D" w:rsidP="00D9681D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Operations Management </w:t>
            </w:r>
          </w:p>
          <w:p w:rsidR="00D9681D" w:rsidRDefault="00D9681D" w:rsidP="00D9681D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Small Business Management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1D" w:rsidRDefault="00D9681D" w:rsidP="00D9681D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Business Administration </w:t>
            </w:r>
          </w:p>
          <w:p w:rsidR="00D9681D" w:rsidRDefault="00D9681D" w:rsidP="00D9681D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Management </w:t>
            </w:r>
          </w:p>
          <w:p w:rsidR="00D9681D" w:rsidRDefault="00D9681D" w:rsidP="00D9681D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Organization Leadership 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Business Intelligence </w:t>
            </w:r>
          </w:p>
        </w:tc>
      </w:tr>
      <w:tr w:rsidR="00D9681D" w:rsidRPr="006C6DE8" w:rsidTr="00021610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D9681D" w:rsidRPr="006C6DE8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10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1" w:history="1">
              <w:r w:rsidRPr="00C52AEC">
                <w:rPr>
                  <w:rStyle w:val="Hyperlink"/>
                  <w:sz w:val="18"/>
                  <w:szCs w:val="18"/>
                </w:rPr>
                <w:t>http://trinidadstate.edu/gedt/GedtGraphicDesignforBusinessCertificate/Gedt.html</w:t>
              </w:r>
            </w:hyperlink>
          </w:p>
        </w:tc>
      </w:tr>
      <w:tr w:rsidR="00D9681D" w:rsidTr="00021610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D9681D" w:rsidRPr="0071200E" w:rsidRDefault="00D9681D" w:rsidP="00D9681D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D9681D" w:rsidRDefault="00D9681D" w:rsidP="00D9681D">
            <w:pPr>
              <w:jc w:val="center"/>
              <w:rPr>
                <w:sz w:val="18"/>
                <w:szCs w:val="18"/>
              </w:rPr>
            </w:pPr>
          </w:p>
          <w:p w:rsidR="00D9681D" w:rsidRPr="005B08EC" w:rsidRDefault="00D9681D" w:rsidP="00D9681D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4"/>
            <w:shd w:val="clear" w:color="auto" w:fill="D9D9D9" w:themeFill="background1" w:themeFillShade="D9"/>
          </w:tcPr>
          <w:p w:rsidR="00D9681D" w:rsidRDefault="00D9681D" w:rsidP="00D9681D">
            <w:pPr>
              <w:jc w:val="center"/>
              <w:rPr>
                <w:sz w:val="18"/>
                <w:szCs w:val="18"/>
              </w:rPr>
            </w:pPr>
          </w:p>
          <w:p w:rsidR="00D9681D" w:rsidRPr="00CC5437" w:rsidRDefault="00D9681D" w:rsidP="00D9681D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2"/>
            <w:shd w:val="clear" w:color="auto" w:fill="D9D9D9" w:themeFill="background1" w:themeFillShade="D9"/>
          </w:tcPr>
          <w:p w:rsidR="00D9681D" w:rsidRDefault="00D9681D" w:rsidP="00D9681D">
            <w:pPr>
              <w:jc w:val="center"/>
              <w:rPr>
                <w:sz w:val="18"/>
                <w:szCs w:val="18"/>
              </w:rPr>
            </w:pPr>
          </w:p>
          <w:p w:rsidR="00D9681D" w:rsidRDefault="00D9681D" w:rsidP="00D9681D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D9681D" w:rsidRPr="00CC5437" w:rsidRDefault="00D9681D" w:rsidP="00D968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</w:p>
        </w:tc>
      </w:tr>
      <w:tr w:rsidR="00D9681D" w:rsidTr="00021610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D9681D" w:rsidRDefault="00D9681D" w:rsidP="00D9681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D9681D" w:rsidRDefault="00D9681D" w:rsidP="00D9681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MGD 114 InDesign</w:t>
            </w:r>
          </w:p>
          <w:p w:rsidR="00D9681D" w:rsidRDefault="00D9681D" w:rsidP="00D9681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MGD 133 Graphic Design I</w:t>
            </w:r>
          </w:p>
          <w:p w:rsidR="00D9681D" w:rsidRDefault="00D9681D" w:rsidP="00D9681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MGD 141 Web Design I</w:t>
            </w:r>
          </w:p>
          <w:p w:rsidR="00D9681D" w:rsidRPr="00F4499F" w:rsidRDefault="00D9681D" w:rsidP="00D9681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2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</w:tr>
      <w:tr w:rsidR="00D9681D" w:rsidTr="00021610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D9681D" w:rsidRDefault="00D9681D" w:rsidP="00D9681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D9681D" w:rsidRDefault="00D9681D" w:rsidP="00D9681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MGD 111 Adobe Photoshop I</w:t>
            </w:r>
          </w:p>
          <w:p w:rsidR="00D9681D" w:rsidRDefault="00D9681D" w:rsidP="00D9681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MGD 112 Adobe Illustrator </w:t>
            </w:r>
          </w:p>
          <w:p w:rsidR="00D9681D" w:rsidRDefault="00D9681D" w:rsidP="00D9681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MGD 289 Capstone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credit hours of electives</w:t>
            </w:r>
          </w:p>
        </w:tc>
        <w:tc>
          <w:tcPr>
            <w:tcW w:w="4083" w:type="dxa"/>
            <w:gridSpan w:val="2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</w:tr>
      <w:tr w:rsidR="00D9681D" w:rsidTr="00021610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D9681D" w:rsidRDefault="00D9681D" w:rsidP="00D9681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</w:tr>
      <w:tr w:rsidR="00D9681D" w:rsidTr="00021610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D9681D" w:rsidRPr="0071200E" w:rsidRDefault="00D9681D" w:rsidP="00D9681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D9681D" w:rsidRDefault="00D9681D" w:rsidP="00D9681D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D9681D" w:rsidRDefault="00D9681D" w:rsidP="00D9681D">
            <w:pPr>
              <w:rPr>
                <w:sz w:val="18"/>
                <w:szCs w:val="18"/>
              </w:rPr>
            </w:pPr>
          </w:p>
        </w:tc>
      </w:tr>
      <w:tr w:rsidR="00D9681D" w:rsidTr="00021610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D9681D" w:rsidRDefault="00D9681D" w:rsidP="00D9681D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D9681D" w:rsidTr="00021610">
        <w:trPr>
          <w:trHeight w:val="1436"/>
        </w:trPr>
        <w:tc>
          <w:tcPr>
            <w:tcW w:w="14612" w:type="dxa"/>
            <w:gridSpan w:val="8"/>
          </w:tcPr>
          <w:p w:rsidR="00D9681D" w:rsidRDefault="00D9681D" w:rsidP="00D96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D9681D" w:rsidRPr="00F4237F" w:rsidRDefault="00D9681D" w:rsidP="00D9681D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D9681D" w:rsidRPr="00F4237F" w:rsidRDefault="00D9681D" w:rsidP="00D9681D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D9681D" w:rsidRPr="00F4237F" w:rsidRDefault="00D9681D" w:rsidP="00D9681D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D9681D" w:rsidRPr="00F4237F" w:rsidRDefault="00D9681D" w:rsidP="00D9681D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D9681D" w:rsidRDefault="00D9681D" w:rsidP="00D9681D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D9681D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D9681D">
      <w:headerReference w:type="first" r:id="rId12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6E4" w:rsidRDefault="00A866E4" w:rsidP="00CA2D0A">
      <w:pPr>
        <w:spacing w:after="0" w:line="240" w:lineRule="auto"/>
      </w:pPr>
      <w:r>
        <w:separator/>
      </w:r>
    </w:p>
  </w:endnote>
  <w:endnote w:type="continuationSeparator" w:id="0">
    <w:p w:rsidR="00A866E4" w:rsidRDefault="00A866E4" w:rsidP="00CA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6E4" w:rsidRDefault="00A866E4" w:rsidP="00CA2D0A">
      <w:pPr>
        <w:spacing w:after="0" w:line="240" w:lineRule="auto"/>
      </w:pPr>
      <w:r>
        <w:separator/>
      </w:r>
    </w:p>
  </w:footnote>
  <w:footnote w:type="continuationSeparator" w:id="0">
    <w:p w:rsidR="00A866E4" w:rsidRDefault="00A866E4" w:rsidP="00CA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0A" w:rsidRDefault="00CA2D0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21610"/>
    <w:rsid w:val="00034C45"/>
    <w:rsid w:val="00081BC8"/>
    <w:rsid w:val="00083828"/>
    <w:rsid w:val="000B24F8"/>
    <w:rsid w:val="0015338A"/>
    <w:rsid w:val="00190218"/>
    <w:rsid w:val="001F3229"/>
    <w:rsid w:val="00227C06"/>
    <w:rsid w:val="0024399B"/>
    <w:rsid w:val="00270614"/>
    <w:rsid w:val="0028222E"/>
    <w:rsid w:val="00282BCE"/>
    <w:rsid w:val="00285AB4"/>
    <w:rsid w:val="002A4C0E"/>
    <w:rsid w:val="002E03E9"/>
    <w:rsid w:val="002F6EE8"/>
    <w:rsid w:val="00332B54"/>
    <w:rsid w:val="003330CF"/>
    <w:rsid w:val="00366FBA"/>
    <w:rsid w:val="003C2FA2"/>
    <w:rsid w:val="003D251B"/>
    <w:rsid w:val="003E5AD0"/>
    <w:rsid w:val="00492AC6"/>
    <w:rsid w:val="00492CDF"/>
    <w:rsid w:val="004C263E"/>
    <w:rsid w:val="005265C5"/>
    <w:rsid w:val="0052769D"/>
    <w:rsid w:val="00530287"/>
    <w:rsid w:val="005B08EC"/>
    <w:rsid w:val="005D7116"/>
    <w:rsid w:val="00647739"/>
    <w:rsid w:val="00654D53"/>
    <w:rsid w:val="00674BAD"/>
    <w:rsid w:val="00692625"/>
    <w:rsid w:val="00696E2A"/>
    <w:rsid w:val="006B417D"/>
    <w:rsid w:val="006B7F5A"/>
    <w:rsid w:val="006C6DE8"/>
    <w:rsid w:val="006E0A81"/>
    <w:rsid w:val="0071200E"/>
    <w:rsid w:val="00730047"/>
    <w:rsid w:val="007D73A7"/>
    <w:rsid w:val="00842B5E"/>
    <w:rsid w:val="0084349A"/>
    <w:rsid w:val="00896DB4"/>
    <w:rsid w:val="008A65AD"/>
    <w:rsid w:val="00914506"/>
    <w:rsid w:val="0092269C"/>
    <w:rsid w:val="0094535E"/>
    <w:rsid w:val="009855A7"/>
    <w:rsid w:val="00996CF1"/>
    <w:rsid w:val="00A866E4"/>
    <w:rsid w:val="00A97850"/>
    <w:rsid w:val="00AD06AE"/>
    <w:rsid w:val="00AE51DB"/>
    <w:rsid w:val="00B100F0"/>
    <w:rsid w:val="00B263A6"/>
    <w:rsid w:val="00B806FC"/>
    <w:rsid w:val="00BB4C7A"/>
    <w:rsid w:val="00BC1919"/>
    <w:rsid w:val="00C12D1B"/>
    <w:rsid w:val="00C13FB8"/>
    <w:rsid w:val="00C34884"/>
    <w:rsid w:val="00C52AEC"/>
    <w:rsid w:val="00CA2D0A"/>
    <w:rsid w:val="00CC5437"/>
    <w:rsid w:val="00D760E9"/>
    <w:rsid w:val="00D804AC"/>
    <w:rsid w:val="00D87AFF"/>
    <w:rsid w:val="00D92531"/>
    <w:rsid w:val="00D9681D"/>
    <w:rsid w:val="00DA44CF"/>
    <w:rsid w:val="00DA5DF1"/>
    <w:rsid w:val="00DB244B"/>
    <w:rsid w:val="00DC081C"/>
    <w:rsid w:val="00EA3D75"/>
    <w:rsid w:val="00F103FC"/>
    <w:rsid w:val="00F10F54"/>
    <w:rsid w:val="00F4499F"/>
    <w:rsid w:val="00FA7659"/>
    <w:rsid w:val="00FD4E96"/>
    <w:rsid w:val="00FE1B47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0A"/>
  </w:style>
  <w:style w:type="paragraph" w:styleId="Footer">
    <w:name w:val="footer"/>
    <w:basedOn w:val="Normal"/>
    <w:link w:val="FooterChar"/>
    <w:uiPriority w:val="99"/>
    <w:unhideWhenUsed/>
    <w:rsid w:val="00CA2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0A"/>
  </w:style>
  <w:style w:type="paragraph" w:customStyle="1" w:styleId="Default">
    <w:name w:val="Default"/>
    <w:rsid w:val="00D968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reerclusters.org/images/newicons/Market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trinidadstate.edu/gedt/GedtGraphicDesignforBusinessCertificate/Gedt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rinidadstate.edu/admissi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de.state.co.us/postsecondary/graduationguidelin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6</cp:revision>
  <cp:lastPrinted>2016-07-26T19:26:00Z</cp:lastPrinted>
  <dcterms:created xsi:type="dcterms:W3CDTF">2016-10-18T00:06:00Z</dcterms:created>
  <dcterms:modified xsi:type="dcterms:W3CDTF">2016-10-19T20:06:00Z</dcterms:modified>
</cp:coreProperties>
</file>