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02507AEB" w14:textId="77777777">
      <w:pPr>
        <w:jc w:val="center"/>
        <w:rPr>
          <w:rFonts w:ascii="Calibri" w:hAnsi="Calibri" w:eastAsia="Calibri" w:cs="Calibri"/>
          <w:sz w:val="22"/>
          <w:szCs w:val="22"/>
        </w:rPr>
      </w:pPr>
    </w:p>
    <w:p w:rsidR="001632B3" w:rsidRDefault="001632B3" w14:paraId="6488465C" w14:textId="77777777">
      <w:pPr>
        <w:jc w:val="center"/>
        <w:rPr>
          <w:rFonts w:ascii="Calibri" w:hAnsi="Calibri" w:eastAsia="Calibri" w:cs="Calibri"/>
          <w:sz w:val="22"/>
          <w:szCs w:val="22"/>
        </w:rPr>
      </w:pPr>
    </w:p>
    <w:p w:rsidR="001632B3" w:rsidRDefault="001632B3" w14:paraId="5B003215" w14:textId="77777777">
      <w:pPr>
        <w:jc w:val="center"/>
        <w:rPr>
          <w:rFonts w:ascii="Calibri" w:hAnsi="Calibri" w:eastAsia="Calibri" w:cs="Calibri"/>
          <w:sz w:val="22"/>
          <w:szCs w:val="22"/>
        </w:rPr>
      </w:pPr>
    </w:p>
    <w:p w:rsidR="008D39A6" w:rsidRDefault="008D39A6" w14:paraId="318E275F" w14:textId="77777777">
      <w:pPr>
        <w:jc w:val="center"/>
        <w:rPr>
          <w:rFonts w:ascii="Calibri" w:hAnsi="Calibri" w:eastAsia="Calibri" w:cs="Calibri"/>
          <w:sz w:val="22"/>
          <w:szCs w:val="22"/>
        </w:rPr>
      </w:pPr>
    </w:p>
    <w:p w:rsidR="008D39A6" w:rsidRDefault="008D39A6" w14:paraId="358935E3" w14:textId="77777777">
      <w:pPr>
        <w:jc w:val="center"/>
        <w:rPr>
          <w:rFonts w:ascii="Calibri" w:hAnsi="Calibri" w:eastAsia="Calibri" w:cs="Calibri"/>
          <w:sz w:val="22"/>
          <w:szCs w:val="22"/>
        </w:rPr>
      </w:pPr>
    </w:p>
    <w:p w:rsidR="008D39A6" w:rsidRDefault="008D39A6" w14:paraId="6BE51F27" w14:textId="77777777">
      <w:pPr>
        <w:jc w:val="center"/>
        <w:rPr>
          <w:rFonts w:ascii="Calibri" w:hAnsi="Calibri" w:eastAsia="Calibri" w:cs="Calibri"/>
          <w:sz w:val="22"/>
          <w:szCs w:val="22"/>
        </w:rPr>
      </w:pPr>
    </w:p>
    <w:p w:rsidR="008D39A6" w:rsidRDefault="008D39A6" w14:paraId="4FE90544" w14:textId="77777777">
      <w:pPr>
        <w:jc w:val="center"/>
        <w:rPr>
          <w:rFonts w:ascii="Calibri" w:hAnsi="Calibri" w:eastAsia="Calibri" w:cs="Calibri"/>
          <w:sz w:val="22"/>
          <w:szCs w:val="22"/>
        </w:rPr>
      </w:pPr>
    </w:p>
    <w:p w:rsidR="008D39A6" w:rsidRDefault="008D39A6" w14:paraId="397BE356" w14:textId="77777777">
      <w:pPr>
        <w:jc w:val="center"/>
        <w:rPr>
          <w:rFonts w:ascii="Calibri" w:hAnsi="Calibri" w:eastAsia="Calibri" w:cs="Calibri"/>
          <w:sz w:val="22"/>
          <w:szCs w:val="22"/>
        </w:rPr>
      </w:pPr>
    </w:p>
    <w:p w:rsidR="008D39A6" w:rsidRDefault="008D39A6" w14:paraId="60CD27B7" w14:textId="77777777">
      <w:pPr>
        <w:jc w:val="center"/>
        <w:rPr>
          <w:rFonts w:ascii="Calibri" w:hAnsi="Calibri" w:eastAsia="Calibri" w:cs="Calibri"/>
          <w:sz w:val="22"/>
          <w:szCs w:val="22"/>
        </w:rPr>
      </w:pPr>
    </w:p>
    <w:p w:rsidR="008D39A6" w:rsidRDefault="008D39A6" w14:paraId="397990A4" w14:textId="77777777">
      <w:pPr>
        <w:jc w:val="center"/>
        <w:rPr>
          <w:rFonts w:ascii="Calibri" w:hAnsi="Calibri" w:eastAsia="Calibri" w:cs="Calibri"/>
          <w:sz w:val="22"/>
          <w:szCs w:val="22"/>
        </w:rPr>
      </w:pPr>
    </w:p>
    <w:p w:rsidR="008D39A6" w:rsidRDefault="008D39A6" w14:paraId="07AEB268" w14:textId="77777777">
      <w:pPr>
        <w:jc w:val="center"/>
        <w:rPr>
          <w:rFonts w:ascii="Calibri" w:hAnsi="Calibri" w:eastAsia="Calibri" w:cs="Calibri"/>
          <w:sz w:val="22"/>
          <w:szCs w:val="22"/>
        </w:rPr>
      </w:pPr>
    </w:p>
    <w:p w:rsidR="008D39A6" w:rsidP="061577B5" w:rsidRDefault="061577B5" w14:paraId="53FEF68E" w14:textId="77777777">
      <w:pPr>
        <w:jc w:val="center"/>
        <w:rPr>
          <w:rFonts w:ascii="Calibri" w:hAnsi="Calibri" w:eastAsia="Calibri" w:cs="Calibri"/>
          <w:b/>
          <w:bCs/>
          <w:sz w:val="32"/>
          <w:szCs w:val="32"/>
        </w:rPr>
      </w:pPr>
      <w:r w:rsidRPr="061577B5">
        <w:rPr>
          <w:rFonts w:ascii="Calibri" w:hAnsi="Calibri" w:eastAsia="Calibri" w:cs="Calibri"/>
          <w:b/>
          <w:bCs/>
          <w:sz w:val="32"/>
          <w:szCs w:val="32"/>
        </w:rPr>
        <w:t>Trinidad State Junior College</w:t>
      </w:r>
    </w:p>
    <w:p w:rsidR="008D39A6" w:rsidRDefault="008D39A6" w14:paraId="774576F4" w14:textId="77777777">
      <w:pPr>
        <w:jc w:val="center"/>
        <w:rPr>
          <w:rFonts w:ascii="Calibri" w:hAnsi="Calibri" w:eastAsia="Calibri" w:cs="Calibri"/>
          <w:b/>
          <w:sz w:val="32"/>
          <w:szCs w:val="32"/>
        </w:rPr>
      </w:pPr>
    </w:p>
    <w:p w:rsidR="008D39A6" w:rsidP="061577B5" w:rsidRDefault="061577B5" w14:paraId="3EF178E2" w14:textId="77777777">
      <w:pPr>
        <w:jc w:val="center"/>
        <w:rPr>
          <w:rFonts w:ascii="Calibri" w:hAnsi="Calibri" w:eastAsia="Calibri" w:cs="Calibri"/>
          <w:b/>
          <w:bCs/>
          <w:sz w:val="32"/>
          <w:szCs w:val="32"/>
        </w:rPr>
      </w:pPr>
      <w:r w:rsidRPr="061577B5">
        <w:rPr>
          <w:rFonts w:ascii="Calibri" w:hAnsi="Calibri" w:eastAsia="Calibri" w:cs="Calibri"/>
          <w:b/>
          <w:bCs/>
          <w:sz w:val="32"/>
          <w:szCs w:val="32"/>
        </w:rPr>
        <w:t>Program Review</w:t>
      </w:r>
    </w:p>
    <w:p w:rsidR="008D39A6" w:rsidRDefault="008D39A6" w14:paraId="50B754E3" w14:textId="77777777">
      <w:pPr>
        <w:jc w:val="center"/>
        <w:rPr>
          <w:rFonts w:ascii="Calibri" w:hAnsi="Calibri" w:eastAsia="Calibri" w:cs="Calibri"/>
          <w:b/>
          <w:sz w:val="32"/>
          <w:szCs w:val="32"/>
        </w:rPr>
      </w:pPr>
    </w:p>
    <w:p w:rsidR="008D39A6" w:rsidP="061577B5" w:rsidRDefault="00533D89" w14:paraId="244059B0" w14:textId="16634CA1">
      <w:pPr>
        <w:jc w:val="center"/>
        <w:rPr>
          <w:rFonts w:ascii="Calibri" w:hAnsi="Calibri" w:eastAsia="Calibri" w:cs="Calibri"/>
          <w:b w:val="1"/>
          <w:bCs w:val="1"/>
          <w:sz w:val="32"/>
          <w:szCs w:val="32"/>
        </w:rPr>
      </w:pPr>
      <w:r w:rsidRPr="4E36C311" w:rsidR="061577B5">
        <w:rPr>
          <w:rFonts w:ascii="Calibri" w:hAnsi="Calibri" w:eastAsia="Calibri" w:cs="Calibri"/>
          <w:b w:val="1"/>
          <w:bCs w:val="1"/>
          <w:sz w:val="32"/>
          <w:szCs w:val="32"/>
        </w:rPr>
        <w:t>E</w:t>
      </w:r>
      <w:r w:rsidRPr="4E36C311" w:rsidR="4A666D06">
        <w:rPr>
          <w:rFonts w:ascii="Calibri" w:hAnsi="Calibri" w:eastAsia="Calibri" w:cs="Calibri"/>
          <w:b w:val="1"/>
          <w:bCs w:val="1"/>
          <w:sz w:val="32"/>
          <w:szCs w:val="32"/>
        </w:rPr>
        <w:t>mergency Medical Technician</w:t>
      </w:r>
    </w:p>
    <w:p w:rsidR="008D39A6" w:rsidRDefault="008D39A6" w14:paraId="53BD8AE1" w14:textId="77777777">
      <w:pPr>
        <w:jc w:val="center"/>
        <w:rPr>
          <w:rFonts w:ascii="Calibri" w:hAnsi="Calibri" w:eastAsia="Calibri" w:cs="Calibri"/>
          <w:b/>
          <w:sz w:val="32"/>
          <w:szCs w:val="32"/>
        </w:rPr>
      </w:pPr>
    </w:p>
    <w:p w:rsidR="008D39A6" w:rsidP="061577B5" w:rsidRDefault="00533D89" w14:paraId="2985C0B1" w14:textId="58654ACF">
      <w:pPr>
        <w:jc w:val="center"/>
        <w:rPr>
          <w:rFonts w:ascii="Calibri" w:hAnsi="Calibri" w:eastAsia="Calibri" w:cs="Calibri"/>
          <w:sz w:val="22"/>
          <w:szCs w:val="22"/>
        </w:rPr>
      </w:pPr>
      <w:r>
        <w:rPr>
          <w:rFonts w:ascii="Calibri" w:hAnsi="Calibri" w:eastAsia="Calibri" w:cs="Calibri"/>
          <w:b/>
          <w:bCs/>
          <w:sz w:val="32"/>
          <w:szCs w:val="32"/>
        </w:rPr>
        <w:t xml:space="preserve">BANNER TERMS </w:t>
      </w:r>
      <w:r w:rsidR="003C1D89">
        <w:rPr>
          <w:rFonts w:ascii="Calibri" w:hAnsi="Calibri" w:eastAsia="Calibri" w:cs="Calibri"/>
          <w:b/>
          <w:bCs/>
          <w:sz w:val="32"/>
          <w:szCs w:val="32"/>
        </w:rPr>
        <w:t>2019-10 to 2019-30</w:t>
      </w:r>
    </w:p>
    <w:p w:rsidR="008D39A6" w:rsidRDefault="008D39A6" w14:paraId="0B3E0FCF" w14:textId="77777777">
      <w:pPr>
        <w:jc w:val="center"/>
        <w:rPr>
          <w:rFonts w:ascii="Calibri" w:hAnsi="Calibri" w:eastAsia="Calibri" w:cs="Calibri"/>
          <w:sz w:val="22"/>
          <w:szCs w:val="22"/>
        </w:rPr>
      </w:pPr>
    </w:p>
    <w:p w:rsidR="008D39A6" w:rsidRDefault="008D39A6" w14:paraId="66F132F1" w14:textId="77777777">
      <w:pPr>
        <w:jc w:val="center"/>
        <w:rPr>
          <w:rFonts w:ascii="Calibri" w:hAnsi="Calibri" w:eastAsia="Calibri" w:cs="Calibri"/>
          <w:sz w:val="22"/>
          <w:szCs w:val="22"/>
        </w:rPr>
      </w:pPr>
    </w:p>
    <w:p w:rsidR="008D39A6" w:rsidRDefault="008D39A6" w14:paraId="4E3C30F9" w14:textId="77777777">
      <w:pPr>
        <w:jc w:val="center"/>
        <w:rPr>
          <w:rFonts w:ascii="Calibri" w:hAnsi="Calibri" w:eastAsia="Calibri" w:cs="Calibri"/>
          <w:sz w:val="22"/>
          <w:szCs w:val="22"/>
        </w:rPr>
      </w:pPr>
    </w:p>
    <w:p w:rsidR="008D39A6" w:rsidRDefault="008D39A6" w14:paraId="762FB019" w14:textId="77777777">
      <w:pPr>
        <w:jc w:val="center"/>
        <w:rPr>
          <w:rFonts w:ascii="Calibri" w:hAnsi="Calibri" w:eastAsia="Calibri" w:cs="Calibri"/>
          <w:sz w:val="22"/>
          <w:szCs w:val="22"/>
        </w:rPr>
      </w:pPr>
    </w:p>
    <w:p w:rsidR="003967B1" w:rsidRDefault="003967B1" w14:paraId="1E83A1A6" w14:textId="77777777">
      <w:pPr>
        <w:jc w:val="center"/>
        <w:rPr>
          <w:rFonts w:ascii="Calibri" w:hAnsi="Calibri" w:eastAsia="Calibri" w:cs="Calibri"/>
          <w:sz w:val="22"/>
          <w:szCs w:val="22"/>
        </w:rPr>
      </w:pPr>
    </w:p>
    <w:p w:rsidR="003967B1" w:rsidRDefault="003967B1" w14:paraId="3ADD2CCE" w14:textId="77777777">
      <w:pPr>
        <w:jc w:val="center"/>
        <w:rPr>
          <w:rFonts w:ascii="Calibri" w:hAnsi="Calibri" w:eastAsia="Calibri" w:cs="Calibri"/>
          <w:sz w:val="22"/>
          <w:szCs w:val="22"/>
        </w:rPr>
      </w:pPr>
    </w:p>
    <w:p w:rsidR="003967B1" w:rsidRDefault="003967B1" w14:paraId="520CA9F6" w14:textId="77777777">
      <w:pPr>
        <w:jc w:val="center"/>
        <w:rPr>
          <w:rFonts w:ascii="Calibri" w:hAnsi="Calibri" w:eastAsia="Calibri" w:cs="Calibri"/>
          <w:sz w:val="22"/>
          <w:szCs w:val="22"/>
        </w:rPr>
      </w:pPr>
    </w:p>
    <w:p w:rsidR="003967B1" w:rsidRDefault="003967B1" w14:paraId="4AE11503" w14:textId="77777777">
      <w:pPr>
        <w:jc w:val="center"/>
        <w:rPr>
          <w:rFonts w:ascii="Calibri" w:hAnsi="Calibri" w:eastAsia="Calibri" w:cs="Calibri"/>
          <w:sz w:val="22"/>
          <w:szCs w:val="22"/>
        </w:rPr>
      </w:pPr>
    </w:p>
    <w:p w:rsidR="003967B1" w:rsidRDefault="003967B1" w14:paraId="37EFFB58" w14:textId="77777777">
      <w:pPr>
        <w:jc w:val="center"/>
        <w:rPr>
          <w:rFonts w:ascii="Calibri" w:hAnsi="Calibri" w:eastAsia="Calibri" w:cs="Calibri"/>
          <w:sz w:val="22"/>
          <w:szCs w:val="22"/>
        </w:rPr>
      </w:pPr>
    </w:p>
    <w:p w:rsidR="003967B1" w:rsidRDefault="003967B1" w14:paraId="0C8A1DFD" w14:textId="77777777">
      <w:pPr>
        <w:jc w:val="center"/>
        <w:rPr>
          <w:rFonts w:ascii="Calibri" w:hAnsi="Calibri" w:eastAsia="Calibri" w:cs="Calibri"/>
          <w:sz w:val="22"/>
          <w:szCs w:val="22"/>
        </w:rPr>
      </w:pPr>
    </w:p>
    <w:p w:rsidR="003967B1" w:rsidRDefault="003967B1" w14:paraId="29AD1D2C" w14:textId="41BBF276">
      <w:pPr>
        <w:jc w:val="center"/>
        <w:rPr>
          <w:rFonts w:ascii="Calibri" w:hAnsi="Calibri" w:eastAsia="Calibri" w:cs="Calibri"/>
          <w:sz w:val="22"/>
          <w:szCs w:val="22"/>
        </w:rPr>
      </w:pPr>
    </w:p>
    <w:p w:rsidR="006D7D0F" w:rsidRDefault="006D7D0F" w14:paraId="62517434" w14:textId="77777777">
      <w:pPr>
        <w:jc w:val="center"/>
        <w:rPr>
          <w:rFonts w:ascii="Calibri" w:hAnsi="Calibri" w:eastAsia="Calibri" w:cs="Calibri"/>
          <w:sz w:val="22"/>
          <w:szCs w:val="22"/>
        </w:rPr>
      </w:pPr>
    </w:p>
    <w:p w:rsidR="003967B1" w:rsidRDefault="003967B1" w14:paraId="7144E58B" w14:textId="77777777">
      <w:pPr>
        <w:jc w:val="center"/>
        <w:rPr>
          <w:rFonts w:ascii="Calibri" w:hAnsi="Calibri" w:eastAsia="Calibri" w:cs="Calibri"/>
          <w:sz w:val="22"/>
          <w:szCs w:val="22"/>
        </w:rPr>
      </w:pPr>
    </w:p>
    <w:p w:rsidR="003967B1" w:rsidRDefault="003967B1" w14:paraId="7B26E70D" w14:textId="77777777">
      <w:pPr>
        <w:jc w:val="center"/>
        <w:rPr>
          <w:rFonts w:ascii="Calibri" w:hAnsi="Calibri" w:eastAsia="Calibri" w:cs="Calibri"/>
          <w:sz w:val="22"/>
          <w:szCs w:val="22"/>
        </w:rPr>
      </w:pPr>
    </w:p>
    <w:p w:rsidR="008D39A6" w:rsidP="061577B5" w:rsidRDefault="061577B5" w14:paraId="1E7ACABF" w14:textId="77777777">
      <w:pPr>
        <w:pStyle w:val="Heading1"/>
        <w:jc w:val="center"/>
        <w:rPr>
          <w:b/>
          <w:bCs/>
          <w:color w:val="000000" w:themeColor="text1"/>
          <w:sz w:val="22"/>
          <w:szCs w:val="22"/>
        </w:rPr>
      </w:pPr>
      <w:r w:rsidRPr="061577B5">
        <w:rPr>
          <w:b/>
          <w:bCs/>
          <w:color w:val="000000" w:themeColor="text1"/>
          <w:sz w:val="22"/>
          <w:szCs w:val="22"/>
        </w:rPr>
        <w:lastRenderedPageBreak/>
        <w:t>INTRODUCTION</w:t>
      </w:r>
    </w:p>
    <w:p w:rsidR="008D39A6" w:rsidRDefault="008D39A6" w14:paraId="67C0BFF3" w14:textId="77777777">
      <w:pPr>
        <w:rPr>
          <w:rFonts w:ascii="Calibri" w:hAnsi="Calibri" w:eastAsia="Calibri" w:cs="Calibri"/>
          <w:b/>
          <w:sz w:val="22"/>
          <w:szCs w:val="22"/>
        </w:rPr>
      </w:pPr>
    </w:p>
    <w:p w:rsidR="008D39A6" w:rsidP="061577B5" w:rsidRDefault="061577B5" w14:paraId="6890C0D1" w14:textId="77777777">
      <w:pPr>
        <w:rPr>
          <w:rFonts w:ascii="Calibri" w:hAnsi="Calibri" w:eastAsia="Calibri" w:cs="Calibri"/>
          <w:sz w:val="22"/>
          <w:szCs w:val="22"/>
        </w:rPr>
      </w:pPr>
      <w:r w:rsidRPr="061577B5">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1441EF37" w14:textId="77777777">
      <w:pPr>
        <w:rPr>
          <w:rFonts w:ascii="Calibri" w:hAnsi="Calibri" w:eastAsia="Calibri" w:cs="Calibri"/>
          <w:sz w:val="22"/>
          <w:szCs w:val="22"/>
        </w:rPr>
      </w:pPr>
    </w:p>
    <w:p w:rsidR="008D39A6" w:rsidP="061577B5" w:rsidRDefault="061577B5" w14:paraId="4082C9ED" w14:textId="77777777">
      <w:pPr>
        <w:rPr>
          <w:rFonts w:ascii="Calibri" w:hAnsi="Calibri" w:eastAsia="Calibri" w:cs="Calibri"/>
          <w:sz w:val="22"/>
          <w:szCs w:val="22"/>
        </w:rPr>
      </w:pPr>
      <w:r w:rsidRPr="061577B5">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748964BB" w14:textId="77777777">
      <w:pPr>
        <w:rPr>
          <w:rFonts w:ascii="Calibri" w:hAnsi="Calibri" w:eastAsia="Calibri" w:cs="Calibri"/>
          <w:sz w:val="22"/>
          <w:szCs w:val="22"/>
        </w:rPr>
      </w:pPr>
    </w:p>
    <w:p w:rsidR="008D39A6" w:rsidP="061577B5" w:rsidRDefault="061577B5" w14:paraId="55EA5FC1" w14:textId="77777777">
      <w:pPr>
        <w:jc w:val="center"/>
        <w:rPr>
          <w:rFonts w:ascii="Calibri" w:hAnsi="Calibri" w:eastAsia="Calibri" w:cs="Calibri"/>
          <w:b/>
          <w:bCs/>
          <w:sz w:val="22"/>
          <w:szCs w:val="22"/>
        </w:rPr>
      </w:pPr>
      <w:r w:rsidRPr="061577B5">
        <w:rPr>
          <w:rFonts w:ascii="Calibri" w:hAnsi="Calibri" w:eastAsia="Calibri" w:cs="Calibri"/>
          <w:b/>
          <w:bCs/>
          <w:sz w:val="22"/>
          <w:szCs w:val="22"/>
        </w:rPr>
        <w:t>SECTIONS</w:t>
      </w:r>
    </w:p>
    <w:p w:rsidR="008D39A6" w:rsidRDefault="008D39A6" w14:paraId="1B6858D7" w14:textId="77777777">
      <w:pPr>
        <w:jc w:val="center"/>
        <w:rPr>
          <w:rFonts w:ascii="Calibri" w:hAnsi="Calibri" w:eastAsia="Calibri" w:cs="Calibri"/>
          <w:b/>
          <w:sz w:val="22"/>
          <w:szCs w:val="22"/>
        </w:rPr>
      </w:pPr>
    </w:p>
    <w:p w:rsidR="008D39A6" w:rsidP="061577B5" w:rsidRDefault="061577B5" w14:paraId="0D24EEE6" w14:textId="77777777">
      <w:pPr>
        <w:rPr>
          <w:rFonts w:ascii="Calibri" w:hAnsi="Calibri" w:eastAsia="Calibri" w:cs="Calibri"/>
          <w:sz w:val="22"/>
          <w:szCs w:val="22"/>
        </w:rPr>
      </w:pPr>
      <w:r w:rsidRPr="061577B5">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5CEDA945" w14:textId="77777777">
      <w:pPr>
        <w:rPr>
          <w:rFonts w:ascii="Calibri" w:hAnsi="Calibri" w:eastAsia="Calibri" w:cs="Calibri"/>
          <w:sz w:val="22"/>
          <w:szCs w:val="22"/>
        </w:rPr>
      </w:pPr>
    </w:p>
    <w:p w:rsidR="008D39A6" w:rsidP="061577B5" w:rsidRDefault="061577B5" w14:paraId="2483B35B" w14:textId="77777777">
      <w:pPr>
        <w:jc w:val="center"/>
        <w:rPr>
          <w:rFonts w:ascii="Calibri" w:hAnsi="Calibri" w:eastAsia="Calibri" w:cs="Calibri"/>
          <w:b/>
          <w:bCs/>
          <w:sz w:val="22"/>
          <w:szCs w:val="22"/>
        </w:rPr>
      </w:pPr>
      <w:r w:rsidRPr="061577B5">
        <w:rPr>
          <w:rFonts w:ascii="Calibri" w:hAnsi="Calibri" w:eastAsia="Calibri" w:cs="Calibri"/>
          <w:b/>
          <w:bCs/>
          <w:sz w:val="22"/>
          <w:szCs w:val="22"/>
        </w:rPr>
        <w:t>INTEGRATION</w:t>
      </w:r>
    </w:p>
    <w:p w:rsidR="008D39A6" w:rsidRDefault="008D39A6" w14:paraId="6B846420" w14:textId="77777777">
      <w:pPr>
        <w:jc w:val="center"/>
        <w:rPr>
          <w:rFonts w:ascii="Calibri" w:hAnsi="Calibri" w:eastAsia="Calibri" w:cs="Calibri"/>
          <w:b/>
          <w:sz w:val="22"/>
          <w:szCs w:val="22"/>
        </w:rPr>
      </w:pPr>
    </w:p>
    <w:p w:rsidR="008D39A6" w:rsidP="061577B5" w:rsidRDefault="061577B5" w14:paraId="5102170F" w14:textId="77777777">
      <w:pPr>
        <w:rPr>
          <w:rFonts w:ascii="Calibri" w:hAnsi="Calibri" w:eastAsia="Calibri" w:cs="Calibri"/>
          <w:sz w:val="22"/>
          <w:szCs w:val="22"/>
        </w:rPr>
      </w:pPr>
      <w:r w:rsidRPr="061577B5">
        <w:rPr>
          <w:rFonts w:ascii="Calibri" w:hAnsi="Calibri" w:eastAsia="Calibri" w:cs="Calibri"/>
          <w:sz w:val="22"/>
          <w:szCs w:val="22"/>
        </w:rPr>
        <w:t>Program and Discipline Review is coordinated with the following processes:</w:t>
      </w:r>
    </w:p>
    <w:p w:rsidR="008D39A6" w:rsidP="061577B5" w:rsidRDefault="061577B5" w14:paraId="583B88F8" w14:textId="77777777">
      <w:pPr>
        <w:numPr>
          <w:ilvl w:val="0"/>
          <w:numId w:val="10"/>
        </w:numPr>
        <w:ind w:hanging="360"/>
        <w:contextualSpacing/>
        <w:rPr>
          <w:sz w:val="22"/>
          <w:szCs w:val="22"/>
          <w:u w:val="single"/>
        </w:rPr>
      </w:pPr>
      <w:r w:rsidRPr="061577B5">
        <w:rPr>
          <w:rFonts w:ascii="Calibri" w:hAnsi="Calibri" w:eastAsia="Calibri" w:cs="Calibri"/>
          <w:b/>
          <w:bCs/>
          <w:sz w:val="22"/>
          <w:szCs w:val="22"/>
        </w:rPr>
        <w:t>Educational Planning:</w:t>
      </w:r>
      <w:r w:rsidRPr="061577B5">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061577B5" w:rsidRDefault="061577B5" w14:paraId="7F0268DB" w14:textId="77777777">
      <w:pPr>
        <w:numPr>
          <w:ilvl w:val="0"/>
          <w:numId w:val="10"/>
        </w:numPr>
        <w:ind w:hanging="360"/>
        <w:contextualSpacing/>
        <w:rPr>
          <w:sz w:val="22"/>
          <w:szCs w:val="22"/>
          <w:u w:val="single"/>
        </w:rPr>
      </w:pPr>
      <w:r w:rsidRPr="061577B5">
        <w:rPr>
          <w:rFonts w:ascii="Calibri" w:hAnsi="Calibri" w:eastAsia="Calibri" w:cs="Calibri"/>
          <w:b/>
          <w:bCs/>
          <w:sz w:val="22"/>
          <w:szCs w:val="22"/>
        </w:rPr>
        <w:t xml:space="preserve">Assessment Analysis: </w:t>
      </w:r>
      <w:r w:rsidRPr="061577B5">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061577B5" w:rsidRDefault="061577B5" w14:paraId="1A7DA6CD" w14:textId="77777777">
      <w:pPr>
        <w:numPr>
          <w:ilvl w:val="0"/>
          <w:numId w:val="10"/>
        </w:numPr>
        <w:ind w:hanging="360"/>
        <w:contextualSpacing/>
        <w:rPr>
          <w:sz w:val="22"/>
          <w:szCs w:val="22"/>
          <w:u w:val="single"/>
        </w:rPr>
      </w:pPr>
      <w:r w:rsidRPr="061577B5">
        <w:rPr>
          <w:rFonts w:ascii="Calibri" w:hAnsi="Calibri" w:eastAsia="Calibri" w:cs="Calibri"/>
          <w:b/>
          <w:bCs/>
          <w:sz w:val="22"/>
          <w:szCs w:val="22"/>
        </w:rPr>
        <w:t xml:space="preserve">Budget Development: </w:t>
      </w:r>
      <w:r w:rsidRPr="061577B5">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061577B5" w:rsidRDefault="061577B5" w14:paraId="6174C915" w14:textId="77777777">
      <w:pPr>
        <w:numPr>
          <w:ilvl w:val="0"/>
          <w:numId w:val="10"/>
        </w:numPr>
        <w:ind w:hanging="360"/>
        <w:contextualSpacing/>
        <w:rPr>
          <w:sz w:val="22"/>
          <w:szCs w:val="22"/>
          <w:u w:val="single"/>
        </w:rPr>
      </w:pPr>
      <w:r w:rsidRPr="061577B5">
        <w:rPr>
          <w:rFonts w:ascii="Calibri" w:hAnsi="Calibri" w:eastAsia="Calibri" w:cs="Calibri"/>
          <w:b/>
          <w:bCs/>
          <w:sz w:val="22"/>
          <w:szCs w:val="22"/>
        </w:rPr>
        <w:t xml:space="preserve">Data: </w:t>
      </w:r>
      <w:r w:rsidRPr="061577B5">
        <w:rPr>
          <w:rFonts w:ascii="Calibri" w:hAnsi="Calibri" w:eastAsia="Calibri" w:cs="Calibri"/>
          <w:sz w:val="22"/>
          <w:szCs w:val="22"/>
        </w:rPr>
        <w:t xml:space="preserve">Program and discipline review is supported by relevant information and integrates planning, evaluation, and resource allocation. </w:t>
      </w:r>
    </w:p>
    <w:p w:rsidR="008D39A6" w:rsidP="061577B5" w:rsidRDefault="061577B5" w14:paraId="585316D3" w14:textId="77777777">
      <w:pPr>
        <w:numPr>
          <w:ilvl w:val="0"/>
          <w:numId w:val="10"/>
        </w:numPr>
        <w:ind w:hanging="360"/>
        <w:contextualSpacing/>
        <w:rPr>
          <w:sz w:val="22"/>
          <w:szCs w:val="22"/>
          <w:u w:val="single"/>
        </w:rPr>
      </w:pPr>
      <w:r w:rsidRPr="061577B5">
        <w:rPr>
          <w:rFonts w:ascii="Calibri" w:hAnsi="Calibri" w:eastAsia="Calibri" w:cs="Calibri"/>
          <w:b/>
          <w:bCs/>
          <w:sz w:val="22"/>
          <w:szCs w:val="22"/>
        </w:rPr>
        <w:t xml:space="preserve">Accreditation: </w:t>
      </w:r>
      <w:r w:rsidRPr="061577B5">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061577B5" w:rsidRDefault="061577B5" w14:paraId="069F8196" w14:textId="77777777">
      <w:pPr>
        <w:rPr>
          <w:rFonts w:ascii="Calibri" w:hAnsi="Calibri" w:eastAsia="Calibri" w:cs="Calibri"/>
          <w:b/>
          <w:bCs/>
          <w:sz w:val="22"/>
          <w:szCs w:val="22"/>
        </w:rPr>
      </w:pPr>
      <w:r>
        <w:t>R</w:t>
      </w:r>
      <w:r w:rsidRPr="061577B5">
        <w:rPr>
          <w:rFonts w:ascii="Calibri" w:hAnsi="Calibri" w:eastAsia="Calibri" w:cs="Calibri"/>
          <w:b/>
          <w:bCs/>
          <w:sz w:val="22"/>
          <w:szCs w:val="22"/>
        </w:rPr>
        <w:t>ESPONSIBILITIES</w:t>
      </w:r>
    </w:p>
    <w:p w:rsidR="008D39A6" w:rsidRDefault="008D39A6" w14:paraId="303AFE4E" w14:textId="77777777">
      <w:pPr>
        <w:ind w:left="720"/>
        <w:jc w:val="center"/>
        <w:rPr>
          <w:rFonts w:ascii="Calibri" w:hAnsi="Calibri" w:eastAsia="Calibri" w:cs="Calibri"/>
          <w:b/>
          <w:sz w:val="22"/>
          <w:szCs w:val="22"/>
        </w:rPr>
      </w:pPr>
    </w:p>
    <w:p w:rsidR="008D39A6" w:rsidP="061577B5" w:rsidRDefault="061577B5" w14:paraId="623AD39F" w14:textId="77777777">
      <w:pPr>
        <w:rPr>
          <w:rFonts w:ascii="Calibri" w:hAnsi="Calibri" w:eastAsia="Calibri" w:cs="Calibri"/>
          <w:sz w:val="22"/>
          <w:szCs w:val="22"/>
        </w:rPr>
      </w:pPr>
      <w:r w:rsidRPr="061577B5">
        <w:rPr>
          <w:rFonts w:ascii="Calibri" w:hAnsi="Calibri" w:eastAsia="Calibri" w:cs="Calibri"/>
          <w:sz w:val="22"/>
          <w:szCs w:val="22"/>
        </w:rPr>
        <w:lastRenderedPageBreak/>
        <w:t xml:space="preserve">Responsibilities are distributed as follows for the program and discipline review process: </w:t>
      </w:r>
    </w:p>
    <w:p w:rsidR="008D39A6" w:rsidP="061577B5" w:rsidRDefault="061577B5" w14:paraId="05D55A13" w14:textId="77777777">
      <w:pPr>
        <w:numPr>
          <w:ilvl w:val="0"/>
          <w:numId w:val="11"/>
        </w:numPr>
        <w:ind w:hanging="360"/>
        <w:contextualSpacing/>
        <w:rPr>
          <w:sz w:val="22"/>
          <w:szCs w:val="22"/>
        </w:rPr>
      </w:pPr>
      <w:r w:rsidRPr="061577B5">
        <w:rPr>
          <w:rFonts w:ascii="Calibri" w:hAnsi="Calibri" w:eastAsia="Calibri" w:cs="Calibri"/>
          <w:b/>
          <w:bCs/>
          <w:sz w:val="22"/>
          <w:szCs w:val="22"/>
        </w:rPr>
        <w:t>Assessment Committee:</w:t>
      </w:r>
      <w:r w:rsidRPr="061577B5">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061577B5" w:rsidRDefault="061577B5" w14:paraId="64ED402D" w14:textId="77777777">
      <w:pPr>
        <w:numPr>
          <w:ilvl w:val="0"/>
          <w:numId w:val="11"/>
        </w:numPr>
        <w:ind w:hanging="360"/>
        <w:contextualSpacing/>
        <w:rPr>
          <w:sz w:val="22"/>
          <w:szCs w:val="22"/>
        </w:rPr>
      </w:pPr>
      <w:r w:rsidRPr="061577B5">
        <w:rPr>
          <w:rFonts w:ascii="Calibri" w:hAnsi="Calibri" w:eastAsia="Calibri" w:cs="Calibri"/>
          <w:b/>
          <w:bCs/>
          <w:sz w:val="22"/>
          <w:szCs w:val="22"/>
        </w:rPr>
        <w:t>Program Review Participants:</w:t>
      </w:r>
      <w:r w:rsidRPr="061577B5">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061577B5" w:rsidRDefault="061577B5" w14:paraId="7CC3DDCE" w14:textId="77777777">
      <w:pPr>
        <w:numPr>
          <w:ilvl w:val="0"/>
          <w:numId w:val="11"/>
        </w:numPr>
        <w:ind w:hanging="360"/>
        <w:contextualSpacing/>
        <w:rPr>
          <w:sz w:val="22"/>
          <w:szCs w:val="22"/>
        </w:rPr>
      </w:pPr>
      <w:r w:rsidRPr="061577B5">
        <w:rPr>
          <w:rFonts w:ascii="Calibri" w:hAnsi="Calibri" w:eastAsia="Calibri" w:cs="Calibri"/>
          <w:b/>
          <w:bCs/>
          <w:sz w:val="22"/>
          <w:szCs w:val="22"/>
        </w:rPr>
        <w:t>Institutional Research Coordinator:</w:t>
      </w:r>
      <w:r w:rsidRPr="061577B5">
        <w:rPr>
          <w:rFonts w:ascii="Calibri" w:hAnsi="Calibri" w:eastAsia="Calibri" w:cs="Calibri"/>
          <w:sz w:val="22"/>
          <w:szCs w:val="22"/>
        </w:rPr>
        <w:t xml:space="preserve"> Provides enrollment data.</w:t>
      </w:r>
    </w:p>
    <w:p w:rsidR="008D39A6" w:rsidP="061577B5" w:rsidRDefault="061577B5" w14:paraId="0121116A" w14:textId="77777777">
      <w:pPr>
        <w:numPr>
          <w:ilvl w:val="0"/>
          <w:numId w:val="11"/>
        </w:numPr>
        <w:ind w:hanging="360"/>
        <w:contextualSpacing/>
        <w:rPr>
          <w:sz w:val="22"/>
          <w:szCs w:val="22"/>
        </w:rPr>
      </w:pPr>
      <w:r w:rsidRPr="061577B5">
        <w:rPr>
          <w:rFonts w:ascii="Calibri" w:hAnsi="Calibri" w:eastAsia="Calibri" w:cs="Calibri"/>
          <w:b/>
          <w:bCs/>
          <w:sz w:val="22"/>
          <w:szCs w:val="22"/>
        </w:rPr>
        <w:t>Chief Financial Officer:</w:t>
      </w:r>
      <w:r w:rsidRPr="061577B5">
        <w:rPr>
          <w:rFonts w:ascii="Calibri" w:hAnsi="Calibri" w:eastAsia="Calibri" w:cs="Calibri"/>
          <w:sz w:val="22"/>
          <w:szCs w:val="22"/>
        </w:rPr>
        <w:t xml:space="preserve"> Provides summary of program or discipline expenses and revenue.</w:t>
      </w:r>
    </w:p>
    <w:p w:rsidR="008D39A6" w:rsidP="061577B5" w:rsidRDefault="061577B5" w14:paraId="6CA5C06F" w14:textId="77777777">
      <w:pPr>
        <w:numPr>
          <w:ilvl w:val="0"/>
          <w:numId w:val="11"/>
        </w:numPr>
        <w:ind w:hanging="360"/>
        <w:contextualSpacing/>
        <w:rPr>
          <w:sz w:val="22"/>
          <w:szCs w:val="22"/>
        </w:rPr>
      </w:pPr>
      <w:r w:rsidRPr="061577B5">
        <w:rPr>
          <w:rFonts w:ascii="Calibri" w:hAnsi="Calibri" w:eastAsia="Calibri" w:cs="Calibri"/>
          <w:b/>
          <w:bCs/>
          <w:sz w:val="22"/>
          <w:szCs w:val="22"/>
        </w:rPr>
        <w:t>Academic Council:</w:t>
      </w:r>
      <w:r w:rsidRPr="061577B5">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2DD4539E" w14:textId="77777777">
      <w:pPr>
        <w:rPr>
          <w:rFonts w:ascii="Calibri" w:hAnsi="Calibri" w:eastAsia="Calibri" w:cs="Calibri"/>
          <w:sz w:val="22"/>
          <w:szCs w:val="22"/>
          <w:u w:val="single"/>
        </w:rPr>
      </w:pPr>
    </w:p>
    <w:p w:rsidR="008D39A6" w:rsidP="061577B5" w:rsidRDefault="061577B5" w14:paraId="4598ABFD" w14:textId="77777777">
      <w:pPr>
        <w:ind w:left="720"/>
        <w:jc w:val="center"/>
        <w:rPr>
          <w:rFonts w:ascii="Calibri" w:hAnsi="Calibri" w:eastAsia="Calibri" w:cs="Calibri"/>
          <w:b/>
          <w:bCs/>
          <w:sz w:val="22"/>
          <w:szCs w:val="22"/>
        </w:rPr>
      </w:pPr>
      <w:r w:rsidRPr="061577B5">
        <w:rPr>
          <w:rFonts w:ascii="Calibri" w:hAnsi="Calibri" w:eastAsia="Calibri" w:cs="Calibri"/>
          <w:b/>
          <w:bCs/>
          <w:sz w:val="22"/>
          <w:szCs w:val="22"/>
        </w:rPr>
        <w:t>CALENDAR</w:t>
      </w:r>
    </w:p>
    <w:p w:rsidR="008D39A6" w:rsidRDefault="008D39A6" w14:paraId="0D0AEFB7" w14:textId="77777777">
      <w:pPr>
        <w:ind w:left="720"/>
        <w:jc w:val="center"/>
        <w:rPr>
          <w:rFonts w:ascii="Calibri" w:hAnsi="Calibri" w:eastAsia="Calibri" w:cs="Calibri"/>
          <w:b/>
          <w:sz w:val="22"/>
          <w:szCs w:val="22"/>
        </w:rPr>
      </w:pPr>
    </w:p>
    <w:p w:rsidR="008D39A6" w:rsidP="061577B5" w:rsidRDefault="061577B5" w14:paraId="779AFB0C" w14:textId="77777777">
      <w:pPr>
        <w:rPr>
          <w:rFonts w:ascii="Calibri" w:hAnsi="Calibri" w:eastAsia="Calibri" w:cs="Calibri"/>
          <w:sz w:val="22"/>
          <w:szCs w:val="22"/>
        </w:rPr>
      </w:pPr>
      <w:r w:rsidRPr="061577B5">
        <w:rPr>
          <w:rFonts w:ascii="Calibri" w:hAnsi="Calibri" w:eastAsia="Calibri" w:cs="Calibri"/>
          <w:sz w:val="22"/>
          <w:szCs w:val="22"/>
        </w:rPr>
        <w:t>Program Reviews are examined on a 5-year cycle unless notified by Leadership Council.</w:t>
      </w:r>
    </w:p>
    <w:p w:rsidR="008D39A6" w:rsidP="061577B5" w:rsidRDefault="061577B5" w14:paraId="0F9DE4B6" w14:textId="77777777">
      <w:pPr>
        <w:numPr>
          <w:ilvl w:val="0"/>
          <w:numId w:val="12"/>
        </w:numPr>
        <w:ind w:hanging="360"/>
        <w:contextualSpacing/>
        <w:rPr>
          <w:sz w:val="22"/>
          <w:szCs w:val="22"/>
        </w:rPr>
      </w:pPr>
      <w:r w:rsidRPr="061577B5">
        <w:rPr>
          <w:rFonts w:ascii="Calibri" w:hAnsi="Calibri" w:eastAsia="Calibri" w:cs="Calibri"/>
          <w:b/>
          <w:bCs/>
          <w:sz w:val="22"/>
          <w:szCs w:val="22"/>
        </w:rPr>
        <w:t>August:</w:t>
      </w:r>
      <w:r w:rsidRPr="061577B5">
        <w:rPr>
          <w:rFonts w:ascii="Calibri" w:hAnsi="Calibri" w:eastAsia="Calibri" w:cs="Calibri"/>
          <w:sz w:val="22"/>
          <w:szCs w:val="22"/>
        </w:rPr>
        <w:t xml:space="preserve"> Notification of programs or disciplines scheduled for review during the coming year.</w:t>
      </w:r>
    </w:p>
    <w:p w:rsidR="008D39A6" w:rsidP="061577B5" w:rsidRDefault="061577B5" w14:paraId="375BDC94" w14:textId="77777777">
      <w:pPr>
        <w:numPr>
          <w:ilvl w:val="0"/>
          <w:numId w:val="12"/>
        </w:numPr>
        <w:ind w:hanging="360"/>
        <w:contextualSpacing/>
        <w:rPr>
          <w:b/>
          <w:bCs/>
          <w:sz w:val="22"/>
          <w:szCs w:val="22"/>
        </w:rPr>
      </w:pPr>
      <w:r w:rsidRPr="061577B5">
        <w:rPr>
          <w:rFonts w:ascii="Calibri" w:hAnsi="Calibri" w:eastAsia="Calibri" w:cs="Calibri"/>
          <w:b/>
          <w:bCs/>
          <w:sz w:val="22"/>
          <w:szCs w:val="22"/>
        </w:rPr>
        <w:t xml:space="preserve">September:  </w:t>
      </w:r>
      <w:r w:rsidRPr="061577B5">
        <w:rPr>
          <w:rFonts w:ascii="Calibri" w:hAnsi="Calibri" w:eastAsia="Calibri" w:cs="Calibri"/>
          <w:sz w:val="22"/>
          <w:szCs w:val="22"/>
        </w:rPr>
        <w:t>Program and discipline faculty/instructors meet with the Assessment Committee to establish a plan of action and assign work for the review process.</w:t>
      </w:r>
    </w:p>
    <w:p w:rsidR="008D39A6" w:rsidP="061577B5" w:rsidRDefault="061577B5" w14:paraId="5A29F806" w14:textId="77777777">
      <w:pPr>
        <w:numPr>
          <w:ilvl w:val="0"/>
          <w:numId w:val="12"/>
        </w:numPr>
        <w:ind w:hanging="360"/>
        <w:contextualSpacing/>
        <w:rPr>
          <w:b/>
          <w:bCs/>
          <w:sz w:val="22"/>
          <w:szCs w:val="22"/>
        </w:rPr>
      </w:pPr>
      <w:r w:rsidRPr="061577B5">
        <w:rPr>
          <w:rFonts w:ascii="Calibri" w:hAnsi="Calibri" w:eastAsia="Calibri" w:cs="Calibri"/>
          <w:b/>
          <w:bCs/>
          <w:sz w:val="22"/>
          <w:szCs w:val="22"/>
        </w:rPr>
        <w:t xml:space="preserve">October: </w:t>
      </w:r>
      <w:r w:rsidRPr="061577B5">
        <w:rPr>
          <w:rFonts w:ascii="Calibri" w:hAnsi="Calibri" w:eastAsia="Calibri" w:cs="Calibri"/>
          <w:sz w:val="22"/>
          <w:szCs w:val="22"/>
        </w:rPr>
        <w:t>Program and discipline review, data analysis, planning, drafting the report, and consultation with Academic Council as needed.</w:t>
      </w:r>
    </w:p>
    <w:p w:rsidR="008D39A6" w:rsidP="061577B5" w:rsidRDefault="061577B5" w14:paraId="171CEB5A" w14:textId="77777777">
      <w:pPr>
        <w:numPr>
          <w:ilvl w:val="0"/>
          <w:numId w:val="12"/>
        </w:numPr>
        <w:ind w:hanging="360"/>
        <w:contextualSpacing/>
        <w:rPr>
          <w:b/>
          <w:bCs/>
          <w:sz w:val="22"/>
          <w:szCs w:val="22"/>
        </w:rPr>
      </w:pPr>
      <w:r w:rsidRPr="061577B5">
        <w:rPr>
          <w:rFonts w:ascii="Calibri" w:hAnsi="Calibri" w:eastAsia="Calibri" w:cs="Calibri"/>
          <w:b/>
          <w:bCs/>
          <w:sz w:val="22"/>
          <w:szCs w:val="22"/>
        </w:rPr>
        <w:t xml:space="preserve">March 1: </w:t>
      </w:r>
      <w:r w:rsidRPr="061577B5">
        <w:rPr>
          <w:rFonts w:ascii="Calibri" w:hAnsi="Calibri" w:eastAsia="Calibri" w:cs="Calibri"/>
          <w:sz w:val="22"/>
          <w:szCs w:val="22"/>
        </w:rPr>
        <w:t>Program and discipline review is submitted as an electronic file to the Academic Council.</w:t>
      </w:r>
    </w:p>
    <w:p w:rsidR="008D39A6" w:rsidP="061577B5" w:rsidRDefault="061577B5" w14:paraId="4B7DA81F" w14:textId="77777777">
      <w:pPr>
        <w:numPr>
          <w:ilvl w:val="0"/>
          <w:numId w:val="12"/>
        </w:numPr>
        <w:ind w:hanging="360"/>
        <w:contextualSpacing/>
        <w:rPr>
          <w:b/>
          <w:bCs/>
          <w:sz w:val="22"/>
          <w:szCs w:val="22"/>
        </w:rPr>
      </w:pPr>
      <w:r w:rsidRPr="061577B5">
        <w:rPr>
          <w:rFonts w:ascii="Calibri" w:hAnsi="Calibri" w:eastAsia="Calibri" w:cs="Calibri"/>
          <w:b/>
          <w:bCs/>
          <w:sz w:val="22"/>
          <w:szCs w:val="22"/>
        </w:rPr>
        <w:t xml:space="preserve">March 15: </w:t>
      </w:r>
      <w:r w:rsidRPr="061577B5">
        <w:rPr>
          <w:rFonts w:ascii="Calibri" w:hAnsi="Calibri" w:eastAsia="Calibri" w:cs="Calibri"/>
          <w:sz w:val="22"/>
          <w:szCs w:val="22"/>
        </w:rPr>
        <w:t>Recommendation from Assessment Committee.</w:t>
      </w:r>
    </w:p>
    <w:p w:rsidR="008D39A6" w:rsidP="061577B5" w:rsidRDefault="061577B5" w14:paraId="2EA79198" w14:textId="77777777">
      <w:pPr>
        <w:numPr>
          <w:ilvl w:val="0"/>
          <w:numId w:val="12"/>
        </w:numPr>
        <w:ind w:hanging="360"/>
        <w:contextualSpacing/>
        <w:rPr>
          <w:b/>
          <w:bCs/>
          <w:sz w:val="22"/>
          <w:szCs w:val="22"/>
        </w:rPr>
      </w:pPr>
      <w:r w:rsidRPr="061577B5">
        <w:rPr>
          <w:rFonts w:ascii="Calibri" w:hAnsi="Calibri" w:eastAsia="Calibri" w:cs="Calibri"/>
          <w:b/>
          <w:bCs/>
          <w:sz w:val="22"/>
          <w:szCs w:val="22"/>
        </w:rPr>
        <w:t xml:space="preserve">April 15: </w:t>
      </w:r>
      <w:r w:rsidRPr="061577B5">
        <w:rPr>
          <w:rFonts w:ascii="Calibri" w:hAnsi="Calibri" w:eastAsia="Calibri" w:cs="Calibri"/>
          <w:sz w:val="22"/>
          <w:szCs w:val="22"/>
        </w:rPr>
        <w:t>Program and discipline review report goes to the CFO and President.</w:t>
      </w:r>
    </w:p>
    <w:p w:rsidR="008D39A6" w:rsidRDefault="008D39A6" w14:paraId="6D893002" w14:textId="77777777">
      <w:pPr>
        <w:jc w:val="center"/>
        <w:rPr>
          <w:rFonts w:ascii="Calibri" w:hAnsi="Calibri" w:eastAsia="Calibri" w:cs="Calibri"/>
          <w:sz w:val="22"/>
          <w:szCs w:val="22"/>
        </w:rPr>
      </w:pPr>
    </w:p>
    <w:p w:rsidR="008D39A6" w:rsidRDefault="008D39A6" w14:paraId="4303BAFB" w14:textId="77777777">
      <w:pPr>
        <w:jc w:val="center"/>
        <w:rPr>
          <w:rFonts w:ascii="Calibri" w:hAnsi="Calibri" w:eastAsia="Calibri" w:cs="Calibri"/>
          <w:sz w:val="22"/>
          <w:szCs w:val="22"/>
        </w:rPr>
      </w:pPr>
    </w:p>
    <w:p w:rsidR="008D39A6" w:rsidRDefault="00DF61A0" w14:paraId="01290B93" w14:textId="77777777">
      <w:r>
        <w:br w:type="page"/>
      </w:r>
    </w:p>
    <w:p w:rsidR="008D39A6" w:rsidP="061577B5" w:rsidRDefault="061577B5" w14:paraId="1EADB875" w14:textId="77777777">
      <w:pPr>
        <w:pStyle w:val="Heading1"/>
        <w:jc w:val="center"/>
        <w:rPr>
          <w:b/>
          <w:bCs/>
          <w:color w:val="000000" w:themeColor="text1"/>
          <w:sz w:val="22"/>
          <w:szCs w:val="22"/>
          <w:u w:val="single"/>
        </w:rPr>
      </w:pPr>
      <w:r w:rsidRPr="061577B5">
        <w:rPr>
          <w:b/>
          <w:bCs/>
          <w:color w:val="000000" w:themeColor="text1"/>
          <w:sz w:val="22"/>
          <w:szCs w:val="22"/>
          <w:u w:val="single"/>
        </w:rPr>
        <w:lastRenderedPageBreak/>
        <w:t>PART I. PROGRAM/DISCIPLINE DATA</w:t>
      </w:r>
    </w:p>
    <w:p w:rsidRPr="002C47A0" w:rsidR="008E3875" w:rsidRDefault="008E3875" w14:paraId="098A20DF" w14:textId="77777777">
      <w:pPr>
        <w:ind w:left="720"/>
        <w:rPr>
          <w:rFonts w:ascii="Calibri" w:hAnsi="Calibri" w:eastAsia="Calibri" w:cs="Calibri"/>
          <w:b/>
          <w:color w:val="FF0000"/>
          <w:sz w:val="22"/>
          <w:szCs w:val="22"/>
          <w:u w:val="single"/>
        </w:rPr>
      </w:pPr>
    </w:p>
    <w:p w:rsidR="008D39A6" w:rsidP="061577B5" w:rsidRDefault="061577B5" w14:paraId="131BCB1E" w14:textId="77777777">
      <w:pPr>
        <w:pStyle w:val="Heading2"/>
        <w:rPr>
          <w:b/>
          <w:bCs/>
          <w:color w:val="000000" w:themeColor="text1"/>
          <w:sz w:val="22"/>
          <w:szCs w:val="22"/>
        </w:rPr>
      </w:pPr>
      <w:r w:rsidRPr="061577B5">
        <w:rPr>
          <w:b/>
          <w:bCs/>
          <w:color w:val="000000" w:themeColor="text1"/>
          <w:sz w:val="22"/>
          <w:szCs w:val="22"/>
        </w:rPr>
        <w:t>1. PROGRAM/DISCIPLINE OVERVIEW</w:t>
      </w:r>
    </w:p>
    <w:tbl>
      <w:tblPr>
        <w:tblStyle w:val="TableGrid"/>
        <w:tblW w:w="13041" w:type="dxa"/>
        <w:tblInd w:w="-5" w:type="dxa"/>
        <w:tblLayout w:type="fixed"/>
        <w:tblLook w:val="04A0" w:firstRow="1" w:lastRow="0" w:firstColumn="1" w:lastColumn="0" w:noHBand="0" w:noVBand="1"/>
      </w:tblPr>
      <w:tblGrid>
        <w:gridCol w:w="3194"/>
        <w:gridCol w:w="3392"/>
        <w:gridCol w:w="3282"/>
        <w:gridCol w:w="3173"/>
      </w:tblGrid>
      <w:tr w:rsidRPr="003F3DC1" w:rsidR="0026664C" w:rsidTr="061577B5" w14:paraId="77DB1898" w14:textId="77777777">
        <w:trPr>
          <w:trHeight w:val="268"/>
          <w:tblHeader/>
        </w:trPr>
        <w:tc>
          <w:tcPr>
            <w:tcW w:w="13041" w:type="dxa"/>
            <w:gridSpan w:val="4"/>
            <w:shd w:val="clear" w:color="auto" w:fill="D9D9D9" w:themeFill="background1" w:themeFillShade="D9"/>
          </w:tcPr>
          <w:p w:rsidRPr="003F3DC1" w:rsidR="0026664C" w:rsidP="061577B5" w:rsidRDefault="061577B5" w14:paraId="2C4BED4B" w14:textId="77777777">
            <w:pPr>
              <w:jc w:val="center"/>
              <w:rPr>
                <w:rFonts w:asciiTheme="majorHAnsi" w:hAnsiTheme="majorHAnsi"/>
                <w:b/>
                <w:bCs/>
                <w:sz w:val="22"/>
                <w:szCs w:val="22"/>
              </w:rPr>
            </w:pPr>
            <w:r w:rsidRPr="061577B5">
              <w:rPr>
                <w:rFonts w:asciiTheme="majorHAnsi" w:hAnsiTheme="majorHAnsi"/>
                <w:b/>
                <w:bCs/>
                <w:sz w:val="22"/>
                <w:szCs w:val="22"/>
              </w:rPr>
              <w:t xml:space="preserve">Courses Offered </w:t>
            </w:r>
          </w:p>
        </w:tc>
      </w:tr>
      <w:tr w:rsidRPr="003F3DC1" w:rsidR="0026664C" w:rsidTr="061577B5" w14:paraId="4B387445" w14:textId="77777777">
        <w:trPr>
          <w:trHeight w:val="254"/>
          <w:tblHeader/>
        </w:trPr>
        <w:tc>
          <w:tcPr>
            <w:tcW w:w="6586" w:type="dxa"/>
            <w:gridSpan w:val="2"/>
          </w:tcPr>
          <w:p w:rsidRPr="003F3DC1" w:rsidR="0026664C" w:rsidP="061577B5" w:rsidRDefault="061577B5" w14:paraId="2B4B6636" w14:textId="77777777">
            <w:pPr>
              <w:jc w:val="center"/>
              <w:rPr>
                <w:rFonts w:asciiTheme="majorHAnsi" w:hAnsiTheme="majorHAnsi"/>
                <w:b/>
                <w:bCs/>
                <w:sz w:val="22"/>
                <w:szCs w:val="22"/>
              </w:rPr>
            </w:pPr>
            <w:r w:rsidRPr="061577B5">
              <w:rPr>
                <w:rFonts w:asciiTheme="majorHAnsi" w:hAnsiTheme="majorHAnsi"/>
                <w:b/>
                <w:bCs/>
                <w:sz w:val="22"/>
                <w:szCs w:val="22"/>
              </w:rPr>
              <w:t xml:space="preserve">Trinidad Campus </w:t>
            </w:r>
          </w:p>
        </w:tc>
        <w:tc>
          <w:tcPr>
            <w:tcW w:w="6455" w:type="dxa"/>
            <w:gridSpan w:val="2"/>
          </w:tcPr>
          <w:p w:rsidRPr="003F3DC1" w:rsidR="0026664C" w:rsidP="061577B5" w:rsidRDefault="061577B5" w14:paraId="069CDF8A" w14:textId="77777777">
            <w:pPr>
              <w:jc w:val="center"/>
              <w:rPr>
                <w:rFonts w:asciiTheme="majorHAnsi" w:hAnsiTheme="majorHAnsi"/>
                <w:b/>
                <w:bCs/>
                <w:sz w:val="22"/>
                <w:szCs w:val="22"/>
              </w:rPr>
            </w:pPr>
            <w:r w:rsidRPr="061577B5">
              <w:rPr>
                <w:rFonts w:asciiTheme="majorHAnsi" w:hAnsiTheme="majorHAnsi"/>
                <w:b/>
                <w:bCs/>
                <w:sz w:val="22"/>
                <w:szCs w:val="22"/>
              </w:rPr>
              <w:t xml:space="preserve">Valley Campus </w:t>
            </w:r>
          </w:p>
        </w:tc>
      </w:tr>
      <w:tr w:rsidRPr="003F3DC1" w:rsidR="0026664C" w:rsidTr="061577B5" w14:paraId="03F848E0" w14:textId="77777777">
        <w:trPr>
          <w:trHeight w:val="269"/>
          <w:tblHeader/>
        </w:trPr>
        <w:tc>
          <w:tcPr>
            <w:tcW w:w="3194" w:type="dxa"/>
            <w:shd w:val="clear" w:color="auto" w:fill="D9D9D9" w:themeFill="background1" w:themeFillShade="D9"/>
          </w:tcPr>
          <w:p w:rsidRPr="003F3DC1" w:rsidR="0026664C" w:rsidP="061577B5" w:rsidRDefault="061577B5" w14:paraId="4FD14B50" w14:textId="77777777">
            <w:pPr>
              <w:rPr>
                <w:rFonts w:asciiTheme="majorHAnsi" w:hAnsiTheme="majorHAnsi"/>
                <w:b/>
                <w:bCs/>
                <w:sz w:val="22"/>
                <w:szCs w:val="22"/>
              </w:rPr>
            </w:pPr>
            <w:r w:rsidRPr="061577B5">
              <w:rPr>
                <w:rFonts w:asciiTheme="majorHAnsi" w:hAnsiTheme="majorHAnsi"/>
                <w:b/>
                <w:bCs/>
                <w:sz w:val="22"/>
                <w:szCs w:val="22"/>
              </w:rPr>
              <w:t>Courses</w:t>
            </w:r>
          </w:p>
        </w:tc>
        <w:tc>
          <w:tcPr>
            <w:tcW w:w="3392" w:type="dxa"/>
            <w:shd w:val="clear" w:color="auto" w:fill="D9D9D9" w:themeFill="background1" w:themeFillShade="D9"/>
          </w:tcPr>
          <w:p w:rsidRPr="003F3DC1" w:rsidR="0026664C" w:rsidP="061577B5" w:rsidRDefault="061577B5" w14:paraId="2B432A82" w14:textId="77777777">
            <w:pPr>
              <w:rPr>
                <w:rFonts w:asciiTheme="majorHAnsi" w:hAnsiTheme="majorHAnsi"/>
                <w:b/>
                <w:bCs/>
                <w:sz w:val="22"/>
                <w:szCs w:val="22"/>
              </w:rPr>
            </w:pPr>
            <w:r w:rsidRPr="061577B5">
              <w:rPr>
                <w:rFonts w:asciiTheme="majorHAnsi" w:hAnsiTheme="majorHAnsi"/>
                <w:b/>
                <w:bCs/>
                <w:sz w:val="22"/>
                <w:szCs w:val="22"/>
              </w:rPr>
              <w:t>Delivery Methods</w:t>
            </w:r>
          </w:p>
        </w:tc>
        <w:tc>
          <w:tcPr>
            <w:tcW w:w="3282" w:type="dxa"/>
            <w:shd w:val="clear" w:color="auto" w:fill="D9D9D9" w:themeFill="background1" w:themeFillShade="D9"/>
          </w:tcPr>
          <w:p w:rsidRPr="003F3DC1" w:rsidR="0026664C" w:rsidP="061577B5" w:rsidRDefault="061577B5" w14:paraId="4AC28D06" w14:textId="77777777">
            <w:pPr>
              <w:rPr>
                <w:rFonts w:asciiTheme="majorHAnsi" w:hAnsiTheme="majorHAnsi"/>
                <w:b/>
                <w:bCs/>
                <w:sz w:val="22"/>
                <w:szCs w:val="22"/>
              </w:rPr>
            </w:pPr>
            <w:r w:rsidRPr="061577B5">
              <w:rPr>
                <w:rFonts w:asciiTheme="majorHAnsi" w:hAnsiTheme="majorHAnsi"/>
                <w:b/>
                <w:bCs/>
                <w:sz w:val="22"/>
                <w:szCs w:val="22"/>
              </w:rPr>
              <w:t>Courses</w:t>
            </w:r>
          </w:p>
        </w:tc>
        <w:tc>
          <w:tcPr>
            <w:tcW w:w="3173" w:type="dxa"/>
            <w:shd w:val="clear" w:color="auto" w:fill="D9D9D9" w:themeFill="background1" w:themeFillShade="D9"/>
          </w:tcPr>
          <w:p w:rsidRPr="003F3DC1" w:rsidR="0026664C" w:rsidP="061577B5" w:rsidRDefault="061577B5" w14:paraId="24A90A2E" w14:textId="77777777">
            <w:pPr>
              <w:rPr>
                <w:rFonts w:asciiTheme="majorHAnsi" w:hAnsiTheme="majorHAnsi"/>
                <w:b/>
                <w:bCs/>
                <w:sz w:val="22"/>
                <w:szCs w:val="22"/>
              </w:rPr>
            </w:pPr>
            <w:r w:rsidRPr="061577B5">
              <w:rPr>
                <w:rFonts w:asciiTheme="majorHAnsi" w:hAnsiTheme="majorHAnsi"/>
                <w:b/>
                <w:bCs/>
                <w:sz w:val="22"/>
                <w:szCs w:val="22"/>
              </w:rPr>
              <w:t>Delivery Methods</w:t>
            </w:r>
          </w:p>
        </w:tc>
      </w:tr>
      <w:tr w:rsidR="009C6111" w:rsidTr="061577B5" w14:paraId="7FD04D1A" w14:textId="77777777">
        <w:trPr>
          <w:trHeight w:val="254"/>
        </w:trPr>
        <w:tc>
          <w:tcPr>
            <w:tcW w:w="3194" w:type="dxa"/>
            <w:shd w:val="clear" w:color="auto" w:fill="auto"/>
          </w:tcPr>
          <w:p w:rsidR="009C6111" w:rsidP="061577B5" w:rsidRDefault="061577B5" w14:paraId="67107BC2" w14:textId="1B9C1A21">
            <w:pPr>
              <w:rPr>
                <w:rFonts w:asciiTheme="majorHAnsi" w:hAnsiTheme="majorHAnsi"/>
                <w:sz w:val="22"/>
                <w:szCs w:val="22"/>
              </w:rPr>
            </w:pPr>
            <w:r w:rsidRPr="061577B5">
              <w:rPr>
                <w:rFonts w:asciiTheme="majorHAnsi" w:hAnsiTheme="majorHAnsi"/>
                <w:sz w:val="22"/>
                <w:szCs w:val="22"/>
              </w:rPr>
              <w:t>EMS 121</w:t>
            </w:r>
          </w:p>
        </w:tc>
        <w:tc>
          <w:tcPr>
            <w:tcW w:w="3392" w:type="dxa"/>
            <w:shd w:val="clear" w:color="auto" w:fill="auto"/>
          </w:tcPr>
          <w:p w:rsidR="009C6111" w:rsidP="061577B5" w:rsidRDefault="061577B5" w14:paraId="7E68BF21" w14:textId="629418B8">
            <w:pPr>
              <w:rPr>
                <w:rFonts w:asciiTheme="majorHAnsi" w:hAnsiTheme="majorHAnsi"/>
                <w:sz w:val="22"/>
                <w:szCs w:val="22"/>
              </w:rPr>
            </w:pPr>
            <w:r w:rsidRPr="061577B5">
              <w:rPr>
                <w:rFonts w:asciiTheme="majorHAnsi" w:hAnsiTheme="majorHAnsi"/>
                <w:sz w:val="22"/>
                <w:szCs w:val="22"/>
              </w:rPr>
              <w:t>Traditional</w:t>
            </w:r>
          </w:p>
        </w:tc>
        <w:tc>
          <w:tcPr>
            <w:tcW w:w="3282" w:type="dxa"/>
            <w:shd w:val="clear" w:color="auto" w:fill="auto"/>
          </w:tcPr>
          <w:p w:rsidR="009C6111" w:rsidP="061577B5" w:rsidRDefault="061577B5" w14:paraId="13794648" w14:textId="1EF0E753">
            <w:pPr>
              <w:rPr>
                <w:rFonts w:asciiTheme="majorHAnsi" w:hAnsiTheme="majorHAnsi"/>
                <w:sz w:val="22"/>
                <w:szCs w:val="22"/>
              </w:rPr>
            </w:pPr>
            <w:r w:rsidRPr="061577B5">
              <w:rPr>
                <w:rFonts w:asciiTheme="majorHAnsi" w:hAnsiTheme="majorHAnsi"/>
                <w:sz w:val="22"/>
                <w:szCs w:val="22"/>
              </w:rPr>
              <w:t>EMS 115</w:t>
            </w:r>
          </w:p>
        </w:tc>
        <w:tc>
          <w:tcPr>
            <w:tcW w:w="3173" w:type="dxa"/>
            <w:shd w:val="clear" w:color="auto" w:fill="auto"/>
          </w:tcPr>
          <w:p w:rsidR="009C6111" w:rsidP="061577B5" w:rsidRDefault="061577B5" w14:paraId="2E8A0436" w14:textId="2DD2A088">
            <w:pPr>
              <w:rPr>
                <w:rFonts w:asciiTheme="majorHAnsi" w:hAnsiTheme="majorHAnsi"/>
                <w:sz w:val="22"/>
                <w:szCs w:val="22"/>
              </w:rPr>
            </w:pPr>
            <w:r w:rsidRPr="061577B5">
              <w:rPr>
                <w:rFonts w:asciiTheme="majorHAnsi" w:hAnsiTheme="majorHAnsi"/>
                <w:sz w:val="22"/>
                <w:szCs w:val="22"/>
              </w:rPr>
              <w:t>Traditional</w:t>
            </w:r>
          </w:p>
        </w:tc>
      </w:tr>
      <w:tr w:rsidR="009C6111" w:rsidTr="061577B5" w14:paraId="6E1197D2" w14:textId="77777777">
        <w:trPr>
          <w:trHeight w:val="254"/>
        </w:trPr>
        <w:tc>
          <w:tcPr>
            <w:tcW w:w="3194" w:type="dxa"/>
            <w:shd w:val="clear" w:color="auto" w:fill="auto"/>
          </w:tcPr>
          <w:p w:rsidR="009C6111" w:rsidP="061577B5" w:rsidRDefault="061577B5" w14:paraId="752AD534" w14:textId="3D67C8B5">
            <w:pPr>
              <w:rPr>
                <w:rFonts w:asciiTheme="majorHAnsi" w:hAnsiTheme="majorHAnsi"/>
                <w:sz w:val="22"/>
                <w:szCs w:val="22"/>
              </w:rPr>
            </w:pPr>
            <w:r w:rsidRPr="061577B5">
              <w:rPr>
                <w:rFonts w:asciiTheme="majorHAnsi" w:hAnsiTheme="majorHAnsi"/>
                <w:sz w:val="22"/>
                <w:szCs w:val="22"/>
              </w:rPr>
              <w:t>EMS 122</w:t>
            </w:r>
          </w:p>
        </w:tc>
        <w:tc>
          <w:tcPr>
            <w:tcW w:w="3392" w:type="dxa"/>
            <w:shd w:val="clear" w:color="auto" w:fill="auto"/>
          </w:tcPr>
          <w:p w:rsidRPr="003F3DC1" w:rsidR="009C6111" w:rsidP="061577B5" w:rsidRDefault="061577B5" w14:paraId="0742285A" w14:textId="76022788">
            <w:pPr>
              <w:rPr>
                <w:rFonts w:asciiTheme="majorHAnsi" w:hAnsiTheme="majorHAnsi"/>
                <w:sz w:val="22"/>
                <w:szCs w:val="22"/>
              </w:rPr>
            </w:pPr>
            <w:r w:rsidRPr="061577B5">
              <w:rPr>
                <w:rFonts w:asciiTheme="majorHAnsi" w:hAnsiTheme="majorHAnsi"/>
                <w:sz w:val="22"/>
                <w:szCs w:val="22"/>
              </w:rPr>
              <w:t>Traditional, Concurrent</w:t>
            </w:r>
          </w:p>
        </w:tc>
        <w:tc>
          <w:tcPr>
            <w:tcW w:w="3282" w:type="dxa"/>
            <w:shd w:val="clear" w:color="auto" w:fill="auto"/>
          </w:tcPr>
          <w:p w:rsidR="009C6111" w:rsidP="061577B5" w:rsidRDefault="061577B5" w14:paraId="1012ACEF" w14:textId="4284EA13">
            <w:pPr>
              <w:rPr>
                <w:rFonts w:asciiTheme="majorHAnsi" w:hAnsiTheme="majorHAnsi"/>
                <w:sz w:val="22"/>
                <w:szCs w:val="22"/>
              </w:rPr>
            </w:pPr>
            <w:r w:rsidRPr="061577B5">
              <w:rPr>
                <w:rFonts w:asciiTheme="majorHAnsi" w:hAnsiTheme="majorHAnsi"/>
                <w:sz w:val="22"/>
                <w:szCs w:val="22"/>
              </w:rPr>
              <w:t>EMS 116</w:t>
            </w:r>
          </w:p>
        </w:tc>
        <w:tc>
          <w:tcPr>
            <w:tcW w:w="3173" w:type="dxa"/>
            <w:shd w:val="clear" w:color="auto" w:fill="auto"/>
          </w:tcPr>
          <w:p w:rsidR="009C6111" w:rsidP="061577B5" w:rsidRDefault="061577B5" w14:paraId="3781150E" w14:textId="37F33157">
            <w:pPr>
              <w:rPr>
                <w:rFonts w:asciiTheme="majorHAnsi" w:hAnsiTheme="majorHAnsi"/>
                <w:sz w:val="22"/>
                <w:szCs w:val="22"/>
              </w:rPr>
            </w:pPr>
            <w:r w:rsidRPr="061577B5">
              <w:rPr>
                <w:rFonts w:asciiTheme="majorHAnsi" w:hAnsiTheme="majorHAnsi"/>
                <w:sz w:val="22"/>
                <w:szCs w:val="22"/>
              </w:rPr>
              <w:t>Traditional</w:t>
            </w:r>
          </w:p>
        </w:tc>
      </w:tr>
      <w:tr w:rsidR="009C6111" w:rsidTr="061577B5" w14:paraId="1FB82B08" w14:textId="77777777">
        <w:trPr>
          <w:trHeight w:val="254"/>
        </w:trPr>
        <w:tc>
          <w:tcPr>
            <w:tcW w:w="3194" w:type="dxa"/>
            <w:shd w:val="clear" w:color="auto" w:fill="auto"/>
          </w:tcPr>
          <w:p w:rsidR="009C6111" w:rsidP="061577B5" w:rsidRDefault="061577B5" w14:paraId="33FA360C" w14:textId="510E5EFA">
            <w:pPr>
              <w:rPr>
                <w:rFonts w:asciiTheme="majorHAnsi" w:hAnsiTheme="majorHAnsi"/>
                <w:sz w:val="22"/>
                <w:szCs w:val="22"/>
              </w:rPr>
            </w:pPr>
            <w:r w:rsidRPr="061577B5">
              <w:rPr>
                <w:rFonts w:asciiTheme="majorHAnsi" w:hAnsiTheme="majorHAnsi"/>
                <w:sz w:val="22"/>
                <w:szCs w:val="22"/>
              </w:rPr>
              <w:t>EMS 123</w:t>
            </w:r>
          </w:p>
        </w:tc>
        <w:tc>
          <w:tcPr>
            <w:tcW w:w="3392" w:type="dxa"/>
            <w:shd w:val="clear" w:color="auto" w:fill="auto"/>
          </w:tcPr>
          <w:p w:rsidRPr="003F3DC1" w:rsidR="009C6111" w:rsidP="061577B5" w:rsidRDefault="061577B5" w14:paraId="20F82D6C" w14:textId="55236CC4">
            <w:pPr>
              <w:rPr>
                <w:rFonts w:asciiTheme="majorHAnsi" w:hAnsiTheme="majorHAnsi"/>
                <w:sz w:val="22"/>
                <w:szCs w:val="22"/>
              </w:rPr>
            </w:pPr>
            <w:r w:rsidRPr="061577B5">
              <w:rPr>
                <w:rFonts w:asciiTheme="majorHAnsi" w:hAnsiTheme="majorHAnsi"/>
                <w:sz w:val="22"/>
                <w:szCs w:val="22"/>
              </w:rPr>
              <w:t>Traditional, Concurrent</w:t>
            </w:r>
          </w:p>
        </w:tc>
        <w:tc>
          <w:tcPr>
            <w:tcW w:w="3282" w:type="dxa"/>
            <w:shd w:val="clear" w:color="auto" w:fill="auto"/>
          </w:tcPr>
          <w:p w:rsidR="009C6111" w:rsidP="061577B5" w:rsidRDefault="061577B5" w14:paraId="6BF35183" w14:textId="51A915B1">
            <w:pPr>
              <w:rPr>
                <w:rFonts w:asciiTheme="majorHAnsi" w:hAnsiTheme="majorHAnsi"/>
                <w:sz w:val="22"/>
                <w:szCs w:val="22"/>
              </w:rPr>
            </w:pPr>
            <w:r w:rsidRPr="061577B5">
              <w:rPr>
                <w:rFonts w:asciiTheme="majorHAnsi" w:hAnsiTheme="majorHAnsi"/>
                <w:sz w:val="22"/>
                <w:szCs w:val="22"/>
              </w:rPr>
              <w:t>EMS 121</w:t>
            </w:r>
          </w:p>
        </w:tc>
        <w:tc>
          <w:tcPr>
            <w:tcW w:w="3173" w:type="dxa"/>
            <w:shd w:val="clear" w:color="auto" w:fill="auto"/>
          </w:tcPr>
          <w:p w:rsidR="009C6111" w:rsidP="061577B5" w:rsidRDefault="061577B5" w14:paraId="708B0127" w14:textId="70DC517A">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672CC82D" w14:textId="77777777">
        <w:trPr>
          <w:trHeight w:val="254"/>
        </w:trPr>
        <w:tc>
          <w:tcPr>
            <w:tcW w:w="3194" w:type="dxa"/>
            <w:shd w:val="clear" w:color="auto" w:fill="auto"/>
          </w:tcPr>
          <w:p w:rsidR="009C6111" w:rsidP="061577B5" w:rsidRDefault="061577B5" w14:paraId="7757A11A" w14:textId="4B366730">
            <w:pPr>
              <w:rPr>
                <w:rFonts w:asciiTheme="majorHAnsi" w:hAnsiTheme="majorHAnsi"/>
                <w:sz w:val="22"/>
                <w:szCs w:val="22"/>
              </w:rPr>
            </w:pPr>
            <w:r w:rsidRPr="061577B5">
              <w:rPr>
                <w:rFonts w:asciiTheme="majorHAnsi" w:hAnsiTheme="majorHAnsi"/>
                <w:sz w:val="22"/>
                <w:szCs w:val="22"/>
              </w:rPr>
              <w:t>EMS 130</w:t>
            </w:r>
          </w:p>
        </w:tc>
        <w:tc>
          <w:tcPr>
            <w:tcW w:w="3392" w:type="dxa"/>
            <w:shd w:val="clear" w:color="auto" w:fill="auto"/>
          </w:tcPr>
          <w:p w:rsidR="009C6111" w:rsidP="061577B5" w:rsidRDefault="061577B5" w14:paraId="77CC626B" w14:textId="79DD8951">
            <w:pPr>
              <w:rPr>
                <w:rFonts w:asciiTheme="majorHAnsi" w:hAnsiTheme="majorHAnsi"/>
                <w:sz w:val="22"/>
                <w:szCs w:val="22"/>
              </w:rPr>
            </w:pPr>
            <w:r w:rsidRPr="061577B5">
              <w:rPr>
                <w:rFonts w:asciiTheme="majorHAnsi" w:hAnsiTheme="majorHAnsi"/>
                <w:sz w:val="22"/>
                <w:szCs w:val="22"/>
              </w:rPr>
              <w:t>Traditional</w:t>
            </w:r>
          </w:p>
        </w:tc>
        <w:tc>
          <w:tcPr>
            <w:tcW w:w="3282" w:type="dxa"/>
            <w:shd w:val="clear" w:color="auto" w:fill="auto"/>
          </w:tcPr>
          <w:p w:rsidR="009C6111" w:rsidP="061577B5" w:rsidRDefault="061577B5" w14:paraId="76E8AC5D" w14:textId="23601C43">
            <w:pPr>
              <w:rPr>
                <w:rFonts w:asciiTheme="majorHAnsi" w:hAnsiTheme="majorHAnsi"/>
                <w:sz w:val="22"/>
                <w:szCs w:val="22"/>
              </w:rPr>
            </w:pPr>
            <w:r w:rsidRPr="061577B5">
              <w:rPr>
                <w:rFonts w:asciiTheme="majorHAnsi" w:hAnsiTheme="majorHAnsi"/>
                <w:sz w:val="22"/>
                <w:szCs w:val="22"/>
              </w:rPr>
              <w:t>EMS 122</w:t>
            </w:r>
          </w:p>
        </w:tc>
        <w:tc>
          <w:tcPr>
            <w:tcW w:w="3173" w:type="dxa"/>
            <w:shd w:val="clear" w:color="auto" w:fill="auto"/>
          </w:tcPr>
          <w:p w:rsidR="009C6111" w:rsidP="061577B5" w:rsidRDefault="061577B5" w14:paraId="5729519D" w14:textId="724E20B5">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18EB307E" w14:textId="77777777">
        <w:trPr>
          <w:trHeight w:val="254"/>
        </w:trPr>
        <w:tc>
          <w:tcPr>
            <w:tcW w:w="3194" w:type="dxa"/>
            <w:shd w:val="clear" w:color="auto" w:fill="auto"/>
          </w:tcPr>
          <w:p w:rsidR="009C6111" w:rsidP="061577B5" w:rsidRDefault="061577B5" w14:paraId="3C0865E0" w14:textId="37173134">
            <w:pPr>
              <w:rPr>
                <w:rFonts w:asciiTheme="majorHAnsi" w:hAnsiTheme="majorHAnsi"/>
                <w:sz w:val="22"/>
                <w:szCs w:val="22"/>
              </w:rPr>
            </w:pPr>
            <w:r w:rsidRPr="061577B5">
              <w:rPr>
                <w:rFonts w:asciiTheme="majorHAnsi" w:hAnsiTheme="majorHAnsi"/>
                <w:sz w:val="22"/>
                <w:szCs w:val="22"/>
              </w:rPr>
              <w:t>EMS 170</w:t>
            </w:r>
          </w:p>
        </w:tc>
        <w:tc>
          <w:tcPr>
            <w:tcW w:w="3392" w:type="dxa"/>
            <w:shd w:val="clear" w:color="auto" w:fill="auto"/>
          </w:tcPr>
          <w:p w:rsidR="009C6111" w:rsidP="061577B5" w:rsidRDefault="061577B5" w14:paraId="2939220F" w14:textId="6DEAAC91">
            <w:pPr>
              <w:rPr>
                <w:rFonts w:asciiTheme="majorHAnsi" w:hAnsiTheme="majorHAnsi"/>
                <w:sz w:val="22"/>
                <w:szCs w:val="22"/>
              </w:rPr>
            </w:pPr>
            <w:r w:rsidRPr="061577B5">
              <w:rPr>
                <w:rFonts w:asciiTheme="majorHAnsi" w:hAnsiTheme="majorHAnsi"/>
                <w:sz w:val="22"/>
                <w:szCs w:val="22"/>
              </w:rPr>
              <w:t>Traditional, Concurrent</w:t>
            </w:r>
          </w:p>
        </w:tc>
        <w:tc>
          <w:tcPr>
            <w:tcW w:w="3282" w:type="dxa"/>
            <w:shd w:val="clear" w:color="auto" w:fill="auto"/>
          </w:tcPr>
          <w:p w:rsidR="009C6111" w:rsidP="061577B5" w:rsidRDefault="061577B5" w14:paraId="0FDC7191" w14:textId="7BF0BD98">
            <w:pPr>
              <w:rPr>
                <w:rFonts w:asciiTheme="majorHAnsi" w:hAnsiTheme="majorHAnsi"/>
                <w:sz w:val="22"/>
                <w:szCs w:val="22"/>
              </w:rPr>
            </w:pPr>
            <w:r w:rsidRPr="061577B5">
              <w:rPr>
                <w:rFonts w:asciiTheme="majorHAnsi" w:hAnsiTheme="majorHAnsi"/>
                <w:sz w:val="22"/>
                <w:szCs w:val="22"/>
              </w:rPr>
              <w:t>EMS 123</w:t>
            </w:r>
          </w:p>
        </w:tc>
        <w:tc>
          <w:tcPr>
            <w:tcW w:w="3173" w:type="dxa"/>
            <w:shd w:val="clear" w:color="auto" w:fill="auto"/>
          </w:tcPr>
          <w:p w:rsidRPr="003F3DC1" w:rsidR="009C6111" w:rsidP="061577B5" w:rsidRDefault="061577B5" w14:paraId="16FD9288" w14:textId="5530D12F">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6F30EF3E" w14:textId="77777777">
        <w:trPr>
          <w:trHeight w:val="254"/>
        </w:trPr>
        <w:tc>
          <w:tcPr>
            <w:tcW w:w="3194" w:type="dxa"/>
            <w:shd w:val="clear" w:color="auto" w:fill="auto"/>
          </w:tcPr>
          <w:p w:rsidR="009C6111" w:rsidP="061577B5" w:rsidRDefault="061577B5" w14:paraId="11B01763" w14:textId="4486514A">
            <w:pPr>
              <w:rPr>
                <w:rFonts w:asciiTheme="majorHAnsi" w:hAnsiTheme="majorHAnsi"/>
                <w:sz w:val="22"/>
                <w:szCs w:val="22"/>
              </w:rPr>
            </w:pPr>
            <w:r w:rsidRPr="061577B5">
              <w:rPr>
                <w:rFonts w:asciiTheme="majorHAnsi" w:hAnsiTheme="majorHAnsi"/>
                <w:sz w:val="22"/>
                <w:szCs w:val="22"/>
              </w:rPr>
              <w:t>EMS 203</w:t>
            </w:r>
          </w:p>
        </w:tc>
        <w:tc>
          <w:tcPr>
            <w:tcW w:w="3392" w:type="dxa"/>
            <w:shd w:val="clear" w:color="auto" w:fill="auto"/>
          </w:tcPr>
          <w:p w:rsidR="009C6111" w:rsidP="061577B5" w:rsidRDefault="061577B5" w14:paraId="2B7DDAA0" w14:textId="6544C4D2">
            <w:pPr>
              <w:rPr>
                <w:rFonts w:asciiTheme="majorHAnsi" w:hAnsiTheme="majorHAnsi"/>
                <w:sz w:val="22"/>
                <w:szCs w:val="22"/>
              </w:rPr>
            </w:pPr>
            <w:r w:rsidRPr="061577B5">
              <w:rPr>
                <w:rFonts w:asciiTheme="majorHAnsi" w:hAnsiTheme="majorHAnsi"/>
                <w:sz w:val="22"/>
                <w:szCs w:val="22"/>
              </w:rPr>
              <w:t>Traditional</w:t>
            </w:r>
          </w:p>
        </w:tc>
        <w:tc>
          <w:tcPr>
            <w:tcW w:w="3282" w:type="dxa"/>
            <w:shd w:val="clear" w:color="auto" w:fill="auto"/>
          </w:tcPr>
          <w:p w:rsidR="009C6111" w:rsidP="061577B5" w:rsidRDefault="009C6111" w14:paraId="163905AB" w14:textId="4C3069F1">
            <w:pPr>
              <w:rPr>
                <w:rFonts w:asciiTheme="majorHAnsi" w:hAnsiTheme="majorHAnsi"/>
                <w:sz w:val="22"/>
                <w:szCs w:val="22"/>
              </w:rPr>
            </w:pPr>
          </w:p>
        </w:tc>
        <w:tc>
          <w:tcPr>
            <w:tcW w:w="3173" w:type="dxa"/>
            <w:shd w:val="clear" w:color="auto" w:fill="auto"/>
          </w:tcPr>
          <w:p w:rsidRPr="003F3DC1" w:rsidR="009C6111" w:rsidP="061577B5" w:rsidRDefault="009C6111" w14:paraId="249B26EC" w14:textId="2C989167">
            <w:pPr>
              <w:rPr>
                <w:rFonts w:asciiTheme="majorHAnsi" w:hAnsiTheme="majorHAnsi"/>
                <w:sz w:val="22"/>
                <w:szCs w:val="22"/>
              </w:rPr>
            </w:pPr>
          </w:p>
        </w:tc>
      </w:tr>
      <w:tr w:rsidRPr="003F3DC1" w:rsidR="009C6111" w:rsidTr="061577B5" w14:paraId="23BBEFCB" w14:textId="77777777">
        <w:trPr>
          <w:trHeight w:val="254"/>
        </w:trPr>
        <w:tc>
          <w:tcPr>
            <w:tcW w:w="3194" w:type="dxa"/>
            <w:shd w:val="clear" w:color="auto" w:fill="auto"/>
          </w:tcPr>
          <w:p w:rsidRPr="003F3DC1" w:rsidR="009C6111" w:rsidP="061577B5" w:rsidRDefault="061577B5" w14:paraId="4357109D" w14:textId="68E1BAA2">
            <w:pPr>
              <w:rPr>
                <w:rFonts w:asciiTheme="majorHAnsi" w:hAnsiTheme="majorHAnsi"/>
                <w:sz w:val="22"/>
                <w:szCs w:val="22"/>
              </w:rPr>
            </w:pPr>
            <w:r w:rsidRPr="061577B5">
              <w:rPr>
                <w:rFonts w:asciiTheme="majorHAnsi" w:hAnsiTheme="majorHAnsi"/>
                <w:sz w:val="22"/>
                <w:szCs w:val="22"/>
              </w:rPr>
              <w:t>EMS 205</w:t>
            </w:r>
          </w:p>
        </w:tc>
        <w:tc>
          <w:tcPr>
            <w:tcW w:w="3392" w:type="dxa"/>
            <w:shd w:val="clear" w:color="auto" w:fill="auto"/>
          </w:tcPr>
          <w:p w:rsidRPr="003F3DC1" w:rsidR="009C6111" w:rsidP="061577B5" w:rsidRDefault="061577B5" w14:paraId="7E2530DF" w14:textId="4546648B">
            <w:pPr>
              <w:rPr>
                <w:rFonts w:asciiTheme="majorHAnsi" w:hAnsiTheme="majorHAnsi"/>
                <w:sz w:val="22"/>
                <w:szCs w:val="22"/>
              </w:rPr>
            </w:pPr>
            <w:r w:rsidRPr="061577B5">
              <w:rPr>
                <w:rFonts w:asciiTheme="majorHAnsi" w:hAnsiTheme="majorHAnsi"/>
                <w:sz w:val="22"/>
                <w:szCs w:val="22"/>
              </w:rPr>
              <w:t>Traditional</w:t>
            </w:r>
          </w:p>
        </w:tc>
        <w:tc>
          <w:tcPr>
            <w:tcW w:w="3282" w:type="dxa"/>
            <w:shd w:val="clear" w:color="auto" w:fill="auto"/>
          </w:tcPr>
          <w:p w:rsidRPr="003F3DC1" w:rsidR="009C6111" w:rsidP="061577B5" w:rsidRDefault="009C6111" w14:paraId="73D0D30B" w14:textId="69AFE03B">
            <w:pPr>
              <w:rPr>
                <w:rFonts w:asciiTheme="majorHAnsi" w:hAnsiTheme="majorHAnsi"/>
                <w:sz w:val="22"/>
                <w:szCs w:val="22"/>
              </w:rPr>
            </w:pPr>
          </w:p>
        </w:tc>
        <w:tc>
          <w:tcPr>
            <w:tcW w:w="3173" w:type="dxa"/>
            <w:shd w:val="clear" w:color="auto" w:fill="auto"/>
          </w:tcPr>
          <w:p w:rsidR="009C6111" w:rsidP="061577B5" w:rsidRDefault="009C6111" w14:paraId="2D3D4CE6" w14:textId="0845FE16">
            <w:pPr>
              <w:rPr>
                <w:rFonts w:asciiTheme="majorHAnsi" w:hAnsiTheme="majorHAnsi"/>
                <w:sz w:val="22"/>
                <w:szCs w:val="22"/>
              </w:rPr>
            </w:pPr>
          </w:p>
        </w:tc>
      </w:tr>
      <w:tr w:rsidRPr="003F3DC1" w:rsidR="009C6111" w:rsidTr="061577B5" w14:paraId="6F61C568" w14:textId="77777777">
        <w:trPr>
          <w:trHeight w:val="254"/>
        </w:trPr>
        <w:tc>
          <w:tcPr>
            <w:tcW w:w="3194" w:type="dxa"/>
            <w:shd w:val="clear" w:color="auto" w:fill="auto"/>
          </w:tcPr>
          <w:p w:rsidRPr="003F3DC1" w:rsidR="009C6111" w:rsidP="061577B5" w:rsidRDefault="061577B5" w14:paraId="7BEB0939" w14:textId="721B232E">
            <w:pPr>
              <w:rPr>
                <w:rFonts w:asciiTheme="majorHAnsi" w:hAnsiTheme="majorHAnsi"/>
                <w:sz w:val="22"/>
                <w:szCs w:val="22"/>
              </w:rPr>
            </w:pPr>
            <w:r w:rsidRPr="061577B5">
              <w:rPr>
                <w:rFonts w:asciiTheme="majorHAnsi" w:hAnsiTheme="majorHAnsi"/>
                <w:sz w:val="22"/>
                <w:szCs w:val="22"/>
              </w:rPr>
              <w:t>EMS 270</w:t>
            </w:r>
          </w:p>
        </w:tc>
        <w:tc>
          <w:tcPr>
            <w:tcW w:w="3392" w:type="dxa"/>
            <w:shd w:val="clear" w:color="auto" w:fill="auto"/>
          </w:tcPr>
          <w:p w:rsidRPr="003F3DC1" w:rsidR="009C6111" w:rsidP="061577B5" w:rsidRDefault="061577B5" w14:paraId="02CDBEAE" w14:textId="1E3CC1A9">
            <w:pPr>
              <w:rPr>
                <w:rFonts w:asciiTheme="majorHAnsi" w:hAnsiTheme="majorHAnsi"/>
                <w:sz w:val="22"/>
                <w:szCs w:val="22"/>
              </w:rPr>
            </w:pPr>
            <w:r w:rsidRPr="061577B5">
              <w:rPr>
                <w:rFonts w:asciiTheme="majorHAnsi" w:hAnsiTheme="majorHAnsi"/>
                <w:sz w:val="22"/>
                <w:szCs w:val="22"/>
              </w:rPr>
              <w:t>Traditional</w:t>
            </w:r>
          </w:p>
        </w:tc>
        <w:tc>
          <w:tcPr>
            <w:tcW w:w="3282" w:type="dxa"/>
            <w:shd w:val="clear" w:color="auto" w:fill="auto"/>
          </w:tcPr>
          <w:p w:rsidRPr="003F3DC1" w:rsidR="009C6111" w:rsidP="061577B5" w:rsidRDefault="061577B5" w14:paraId="2A18CD23" w14:textId="38E9DBF2">
            <w:pPr>
              <w:rPr>
                <w:rFonts w:asciiTheme="majorHAnsi" w:hAnsiTheme="majorHAnsi"/>
                <w:sz w:val="22"/>
                <w:szCs w:val="22"/>
              </w:rPr>
            </w:pPr>
            <w:r w:rsidRPr="061577B5">
              <w:rPr>
                <w:rFonts w:asciiTheme="majorHAnsi" w:hAnsiTheme="majorHAnsi"/>
                <w:sz w:val="22"/>
                <w:szCs w:val="22"/>
              </w:rPr>
              <w:t>EMS 130</w:t>
            </w:r>
          </w:p>
        </w:tc>
        <w:tc>
          <w:tcPr>
            <w:tcW w:w="3173" w:type="dxa"/>
            <w:shd w:val="clear" w:color="auto" w:fill="auto"/>
          </w:tcPr>
          <w:p w:rsidR="009C6111" w:rsidP="061577B5" w:rsidRDefault="061577B5" w14:paraId="14828CD7" w14:textId="7FD22E58">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156FE1DE" w14:textId="77777777">
        <w:trPr>
          <w:trHeight w:val="254"/>
        </w:trPr>
        <w:tc>
          <w:tcPr>
            <w:tcW w:w="3194" w:type="dxa"/>
            <w:shd w:val="clear" w:color="auto" w:fill="auto"/>
          </w:tcPr>
          <w:p w:rsidR="009C6111" w:rsidP="061577B5" w:rsidRDefault="061577B5" w14:paraId="14DF148E" w14:textId="311A7314">
            <w:pPr>
              <w:rPr>
                <w:rFonts w:asciiTheme="majorHAnsi" w:hAnsiTheme="majorHAnsi"/>
                <w:sz w:val="22"/>
                <w:szCs w:val="22"/>
              </w:rPr>
            </w:pPr>
            <w:r w:rsidRPr="061577B5">
              <w:rPr>
                <w:rFonts w:asciiTheme="majorHAnsi" w:hAnsiTheme="majorHAnsi"/>
                <w:sz w:val="22"/>
                <w:szCs w:val="22"/>
              </w:rPr>
              <w:t>EMS 282</w:t>
            </w:r>
          </w:p>
        </w:tc>
        <w:tc>
          <w:tcPr>
            <w:tcW w:w="3392" w:type="dxa"/>
            <w:shd w:val="clear" w:color="auto" w:fill="auto"/>
          </w:tcPr>
          <w:p w:rsidR="009C6111" w:rsidP="061577B5" w:rsidRDefault="061577B5" w14:paraId="4D24431B" w14:textId="27B1CBA7">
            <w:pPr>
              <w:rPr>
                <w:rFonts w:asciiTheme="majorHAnsi" w:hAnsiTheme="majorHAnsi"/>
                <w:sz w:val="22"/>
                <w:szCs w:val="22"/>
              </w:rPr>
            </w:pPr>
            <w:r w:rsidRPr="061577B5">
              <w:rPr>
                <w:rFonts w:asciiTheme="majorHAnsi" w:hAnsiTheme="majorHAnsi"/>
                <w:sz w:val="22"/>
                <w:szCs w:val="22"/>
              </w:rPr>
              <w:t>Traditional</w:t>
            </w:r>
          </w:p>
        </w:tc>
        <w:tc>
          <w:tcPr>
            <w:tcW w:w="3282" w:type="dxa"/>
            <w:shd w:val="clear" w:color="auto" w:fill="auto"/>
          </w:tcPr>
          <w:p w:rsidR="009C6111" w:rsidP="061577B5" w:rsidRDefault="061577B5" w14:paraId="032F5381" w14:textId="75CB9BBD">
            <w:pPr>
              <w:rPr>
                <w:rFonts w:asciiTheme="majorHAnsi" w:hAnsiTheme="majorHAnsi"/>
                <w:sz w:val="22"/>
                <w:szCs w:val="22"/>
              </w:rPr>
            </w:pPr>
            <w:r w:rsidRPr="061577B5">
              <w:rPr>
                <w:rFonts w:asciiTheme="majorHAnsi" w:hAnsiTheme="majorHAnsi"/>
                <w:sz w:val="22"/>
                <w:szCs w:val="22"/>
              </w:rPr>
              <w:t>EMS 170</w:t>
            </w:r>
          </w:p>
        </w:tc>
        <w:tc>
          <w:tcPr>
            <w:tcW w:w="3173" w:type="dxa"/>
            <w:shd w:val="clear" w:color="auto" w:fill="auto"/>
          </w:tcPr>
          <w:p w:rsidR="009C6111" w:rsidP="061577B5" w:rsidRDefault="061577B5" w14:paraId="49A33688" w14:textId="0B3E945A">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7C3E9404" w14:textId="77777777">
        <w:trPr>
          <w:trHeight w:val="254"/>
        </w:trPr>
        <w:tc>
          <w:tcPr>
            <w:tcW w:w="3194" w:type="dxa"/>
            <w:shd w:val="clear" w:color="auto" w:fill="auto"/>
          </w:tcPr>
          <w:p w:rsidR="009C6111" w:rsidP="061577B5" w:rsidRDefault="061577B5" w14:paraId="0038BFB1" w14:textId="491D392A">
            <w:pPr>
              <w:rPr>
                <w:rFonts w:asciiTheme="majorHAnsi" w:hAnsiTheme="majorHAnsi"/>
                <w:sz w:val="22"/>
                <w:szCs w:val="22"/>
              </w:rPr>
            </w:pPr>
            <w:r w:rsidRPr="061577B5">
              <w:rPr>
                <w:rFonts w:asciiTheme="majorHAnsi" w:hAnsiTheme="majorHAnsi"/>
                <w:sz w:val="22"/>
                <w:szCs w:val="22"/>
              </w:rPr>
              <w:t>HPR 120</w:t>
            </w:r>
          </w:p>
        </w:tc>
        <w:tc>
          <w:tcPr>
            <w:tcW w:w="3392" w:type="dxa"/>
            <w:shd w:val="clear" w:color="auto" w:fill="auto"/>
          </w:tcPr>
          <w:p w:rsidR="009C6111" w:rsidP="061577B5" w:rsidRDefault="061577B5" w14:paraId="1C1EAC10" w14:textId="4DB45E49">
            <w:pPr>
              <w:rPr>
                <w:rFonts w:asciiTheme="majorHAnsi" w:hAnsiTheme="majorHAnsi"/>
                <w:sz w:val="22"/>
                <w:szCs w:val="22"/>
              </w:rPr>
            </w:pPr>
            <w:r w:rsidRPr="061577B5">
              <w:rPr>
                <w:rFonts w:asciiTheme="majorHAnsi" w:hAnsiTheme="majorHAnsi"/>
                <w:sz w:val="22"/>
                <w:szCs w:val="22"/>
              </w:rPr>
              <w:t>Traditional</w:t>
            </w:r>
          </w:p>
        </w:tc>
        <w:tc>
          <w:tcPr>
            <w:tcW w:w="3282" w:type="dxa"/>
            <w:shd w:val="clear" w:color="auto" w:fill="auto"/>
          </w:tcPr>
          <w:p w:rsidR="009C6111" w:rsidP="061577B5" w:rsidRDefault="061577B5" w14:paraId="5FBBB595" w14:textId="46FE6ABC">
            <w:pPr>
              <w:rPr>
                <w:rFonts w:asciiTheme="majorHAnsi" w:hAnsiTheme="majorHAnsi"/>
                <w:sz w:val="22"/>
                <w:szCs w:val="22"/>
              </w:rPr>
            </w:pPr>
            <w:r w:rsidRPr="061577B5">
              <w:rPr>
                <w:rFonts w:asciiTheme="majorHAnsi" w:hAnsiTheme="majorHAnsi"/>
                <w:sz w:val="22"/>
                <w:szCs w:val="22"/>
              </w:rPr>
              <w:t>EMS 175</w:t>
            </w:r>
          </w:p>
        </w:tc>
        <w:tc>
          <w:tcPr>
            <w:tcW w:w="3173" w:type="dxa"/>
            <w:shd w:val="clear" w:color="auto" w:fill="auto"/>
          </w:tcPr>
          <w:p w:rsidR="009C6111" w:rsidP="061577B5" w:rsidRDefault="061577B5" w14:paraId="3F320034" w14:textId="3537370A">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3207F23D" w14:textId="77777777">
        <w:trPr>
          <w:trHeight w:val="254"/>
        </w:trPr>
        <w:tc>
          <w:tcPr>
            <w:tcW w:w="3194" w:type="dxa"/>
            <w:shd w:val="clear" w:color="auto" w:fill="auto"/>
          </w:tcPr>
          <w:p w:rsidR="009C6111" w:rsidP="009C6111" w:rsidRDefault="009C6111" w14:paraId="106ABFE7" w14:textId="7A43CFF9">
            <w:pPr>
              <w:rPr>
                <w:rFonts w:asciiTheme="majorHAnsi" w:hAnsiTheme="majorHAnsi"/>
                <w:sz w:val="22"/>
                <w:szCs w:val="22"/>
              </w:rPr>
            </w:pPr>
          </w:p>
        </w:tc>
        <w:tc>
          <w:tcPr>
            <w:tcW w:w="3392" w:type="dxa"/>
            <w:shd w:val="clear" w:color="auto" w:fill="auto"/>
          </w:tcPr>
          <w:p w:rsidR="009C6111" w:rsidP="009C6111" w:rsidRDefault="009C6111" w14:paraId="6A50BA93" w14:textId="77777777">
            <w:pPr>
              <w:rPr>
                <w:rFonts w:asciiTheme="majorHAnsi" w:hAnsiTheme="majorHAnsi"/>
                <w:sz w:val="22"/>
                <w:szCs w:val="22"/>
              </w:rPr>
            </w:pPr>
          </w:p>
        </w:tc>
        <w:tc>
          <w:tcPr>
            <w:tcW w:w="3282" w:type="dxa"/>
            <w:shd w:val="clear" w:color="auto" w:fill="auto"/>
          </w:tcPr>
          <w:p w:rsidR="009C6111" w:rsidP="061577B5" w:rsidRDefault="061577B5" w14:paraId="36127DB2" w14:textId="2252FC3B">
            <w:pPr>
              <w:rPr>
                <w:rFonts w:asciiTheme="majorHAnsi" w:hAnsiTheme="majorHAnsi"/>
                <w:sz w:val="22"/>
                <w:szCs w:val="22"/>
              </w:rPr>
            </w:pPr>
            <w:r w:rsidRPr="061577B5">
              <w:rPr>
                <w:rFonts w:asciiTheme="majorHAnsi" w:hAnsiTheme="majorHAnsi"/>
                <w:sz w:val="22"/>
                <w:szCs w:val="22"/>
              </w:rPr>
              <w:t>EMS 203</w:t>
            </w:r>
          </w:p>
        </w:tc>
        <w:tc>
          <w:tcPr>
            <w:tcW w:w="3173" w:type="dxa"/>
            <w:shd w:val="clear" w:color="auto" w:fill="auto"/>
          </w:tcPr>
          <w:p w:rsidR="009C6111" w:rsidP="061577B5" w:rsidRDefault="061577B5" w14:paraId="7E6CE130" w14:textId="3034F265">
            <w:pPr>
              <w:rPr>
                <w:rFonts w:asciiTheme="majorHAnsi" w:hAnsiTheme="majorHAnsi"/>
                <w:sz w:val="22"/>
                <w:szCs w:val="22"/>
              </w:rPr>
            </w:pPr>
            <w:r w:rsidRPr="061577B5">
              <w:rPr>
                <w:rFonts w:asciiTheme="majorHAnsi" w:hAnsiTheme="majorHAnsi"/>
                <w:sz w:val="22"/>
                <w:szCs w:val="22"/>
              </w:rPr>
              <w:t>Traditional</w:t>
            </w:r>
          </w:p>
        </w:tc>
      </w:tr>
      <w:tr w:rsidR="009C6111" w:rsidTr="061577B5" w14:paraId="6A05F6B2" w14:textId="77777777">
        <w:trPr>
          <w:trHeight w:val="254"/>
        </w:trPr>
        <w:tc>
          <w:tcPr>
            <w:tcW w:w="3194" w:type="dxa"/>
            <w:shd w:val="clear" w:color="auto" w:fill="auto"/>
          </w:tcPr>
          <w:p w:rsidR="009C6111" w:rsidP="009C6111" w:rsidRDefault="009C6111" w14:paraId="4FC689A4" w14:textId="1BEB62AB">
            <w:pPr>
              <w:rPr>
                <w:rFonts w:asciiTheme="majorHAnsi" w:hAnsiTheme="majorHAnsi"/>
                <w:sz w:val="22"/>
                <w:szCs w:val="22"/>
              </w:rPr>
            </w:pPr>
          </w:p>
        </w:tc>
        <w:tc>
          <w:tcPr>
            <w:tcW w:w="3392" w:type="dxa"/>
            <w:shd w:val="clear" w:color="auto" w:fill="auto"/>
          </w:tcPr>
          <w:p w:rsidR="009C6111" w:rsidP="009C6111" w:rsidRDefault="009C6111" w14:paraId="0E9B40CF" w14:textId="77777777">
            <w:pPr>
              <w:rPr>
                <w:rFonts w:asciiTheme="majorHAnsi" w:hAnsiTheme="majorHAnsi"/>
                <w:sz w:val="22"/>
                <w:szCs w:val="22"/>
              </w:rPr>
            </w:pPr>
          </w:p>
        </w:tc>
        <w:tc>
          <w:tcPr>
            <w:tcW w:w="3282" w:type="dxa"/>
            <w:shd w:val="clear" w:color="auto" w:fill="auto"/>
          </w:tcPr>
          <w:p w:rsidR="009C6111" w:rsidP="061577B5" w:rsidRDefault="061577B5" w14:paraId="7511EBB6" w14:textId="15A00E81">
            <w:pPr>
              <w:rPr>
                <w:rFonts w:asciiTheme="majorHAnsi" w:hAnsiTheme="majorHAnsi"/>
                <w:sz w:val="22"/>
                <w:szCs w:val="22"/>
              </w:rPr>
            </w:pPr>
            <w:r w:rsidRPr="061577B5">
              <w:rPr>
                <w:rFonts w:asciiTheme="majorHAnsi" w:hAnsiTheme="majorHAnsi"/>
                <w:sz w:val="22"/>
                <w:szCs w:val="22"/>
              </w:rPr>
              <w:t>EMS 205</w:t>
            </w:r>
          </w:p>
        </w:tc>
        <w:tc>
          <w:tcPr>
            <w:tcW w:w="3173" w:type="dxa"/>
            <w:shd w:val="clear" w:color="auto" w:fill="auto"/>
          </w:tcPr>
          <w:p w:rsidR="009C6111" w:rsidP="061577B5" w:rsidRDefault="061577B5" w14:paraId="4B8C8CE4" w14:textId="5EE1EA6E">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6DC335D4" w14:textId="77777777">
        <w:trPr>
          <w:trHeight w:val="254"/>
        </w:trPr>
        <w:tc>
          <w:tcPr>
            <w:tcW w:w="3194" w:type="dxa"/>
            <w:shd w:val="clear" w:color="auto" w:fill="auto"/>
          </w:tcPr>
          <w:p w:rsidR="009C6111" w:rsidP="009C6111" w:rsidRDefault="009C6111" w14:paraId="1DE77A3E" w14:textId="478F48A0">
            <w:pPr>
              <w:rPr>
                <w:rFonts w:asciiTheme="majorHAnsi" w:hAnsiTheme="majorHAnsi"/>
                <w:sz w:val="22"/>
                <w:szCs w:val="22"/>
              </w:rPr>
            </w:pPr>
          </w:p>
        </w:tc>
        <w:tc>
          <w:tcPr>
            <w:tcW w:w="3392" w:type="dxa"/>
            <w:shd w:val="clear" w:color="auto" w:fill="auto"/>
          </w:tcPr>
          <w:p w:rsidR="009C6111" w:rsidP="009C6111" w:rsidRDefault="009C6111" w14:paraId="54497157" w14:textId="77777777">
            <w:pPr>
              <w:rPr>
                <w:rFonts w:asciiTheme="majorHAnsi" w:hAnsiTheme="majorHAnsi"/>
                <w:sz w:val="22"/>
                <w:szCs w:val="22"/>
              </w:rPr>
            </w:pPr>
          </w:p>
        </w:tc>
        <w:tc>
          <w:tcPr>
            <w:tcW w:w="3282" w:type="dxa"/>
            <w:shd w:val="clear" w:color="auto" w:fill="auto"/>
          </w:tcPr>
          <w:p w:rsidR="009C6111" w:rsidP="061577B5" w:rsidRDefault="061577B5" w14:paraId="208E0820" w14:textId="0E126138">
            <w:pPr>
              <w:rPr>
                <w:rFonts w:asciiTheme="majorHAnsi" w:hAnsiTheme="majorHAnsi"/>
                <w:sz w:val="22"/>
                <w:szCs w:val="22"/>
              </w:rPr>
            </w:pPr>
            <w:r w:rsidRPr="061577B5">
              <w:rPr>
                <w:rFonts w:asciiTheme="majorHAnsi" w:hAnsiTheme="majorHAnsi"/>
                <w:sz w:val="22"/>
                <w:szCs w:val="22"/>
              </w:rPr>
              <w:t>EMS 270</w:t>
            </w:r>
          </w:p>
        </w:tc>
        <w:tc>
          <w:tcPr>
            <w:tcW w:w="3173" w:type="dxa"/>
            <w:shd w:val="clear" w:color="auto" w:fill="auto"/>
          </w:tcPr>
          <w:p w:rsidR="009C6111" w:rsidP="061577B5" w:rsidRDefault="061577B5" w14:paraId="03DA6E39" w14:textId="6D7BF5BD">
            <w:pPr>
              <w:rPr>
                <w:rFonts w:asciiTheme="majorHAnsi" w:hAnsiTheme="majorHAnsi"/>
                <w:sz w:val="22"/>
                <w:szCs w:val="22"/>
              </w:rPr>
            </w:pPr>
            <w:r w:rsidRPr="061577B5">
              <w:rPr>
                <w:rFonts w:asciiTheme="majorHAnsi" w:hAnsiTheme="majorHAnsi"/>
                <w:sz w:val="22"/>
                <w:szCs w:val="22"/>
              </w:rPr>
              <w:t>Traditional</w:t>
            </w:r>
          </w:p>
        </w:tc>
      </w:tr>
      <w:tr w:rsidR="009C6111" w:rsidTr="061577B5" w14:paraId="64AF2483" w14:textId="77777777">
        <w:trPr>
          <w:trHeight w:val="254"/>
        </w:trPr>
        <w:tc>
          <w:tcPr>
            <w:tcW w:w="3194" w:type="dxa"/>
            <w:shd w:val="clear" w:color="auto" w:fill="auto"/>
          </w:tcPr>
          <w:p w:rsidR="009C6111" w:rsidP="009C6111" w:rsidRDefault="009C6111" w14:paraId="636AD24B" w14:textId="759197DD">
            <w:pPr>
              <w:rPr>
                <w:rFonts w:asciiTheme="majorHAnsi" w:hAnsiTheme="majorHAnsi"/>
                <w:sz w:val="22"/>
                <w:szCs w:val="22"/>
              </w:rPr>
            </w:pPr>
          </w:p>
        </w:tc>
        <w:tc>
          <w:tcPr>
            <w:tcW w:w="3392" w:type="dxa"/>
            <w:shd w:val="clear" w:color="auto" w:fill="auto"/>
          </w:tcPr>
          <w:p w:rsidR="009C6111" w:rsidP="009C6111" w:rsidRDefault="009C6111" w14:paraId="14126E33" w14:textId="77777777">
            <w:pPr>
              <w:rPr>
                <w:rFonts w:asciiTheme="majorHAnsi" w:hAnsiTheme="majorHAnsi"/>
                <w:sz w:val="22"/>
                <w:szCs w:val="22"/>
              </w:rPr>
            </w:pPr>
          </w:p>
        </w:tc>
        <w:tc>
          <w:tcPr>
            <w:tcW w:w="3282" w:type="dxa"/>
            <w:shd w:val="clear" w:color="auto" w:fill="auto"/>
          </w:tcPr>
          <w:p w:rsidR="009C6111" w:rsidP="061577B5" w:rsidRDefault="061577B5" w14:paraId="221A6409" w14:textId="6892B408">
            <w:pPr>
              <w:rPr>
                <w:rFonts w:asciiTheme="majorHAnsi" w:hAnsiTheme="majorHAnsi"/>
                <w:sz w:val="22"/>
                <w:szCs w:val="22"/>
              </w:rPr>
            </w:pPr>
            <w:r w:rsidRPr="061577B5">
              <w:rPr>
                <w:rFonts w:asciiTheme="majorHAnsi" w:hAnsiTheme="majorHAnsi"/>
                <w:sz w:val="22"/>
                <w:szCs w:val="22"/>
              </w:rPr>
              <w:t>EMS 282</w:t>
            </w:r>
          </w:p>
        </w:tc>
        <w:tc>
          <w:tcPr>
            <w:tcW w:w="3173" w:type="dxa"/>
            <w:shd w:val="clear" w:color="auto" w:fill="auto"/>
          </w:tcPr>
          <w:p w:rsidR="009C6111" w:rsidP="061577B5" w:rsidRDefault="061577B5" w14:paraId="697C6803" w14:textId="79BD7DD7">
            <w:pPr>
              <w:rPr>
                <w:rFonts w:asciiTheme="majorHAnsi" w:hAnsiTheme="majorHAnsi"/>
                <w:sz w:val="22"/>
                <w:szCs w:val="22"/>
              </w:rPr>
            </w:pPr>
            <w:r w:rsidRPr="061577B5">
              <w:rPr>
                <w:rFonts w:asciiTheme="majorHAnsi" w:hAnsiTheme="majorHAnsi"/>
                <w:sz w:val="22"/>
                <w:szCs w:val="22"/>
              </w:rPr>
              <w:t>Traditional, Concurrent</w:t>
            </w:r>
          </w:p>
        </w:tc>
      </w:tr>
      <w:tr w:rsidR="009C6111" w:rsidTr="061577B5" w14:paraId="783B4633" w14:textId="77777777">
        <w:trPr>
          <w:trHeight w:val="254"/>
        </w:trPr>
        <w:tc>
          <w:tcPr>
            <w:tcW w:w="3194" w:type="dxa"/>
            <w:shd w:val="clear" w:color="auto" w:fill="auto"/>
          </w:tcPr>
          <w:p w:rsidR="009C6111" w:rsidP="009C6111" w:rsidRDefault="009C6111" w14:paraId="21AB90E3" w14:textId="3EB9D216">
            <w:pPr>
              <w:rPr>
                <w:rFonts w:asciiTheme="majorHAnsi" w:hAnsiTheme="majorHAnsi"/>
                <w:sz w:val="22"/>
                <w:szCs w:val="22"/>
              </w:rPr>
            </w:pPr>
          </w:p>
        </w:tc>
        <w:tc>
          <w:tcPr>
            <w:tcW w:w="3392" w:type="dxa"/>
            <w:shd w:val="clear" w:color="auto" w:fill="auto"/>
          </w:tcPr>
          <w:p w:rsidR="009C6111" w:rsidP="009C6111" w:rsidRDefault="009C6111" w14:paraId="4DE20BE9" w14:textId="77777777">
            <w:pPr>
              <w:rPr>
                <w:rFonts w:asciiTheme="majorHAnsi" w:hAnsiTheme="majorHAnsi"/>
                <w:sz w:val="22"/>
                <w:szCs w:val="22"/>
              </w:rPr>
            </w:pPr>
          </w:p>
        </w:tc>
        <w:tc>
          <w:tcPr>
            <w:tcW w:w="3282" w:type="dxa"/>
            <w:shd w:val="clear" w:color="auto" w:fill="auto"/>
          </w:tcPr>
          <w:p w:rsidR="009C6111" w:rsidP="061577B5" w:rsidRDefault="061577B5" w14:paraId="73EFD35E" w14:textId="1074A42A">
            <w:pPr>
              <w:rPr>
                <w:rFonts w:asciiTheme="majorHAnsi" w:hAnsiTheme="majorHAnsi"/>
                <w:sz w:val="22"/>
                <w:szCs w:val="22"/>
              </w:rPr>
            </w:pPr>
            <w:r w:rsidRPr="061577B5">
              <w:rPr>
                <w:rFonts w:asciiTheme="majorHAnsi" w:hAnsiTheme="majorHAnsi"/>
                <w:sz w:val="22"/>
                <w:szCs w:val="22"/>
              </w:rPr>
              <w:t>HPR 120</w:t>
            </w:r>
          </w:p>
        </w:tc>
        <w:tc>
          <w:tcPr>
            <w:tcW w:w="3173" w:type="dxa"/>
            <w:shd w:val="clear" w:color="auto" w:fill="auto"/>
          </w:tcPr>
          <w:p w:rsidR="009C6111" w:rsidP="061577B5" w:rsidRDefault="061577B5" w14:paraId="528CA24D" w14:textId="3BB58B9D">
            <w:pPr>
              <w:rPr>
                <w:rFonts w:asciiTheme="majorHAnsi" w:hAnsiTheme="majorHAnsi"/>
                <w:sz w:val="22"/>
                <w:szCs w:val="22"/>
              </w:rPr>
            </w:pPr>
            <w:r w:rsidRPr="061577B5">
              <w:rPr>
                <w:rFonts w:asciiTheme="majorHAnsi" w:hAnsiTheme="majorHAnsi"/>
                <w:sz w:val="22"/>
                <w:szCs w:val="22"/>
              </w:rPr>
              <w:t>Traditional</w:t>
            </w:r>
          </w:p>
        </w:tc>
      </w:tr>
    </w:tbl>
    <w:p w:rsidR="00C37D6A" w:rsidP="009C6111" w:rsidRDefault="00C37D6A" w14:paraId="07C16873" w14:textId="77777777">
      <w:pPr>
        <w:rPr>
          <w:rFonts w:ascii="Calibri" w:hAnsi="Calibri" w:eastAsia="Calibri" w:cs="Calibri"/>
          <w:sz w:val="22"/>
          <w:szCs w:val="22"/>
        </w:rPr>
      </w:pPr>
    </w:p>
    <w:tbl>
      <w:tblPr>
        <w:tblStyle w:val="a0"/>
        <w:tblW w:w="130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3"/>
        <w:gridCol w:w="1722"/>
        <w:gridCol w:w="2250"/>
        <w:gridCol w:w="2520"/>
        <w:gridCol w:w="1620"/>
        <w:gridCol w:w="1837"/>
      </w:tblGrid>
      <w:tr w:rsidR="008D39A6" w:rsidTr="061577B5" w14:paraId="5EC28DE8" w14:textId="77777777">
        <w:trPr>
          <w:trHeight w:val="260"/>
        </w:trPr>
        <w:tc>
          <w:tcPr>
            <w:tcW w:w="13062" w:type="dxa"/>
            <w:gridSpan w:val="6"/>
            <w:shd w:val="clear" w:color="auto" w:fill="D9D9D9" w:themeFill="background1" w:themeFillShade="D9"/>
          </w:tcPr>
          <w:p w:rsidR="008D39A6" w:rsidP="061577B5" w:rsidRDefault="061577B5" w14:paraId="21D0B528"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 xml:space="preserve">Degrees and Certificates Offered - </w:t>
            </w:r>
            <w:r w:rsidRPr="061577B5">
              <w:rPr>
                <w:rFonts w:ascii="Calibri" w:hAnsi="Calibri" w:eastAsia="Calibri" w:cs="Calibri"/>
                <w:b/>
                <w:bCs/>
                <w:i/>
                <w:iCs/>
                <w:sz w:val="22"/>
                <w:szCs w:val="22"/>
              </w:rPr>
              <w:t>(Faculty fill in – Information must match the catalog)</w:t>
            </w:r>
          </w:p>
        </w:tc>
      </w:tr>
      <w:tr w:rsidR="008D39A6" w:rsidTr="061577B5" w14:paraId="375CB9F7" w14:textId="77777777">
        <w:trPr>
          <w:trHeight w:val="260"/>
        </w:trPr>
        <w:tc>
          <w:tcPr>
            <w:tcW w:w="3113" w:type="dxa"/>
            <w:shd w:val="clear" w:color="auto" w:fill="D9D9D9" w:themeFill="background1" w:themeFillShade="D9"/>
          </w:tcPr>
          <w:p w:rsidR="008D39A6" w:rsidP="061577B5" w:rsidRDefault="061577B5" w14:paraId="68CAD6F8"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Program/Discipline</w:t>
            </w:r>
          </w:p>
        </w:tc>
        <w:tc>
          <w:tcPr>
            <w:tcW w:w="1722" w:type="dxa"/>
            <w:shd w:val="clear" w:color="auto" w:fill="D9D9D9" w:themeFill="background1" w:themeFillShade="D9"/>
          </w:tcPr>
          <w:p w:rsidR="008D39A6" w:rsidP="061577B5" w:rsidRDefault="061577B5" w14:paraId="48A5D231"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Transfer Degree</w:t>
            </w:r>
          </w:p>
        </w:tc>
        <w:tc>
          <w:tcPr>
            <w:tcW w:w="2250" w:type="dxa"/>
            <w:shd w:val="clear" w:color="auto" w:fill="D9D9D9" w:themeFill="background1" w:themeFillShade="D9"/>
          </w:tcPr>
          <w:p w:rsidR="008D39A6" w:rsidP="061577B5" w:rsidRDefault="061577B5" w14:paraId="1C7D836F"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061577B5" w:rsidRDefault="061577B5" w14:paraId="162806CE"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061577B5" w:rsidRDefault="061577B5" w14:paraId="1899B945"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Valley Campus</w:t>
            </w:r>
          </w:p>
        </w:tc>
        <w:tc>
          <w:tcPr>
            <w:tcW w:w="1837" w:type="dxa"/>
            <w:shd w:val="clear" w:color="auto" w:fill="D9D9D9" w:themeFill="background1" w:themeFillShade="D9"/>
          </w:tcPr>
          <w:p w:rsidR="008D39A6" w:rsidP="061577B5" w:rsidRDefault="061577B5" w14:paraId="5C655AE4"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Trinidad Campus</w:t>
            </w:r>
          </w:p>
        </w:tc>
      </w:tr>
      <w:tr w:rsidR="008D39A6" w:rsidTr="061577B5" w14:paraId="26BF5E4B" w14:textId="77777777">
        <w:trPr>
          <w:trHeight w:val="240"/>
        </w:trPr>
        <w:tc>
          <w:tcPr>
            <w:tcW w:w="3113" w:type="dxa"/>
          </w:tcPr>
          <w:p w:rsidR="008D39A6" w:rsidP="061577B5" w:rsidRDefault="061577B5" w14:paraId="7B570A19" w14:textId="77777777">
            <w:pPr>
              <w:contextualSpacing w:val="0"/>
              <w:rPr>
                <w:rFonts w:ascii="Calibri" w:hAnsi="Calibri" w:eastAsia="Calibri" w:cs="Calibri"/>
                <w:sz w:val="22"/>
                <w:szCs w:val="22"/>
              </w:rPr>
            </w:pPr>
            <w:r w:rsidRPr="061577B5">
              <w:rPr>
                <w:rFonts w:ascii="Calibri" w:hAnsi="Calibri" w:eastAsia="Calibri" w:cs="Calibri"/>
                <w:sz w:val="22"/>
                <w:szCs w:val="22"/>
              </w:rPr>
              <w:t>EMS - AAS</w:t>
            </w:r>
          </w:p>
        </w:tc>
        <w:tc>
          <w:tcPr>
            <w:tcW w:w="1722" w:type="dxa"/>
          </w:tcPr>
          <w:p w:rsidR="008D39A6" w:rsidRDefault="008D39A6" w14:paraId="552B6B53" w14:textId="77777777">
            <w:pPr>
              <w:contextualSpacing w:val="0"/>
              <w:jc w:val="center"/>
              <w:rPr>
                <w:rFonts w:ascii="Calibri" w:hAnsi="Calibri" w:eastAsia="Calibri" w:cs="Calibri"/>
                <w:sz w:val="22"/>
                <w:szCs w:val="22"/>
              </w:rPr>
            </w:pPr>
          </w:p>
        </w:tc>
        <w:tc>
          <w:tcPr>
            <w:tcW w:w="2250" w:type="dxa"/>
          </w:tcPr>
          <w:p w:rsidR="008D39A6" w:rsidP="061577B5" w:rsidRDefault="061577B5" w14:paraId="7DC12DEF"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x</w:t>
            </w:r>
          </w:p>
        </w:tc>
        <w:tc>
          <w:tcPr>
            <w:tcW w:w="2520" w:type="dxa"/>
          </w:tcPr>
          <w:p w:rsidR="008D39A6" w:rsidP="061577B5" w:rsidRDefault="061577B5" w14:paraId="770C2168" w14:textId="77777777">
            <w:pPr>
              <w:ind w:left="360"/>
              <w:contextualSpacing w:val="0"/>
              <w:jc w:val="center"/>
              <w:rPr>
                <w:rFonts w:ascii="Calibri" w:hAnsi="Calibri" w:eastAsia="Calibri" w:cs="Calibri"/>
                <w:sz w:val="22"/>
                <w:szCs w:val="22"/>
              </w:rPr>
            </w:pPr>
            <w:r w:rsidRPr="061577B5">
              <w:rPr>
                <w:rFonts w:ascii="Calibri" w:hAnsi="Calibri" w:eastAsia="Calibri" w:cs="Calibri"/>
                <w:sz w:val="22"/>
                <w:szCs w:val="22"/>
              </w:rPr>
              <w:t>x</w:t>
            </w:r>
          </w:p>
        </w:tc>
        <w:tc>
          <w:tcPr>
            <w:tcW w:w="1620" w:type="dxa"/>
          </w:tcPr>
          <w:p w:rsidR="008D39A6" w:rsidP="061577B5" w:rsidRDefault="061577B5" w14:paraId="276A8F17"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x</w:t>
            </w:r>
          </w:p>
        </w:tc>
        <w:tc>
          <w:tcPr>
            <w:tcW w:w="1837" w:type="dxa"/>
          </w:tcPr>
          <w:p w:rsidR="008D39A6" w:rsidP="061577B5" w:rsidRDefault="061577B5" w14:paraId="3E002605"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x</w:t>
            </w:r>
          </w:p>
        </w:tc>
      </w:tr>
      <w:tr w:rsidR="008D39A6" w:rsidTr="061577B5" w14:paraId="2DF916CD" w14:textId="77777777">
        <w:trPr>
          <w:trHeight w:val="260"/>
        </w:trPr>
        <w:tc>
          <w:tcPr>
            <w:tcW w:w="3113" w:type="dxa"/>
          </w:tcPr>
          <w:p w:rsidR="008D39A6" w:rsidP="061577B5" w:rsidRDefault="061577B5" w14:paraId="169119DF" w14:textId="77777777">
            <w:pPr>
              <w:contextualSpacing w:val="0"/>
              <w:rPr>
                <w:rFonts w:ascii="Calibri" w:hAnsi="Calibri" w:eastAsia="Calibri" w:cs="Calibri"/>
                <w:sz w:val="22"/>
                <w:szCs w:val="22"/>
              </w:rPr>
            </w:pPr>
            <w:r w:rsidRPr="061577B5">
              <w:rPr>
                <w:rFonts w:ascii="Calibri" w:hAnsi="Calibri" w:eastAsia="Calibri" w:cs="Calibri"/>
                <w:sz w:val="22"/>
                <w:szCs w:val="22"/>
              </w:rPr>
              <w:t>Emergence Medical Technician</w:t>
            </w:r>
          </w:p>
        </w:tc>
        <w:tc>
          <w:tcPr>
            <w:tcW w:w="1722" w:type="dxa"/>
          </w:tcPr>
          <w:p w:rsidR="008D39A6" w:rsidRDefault="008D39A6" w14:paraId="579A4372" w14:textId="77777777">
            <w:pPr>
              <w:contextualSpacing w:val="0"/>
              <w:jc w:val="center"/>
              <w:rPr>
                <w:rFonts w:ascii="Calibri" w:hAnsi="Calibri" w:eastAsia="Calibri" w:cs="Calibri"/>
                <w:sz w:val="22"/>
                <w:szCs w:val="22"/>
              </w:rPr>
            </w:pPr>
          </w:p>
        </w:tc>
        <w:tc>
          <w:tcPr>
            <w:tcW w:w="2250" w:type="dxa"/>
          </w:tcPr>
          <w:p w:rsidR="008D39A6" w:rsidRDefault="008D39A6" w14:paraId="541A5889" w14:textId="77777777">
            <w:pPr>
              <w:contextualSpacing w:val="0"/>
              <w:jc w:val="center"/>
              <w:rPr>
                <w:rFonts w:ascii="Calibri" w:hAnsi="Calibri" w:eastAsia="Calibri" w:cs="Calibri"/>
                <w:sz w:val="22"/>
                <w:szCs w:val="22"/>
              </w:rPr>
            </w:pPr>
          </w:p>
        </w:tc>
        <w:tc>
          <w:tcPr>
            <w:tcW w:w="2520" w:type="dxa"/>
          </w:tcPr>
          <w:p w:rsidR="008D39A6" w:rsidP="061577B5" w:rsidRDefault="061577B5" w14:paraId="11C35DBC" w14:textId="77777777">
            <w:pPr>
              <w:ind w:left="360"/>
              <w:contextualSpacing w:val="0"/>
              <w:jc w:val="center"/>
              <w:rPr>
                <w:rFonts w:ascii="Calibri" w:hAnsi="Calibri" w:eastAsia="Calibri" w:cs="Calibri"/>
                <w:sz w:val="22"/>
                <w:szCs w:val="22"/>
              </w:rPr>
            </w:pPr>
            <w:r w:rsidRPr="061577B5">
              <w:rPr>
                <w:rFonts w:ascii="Calibri" w:hAnsi="Calibri" w:eastAsia="Calibri" w:cs="Calibri"/>
                <w:sz w:val="22"/>
                <w:szCs w:val="22"/>
              </w:rPr>
              <w:t>x</w:t>
            </w:r>
          </w:p>
        </w:tc>
        <w:tc>
          <w:tcPr>
            <w:tcW w:w="1620" w:type="dxa"/>
          </w:tcPr>
          <w:p w:rsidR="008D39A6" w:rsidP="061577B5" w:rsidRDefault="061577B5" w14:paraId="0EEFA03C"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x</w:t>
            </w:r>
          </w:p>
        </w:tc>
        <w:tc>
          <w:tcPr>
            <w:tcW w:w="1837" w:type="dxa"/>
          </w:tcPr>
          <w:p w:rsidR="008D39A6" w:rsidP="061577B5" w:rsidRDefault="061577B5" w14:paraId="19E2D459"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x</w:t>
            </w:r>
          </w:p>
        </w:tc>
      </w:tr>
      <w:tr w:rsidR="003967B1" w:rsidTr="061577B5" w14:paraId="26C0C00E" w14:textId="77777777">
        <w:trPr>
          <w:trHeight w:val="260"/>
        </w:trPr>
        <w:tc>
          <w:tcPr>
            <w:tcW w:w="3113" w:type="dxa"/>
          </w:tcPr>
          <w:p w:rsidR="003967B1" w:rsidP="061577B5" w:rsidRDefault="061577B5" w14:paraId="47EC805A" w14:textId="77777777">
            <w:pPr>
              <w:rPr>
                <w:rFonts w:ascii="Calibri" w:hAnsi="Calibri" w:eastAsia="Calibri" w:cs="Calibri"/>
                <w:sz w:val="22"/>
                <w:szCs w:val="22"/>
              </w:rPr>
            </w:pPr>
            <w:r w:rsidRPr="061577B5">
              <w:rPr>
                <w:rFonts w:ascii="Calibri" w:hAnsi="Calibri" w:eastAsia="Calibri" w:cs="Calibri"/>
                <w:sz w:val="22"/>
                <w:szCs w:val="22"/>
              </w:rPr>
              <w:t>EMS-Basic Refresher</w:t>
            </w:r>
          </w:p>
        </w:tc>
        <w:tc>
          <w:tcPr>
            <w:tcW w:w="1722" w:type="dxa"/>
          </w:tcPr>
          <w:p w:rsidR="003967B1" w:rsidRDefault="003967B1" w14:paraId="5704DA48" w14:textId="77777777">
            <w:pPr>
              <w:jc w:val="center"/>
              <w:rPr>
                <w:rFonts w:ascii="Calibri" w:hAnsi="Calibri" w:eastAsia="Calibri" w:cs="Calibri"/>
                <w:sz w:val="22"/>
                <w:szCs w:val="22"/>
              </w:rPr>
            </w:pPr>
          </w:p>
        </w:tc>
        <w:tc>
          <w:tcPr>
            <w:tcW w:w="2250" w:type="dxa"/>
          </w:tcPr>
          <w:p w:rsidR="003967B1" w:rsidRDefault="003967B1" w14:paraId="7036D0F9" w14:textId="77777777">
            <w:pPr>
              <w:jc w:val="center"/>
              <w:rPr>
                <w:rFonts w:ascii="Calibri" w:hAnsi="Calibri" w:eastAsia="Calibri" w:cs="Calibri"/>
                <w:sz w:val="22"/>
                <w:szCs w:val="22"/>
              </w:rPr>
            </w:pPr>
          </w:p>
        </w:tc>
        <w:tc>
          <w:tcPr>
            <w:tcW w:w="2520" w:type="dxa"/>
          </w:tcPr>
          <w:p w:rsidR="003967B1" w:rsidRDefault="003967B1" w14:paraId="01FBD1FA" w14:textId="77777777">
            <w:pPr>
              <w:ind w:left="360"/>
              <w:jc w:val="center"/>
              <w:rPr>
                <w:rFonts w:ascii="Calibri" w:hAnsi="Calibri" w:eastAsia="Calibri" w:cs="Calibri"/>
                <w:sz w:val="22"/>
                <w:szCs w:val="22"/>
              </w:rPr>
            </w:pPr>
          </w:p>
        </w:tc>
        <w:tc>
          <w:tcPr>
            <w:tcW w:w="1620" w:type="dxa"/>
          </w:tcPr>
          <w:p w:rsidR="003967B1" w:rsidP="061577B5" w:rsidRDefault="061577B5" w14:paraId="34B31E7D" w14:textId="77777777">
            <w:pPr>
              <w:jc w:val="center"/>
              <w:rPr>
                <w:rFonts w:ascii="Calibri" w:hAnsi="Calibri" w:eastAsia="Calibri" w:cs="Calibri"/>
                <w:sz w:val="22"/>
                <w:szCs w:val="22"/>
              </w:rPr>
            </w:pPr>
            <w:r w:rsidRPr="061577B5">
              <w:rPr>
                <w:rFonts w:ascii="Calibri" w:hAnsi="Calibri" w:eastAsia="Calibri" w:cs="Calibri"/>
                <w:sz w:val="22"/>
                <w:szCs w:val="22"/>
              </w:rPr>
              <w:t>x</w:t>
            </w:r>
          </w:p>
        </w:tc>
        <w:tc>
          <w:tcPr>
            <w:tcW w:w="1837" w:type="dxa"/>
          </w:tcPr>
          <w:p w:rsidR="003967B1" w:rsidP="061577B5" w:rsidRDefault="061577B5" w14:paraId="56A583DE" w14:textId="77777777">
            <w:pPr>
              <w:jc w:val="center"/>
              <w:rPr>
                <w:rFonts w:ascii="Calibri" w:hAnsi="Calibri" w:eastAsia="Calibri" w:cs="Calibri"/>
                <w:sz w:val="22"/>
                <w:szCs w:val="22"/>
              </w:rPr>
            </w:pPr>
            <w:r w:rsidRPr="061577B5">
              <w:rPr>
                <w:rFonts w:ascii="Calibri" w:hAnsi="Calibri" w:eastAsia="Calibri" w:cs="Calibri"/>
                <w:sz w:val="22"/>
                <w:szCs w:val="22"/>
              </w:rPr>
              <w:t>x</w:t>
            </w:r>
          </w:p>
        </w:tc>
      </w:tr>
      <w:tr w:rsidR="003967B1" w:rsidTr="061577B5" w14:paraId="1AE2E1D2" w14:textId="77777777">
        <w:trPr>
          <w:trHeight w:val="260"/>
        </w:trPr>
        <w:tc>
          <w:tcPr>
            <w:tcW w:w="3113" w:type="dxa"/>
          </w:tcPr>
          <w:p w:rsidR="003967B1" w:rsidP="061577B5" w:rsidRDefault="061577B5" w14:paraId="4B949BD9" w14:textId="77777777">
            <w:pPr>
              <w:rPr>
                <w:rFonts w:ascii="Calibri" w:hAnsi="Calibri" w:eastAsia="Calibri" w:cs="Calibri"/>
                <w:sz w:val="22"/>
                <w:szCs w:val="22"/>
              </w:rPr>
            </w:pPr>
            <w:r w:rsidRPr="061577B5">
              <w:rPr>
                <w:rFonts w:ascii="Calibri" w:hAnsi="Calibri" w:eastAsia="Calibri" w:cs="Calibri"/>
                <w:sz w:val="22"/>
                <w:szCs w:val="22"/>
              </w:rPr>
              <w:t>EMS- IV Cert</w:t>
            </w:r>
          </w:p>
        </w:tc>
        <w:tc>
          <w:tcPr>
            <w:tcW w:w="1722" w:type="dxa"/>
          </w:tcPr>
          <w:p w:rsidR="003967B1" w:rsidRDefault="003967B1" w14:paraId="1F2BA79B" w14:textId="77777777">
            <w:pPr>
              <w:jc w:val="center"/>
              <w:rPr>
                <w:rFonts w:ascii="Calibri" w:hAnsi="Calibri" w:eastAsia="Calibri" w:cs="Calibri"/>
                <w:sz w:val="22"/>
                <w:szCs w:val="22"/>
              </w:rPr>
            </w:pPr>
          </w:p>
        </w:tc>
        <w:tc>
          <w:tcPr>
            <w:tcW w:w="2250" w:type="dxa"/>
          </w:tcPr>
          <w:p w:rsidR="003967B1" w:rsidRDefault="003967B1" w14:paraId="68C99BA1" w14:textId="77777777">
            <w:pPr>
              <w:jc w:val="center"/>
              <w:rPr>
                <w:rFonts w:ascii="Calibri" w:hAnsi="Calibri" w:eastAsia="Calibri" w:cs="Calibri"/>
                <w:sz w:val="22"/>
                <w:szCs w:val="22"/>
              </w:rPr>
            </w:pPr>
          </w:p>
        </w:tc>
        <w:tc>
          <w:tcPr>
            <w:tcW w:w="2520" w:type="dxa"/>
          </w:tcPr>
          <w:p w:rsidR="003967B1" w:rsidRDefault="003967B1" w14:paraId="196463C8" w14:textId="77777777">
            <w:pPr>
              <w:ind w:left="360"/>
              <w:jc w:val="center"/>
              <w:rPr>
                <w:rFonts w:ascii="Calibri" w:hAnsi="Calibri" w:eastAsia="Calibri" w:cs="Calibri"/>
                <w:sz w:val="22"/>
                <w:szCs w:val="22"/>
              </w:rPr>
            </w:pPr>
          </w:p>
        </w:tc>
        <w:tc>
          <w:tcPr>
            <w:tcW w:w="1620" w:type="dxa"/>
          </w:tcPr>
          <w:p w:rsidR="003967B1" w:rsidP="061577B5" w:rsidRDefault="061577B5" w14:paraId="3B549F89" w14:textId="77777777">
            <w:pPr>
              <w:jc w:val="center"/>
              <w:rPr>
                <w:rFonts w:ascii="Calibri" w:hAnsi="Calibri" w:eastAsia="Calibri" w:cs="Calibri"/>
                <w:sz w:val="22"/>
                <w:szCs w:val="22"/>
              </w:rPr>
            </w:pPr>
            <w:r w:rsidRPr="061577B5">
              <w:rPr>
                <w:rFonts w:ascii="Calibri" w:hAnsi="Calibri" w:eastAsia="Calibri" w:cs="Calibri"/>
                <w:sz w:val="22"/>
                <w:szCs w:val="22"/>
              </w:rPr>
              <w:t>x</w:t>
            </w:r>
          </w:p>
        </w:tc>
        <w:tc>
          <w:tcPr>
            <w:tcW w:w="1837" w:type="dxa"/>
          </w:tcPr>
          <w:p w:rsidR="003967B1" w:rsidP="061577B5" w:rsidRDefault="061577B5" w14:paraId="3879273B" w14:textId="77777777">
            <w:pPr>
              <w:jc w:val="center"/>
              <w:rPr>
                <w:rFonts w:ascii="Calibri" w:hAnsi="Calibri" w:eastAsia="Calibri" w:cs="Calibri"/>
                <w:sz w:val="22"/>
                <w:szCs w:val="22"/>
              </w:rPr>
            </w:pPr>
            <w:r w:rsidRPr="061577B5">
              <w:rPr>
                <w:rFonts w:ascii="Calibri" w:hAnsi="Calibri" w:eastAsia="Calibri" w:cs="Calibri"/>
                <w:sz w:val="22"/>
                <w:szCs w:val="22"/>
              </w:rPr>
              <w:t>x</w:t>
            </w:r>
          </w:p>
        </w:tc>
      </w:tr>
      <w:tr w:rsidR="00F7299D" w:rsidTr="061577B5" w14:paraId="1C0DE3D9" w14:textId="77777777">
        <w:trPr>
          <w:trHeight w:val="260"/>
        </w:trPr>
        <w:tc>
          <w:tcPr>
            <w:tcW w:w="3113" w:type="dxa"/>
          </w:tcPr>
          <w:p w:rsidR="00F7299D" w:rsidP="061577B5" w:rsidRDefault="061577B5" w14:paraId="0CFDF189" w14:textId="77777777">
            <w:pPr>
              <w:rPr>
                <w:rFonts w:ascii="Calibri" w:hAnsi="Calibri" w:eastAsia="Calibri" w:cs="Calibri"/>
                <w:sz w:val="22"/>
                <w:szCs w:val="22"/>
              </w:rPr>
            </w:pPr>
            <w:r w:rsidRPr="061577B5">
              <w:rPr>
                <w:rFonts w:ascii="Calibri" w:hAnsi="Calibri" w:eastAsia="Calibri" w:cs="Calibri"/>
                <w:sz w:val="22"/>
                <w:szCs w:val="22"/>
              </w:rPr>
              <w:t xml:space="preserve">Emergency Medical Intermediate </w:t>
            </w:r>
          </w:p>
        </w:tc>
        <w:tc>
          <w:tcPr>
            <w:tcW w:w="1722" w:type="dxa"/>
          </w:tcPr>
          <w:p w:rsidR="00F7299D" w:rsidRDefault="00F7299D" w14:paraId="0527C9BF" w14:textId="77777777">
            <w:pPr>
              <w:jc w:val="center"/>
              <w:rPr>
                <w:rFonts w:ascii="Calibri" w:hAnsi="Calibri" w:eastAsia="Calibri" w:cs="Calibri"/>
                <w:sz w:val="22"/>
                <w:szCs w:val="22"/>
              </w:rPr>
            </w:pPr>
          </w:p>
        </w:tc>
        <w:tc>
          <w:tcPr>
            <w:tcW w:w="2250" w:type="dxa"/>
          </w:tcPr>
          <w:p w:rsidR="00F7299D" w:rsidRDefault="00F7299D" w14:paraId="627367F8" w14:textId="77777777">
            <w:pPr>
              <w:jc w:val="center"/>
              <w:rPr>
                <w:rFonts w:ascii="Calibri" w:hAnsi="Calibri" w:eastAsia="Calibri" w:cs="Calibri"/>
                <w:sz w:val="22"/>
                <w:szCs w:val="22"/>
              </w:rPr>
            </w:pPr>
          </w:p>
        </w:tc>
        <w:tc>
          <w:tcPr>
            <w:tcW w:w="2520" w:type="dxa"/>
          </w:tcPr>
          <w:p w:rsidR="00F7299D" w:rsidP="061577B5" w:rsidRDefault="061577B5" w14:paraId="00688F28" w14:textId="77777777">
            <w:pPr>
              <w:ind w:left="360"/>
              <w:jc w:val="center"/>
              <w:rPr>
                <w:rFonts w:ascii="Calibri" w:hAnsi="Calibri" w:eastAsia="Calibri" w:cs="Calibri"/>
                <w:sz w:val="22"/>
                <w:szCs w:val="22"/>
              </w:rPr>
            </w:pPr>
            <w:r w:rsidRPr="061577B5">
              <w:rPr>
                <w:rFonts w:ascii="Calibri" w:hAnsi="Calibri" w:eastAsia="Calibri" w:cs="Calibri"/>
                <w:sz w:val="22"/>
                <w:szCs w:val="22"/>
              </w:rPr>
              <w:t>x</w:t>
            </w:r>
          </w:p>
        </w:tc>
        <w:tc>
          <w:tcPr>
            <w:tcW w:w="1620" w:type="dxa"/>
          </w:tcPr>
          <w:p w:rsidR="00F7299D" w:rsidP="061577B5" w:rsidRDefault="061577B5" w14:paraId="4648A0E3" w14:textId="77777777">
            <w:pPr>
              <w:jc w:val="center"/>
              <w:rPr>
                <w:rFonts w:ascii="Calibri" w:hAnsi="Calibri" w:eastAsia="Calibri" w:cs="Calibri"/>
                <w:sz w:val="22"/>
                <w:szCs w:val="22"/>
              </w:rPr>
            </w:pPr>
            <w:r w:rsidRPr="061577B5">
              <w:rPr>
                <w:rFonts w:ascii="Calibri" w:hAnsi="Calibri" w:eastAsia="Calibri" w:cs="Calibri"/>
                <w:sz w:val="22"/>
                <w:szCs w:val="22"/>
              </w:rPr>
              <w:t>x</w:t>
            </w:r>
          </w:p>
        </w:tc>
        <w:tc>
          <w:tcPr>
            <w:tcW w:w="1837" w:type="dxa"/>
          </w:tcPr>
          <w:p w:rsidR="00F7299D" w:rsidP="061577B5" w:rsidRDefault="061577B5" w14:paraId="6B50F683" w14:textId="77777777">
            <w:pPr>
              <w:jc w:val="center"/>
              <w:rPr>
                <w:rFonts w:ascii="Calibri" w:hAnsi="Calibri" w:eastAsia="Calibri" w:cs="Calibri"/>
                <w:sz w:val="22"/>
                <w:szCs w:val="22"/>
              </w:rPr>
            </w:pPr>
            <w:r w:rsidRPr="061577B5">
              <w:rPr>
                <w:rFonts w:ascii="Calibri" w:hAnsi="Calibri" w:eastAsia="Calibri" w:cs="Calibri"/>
                <w:sz w:val="22"/>
                <w:szCs w:val="22"/>
              </w:rPr>
              <w:t>x</w:t>
            </w:r>
          </w:p>
        </w:tc>
      </w:tr>
      <w:tr w:rsidR="003967B1" w:rsidTr="061577B5" w14:paraId="79DB39EB" w14:textId="77777777">
        <w:trPr>
          <w:trHeight w:val="260"/>
        </w:trPr>
        <w:tc>
          <w:tcPr>
            <w:tcW w:w="3113" w:type="dxa"/>
          </w:tcPr>
          <w:p w:rsidR="003967B1" w:rsidP="061577B5" w:rsidRDefault="061577B5" w14:paraId="5BEAB0CE" w14:textId="77777777">
            <w:pPr>
              <w:rPr>
                <w:rFonts w:ascii="Calibri" w:hAnsi="Calibri" w:eastAsia="Calibri" w:cs="Calibri"/>
                <w:sz w:val="22"/>
                <w:szCs w:val="22"/>
              </w:rPr>
            </w:pPr>
            <w:r w:rsidRPr="061577B5">
              <w:rPr>
                <w:rFonts w:ascii="Calibri" w:hAnsi="Calibri" w:eastAsia="Calibri" w:cs="Calibri"/>
                <w:sz w:val="22"/>
                <w:szCs w:val="22"/>
              </w:rPr>
              <w:t>EMS – Intermediate Refresher</w:t>
            </w:r>
          </w:p>
        </w:tc>
        <w:tc>
          <w:tcPr>
            <w:tcW w:w="1722" w:type="dxa"/>
          </w:tcPr>
          <w:p w:rsidR="003967B1" w:rsidRDefault="003967B1" w14:paraId="558DB8C9" w14:textId="77777777">
            <w:pPr>
              <w:jc w:val="center"/>
              <w:rPr>
                <w:rFonts w:ascii="Calibri" w:hAnsi="Calibri" w:eastAsia="Calibri" w:cs="Calibri"/>
                <w:sz w:val="22"/>
                <w:szCs w:val="22"/>
              </w:rPr>
            </w:pPr>
          </w:p>
        </w:tc>
        <w:tc>
          <w:tcPr>
            <w:tcW w:w="2250" w:type="dxa"/>
          </w:tcPr>
          <w:p w:rsidR="003967B1" w:rsidRDefault="003967B1" w14:paraId="38F6CAB7" w14:textId="77777777">
            <w:pPr>
              <w:jc w:val="center"/>
              <w:rPr>
                <w:rFonts w:ascii="Calibri" w:hAnsi="Calibri" w:eastAsia="Calibri" w:cs="Calibri"/>
                <w:sz w:val="22"/>
                <w:szCs w:val="22"/>
              </w:rPr>
            </w:pPr>
          </w:p>
        </w:tc>
        <w:tc>
          <w:tcPr>
            <w:tcW w:w="2520" w:type="dxa"/>
          </w:tcPr>
          <w:p w:rsidR="003967B1" w:rsidRDefault="003967B1" w14:paraId="6ECBA432" w14:textId="77777777">
            <w:pPr>
              <w:ind w:left="360"/>
              <w:jc w:val="center"/>
              <w:rPr>
                <w:rFonts w:ascii="Calibri" w:hAnsi="Calibri" w:eastAsia="Calibri" w:cs="Calibri"/>
                <w:sz w:val="22"/>
                <w:szCs w:val="22"/>
              </w:rPr>
            </w:pPr>
          </w:p>
        </w:tc>
        <w:tc>
          <w:tcPr>
            <w:tcW w:w="1620" w:type="dxa"/>
          </w:tcPr>
          <w:p w:rsidR="003967B1" w:rsidP="061577B5" w:rsidRDefault="061577B5" w14:paraId="15670A94" w14:textId="77777777">
            <w:pPr>
              <w:jc w:val="center"/>
              <w:rPr>
                <w:rFonts w:ascii="Calibri" w:hAnsi="Calibri" w:eastAsia="Calibri" w:cs="Calibri"/>
                <w:sz w:val="22"/>
                <w:szCs w:val="22"/>
              </w:rPr>
            </w:pPr>
            <w:r w:rsidRPr="061577B5">
              <w:rPr>
                <w:rFonts w:ascii="Calibri" w:hAnsi="Calibri" w:eastAsia="Calibri" w:cs="Calibri"/>
                <w:sz w:val="22"/>
                <w:szCs w:val="22"/>
              </w:rPr>
              <w:t>x</w:t>
            </w:r>
          </w:p>
        </w:tc>
        <w:tc>
          <w:tcPr>
            <w:tcW w:w="1837" w:type="dxa"/>
          </w:tcPr>
          <w:p w:rsidR="003967B1" w:rsidP="061577B5" w:rsidRDefault="061577B5" w14:paraId="2D0D7F59" w14:textId="77777777">
            <w:pPr>
              <w:jc w:val="center"/>
              <w:rPr>
                <w:rFonts w:ascii="Calibri" w:hAnsi="Calibri" w:eastAsia="Calibri" w:cs="Calibri"/>
                <w:sz w:val="22"/>
                <w:szCs w:val="22"/>
              </w:rPr>
            </w:pPr>
            <w:r w:rsidRPr="061577B5">
              <w:rPr>
                <w:rFonts w:ascii="Calibri" w:hAnsi="Calibri" w:eastAsia="Calibri" w:cs="Calibri"/>
                <w:sz w:val="22"/>
                <w:szCs w:val="22"/>
              </w:rPr>
              <w:t>x</w:t>
            </w:r>
          </w:p>
        </w:tc>
      </w:tr>
    </w:tbl>
    <w:p w:rsidR="00F7299D" w:rsidRDefault="00F7299D" w14:paraId="6A49DC3D" w14:textId="77777777">
      <w:pPr>
        <w:pStyle w:val="Heading2"/>
        <w:rPr>
          <w:b/>
          <w:color w:val="000000"/>
          <w:sz w:val="22"/>
          <w:szCs w:val="22"/>
        </w:rPr>
      </w:pPr>
    </w:p>
    <w:p w:rsidR="003967B1" w:rsidP="003967B1" w:rsidRDefault="003967B1" w14:paraId="2E92F158" w14:textId="77777777"/>
    <w:p w:rsidR="003967B1" w:rsidP="003967B1" w:rsidRDefault="003967B1" w14:paraId="564186FF" w14:textId="77777777"/>
    <w:p w:rsidR="003967B1" w:rsidP="003967B1" w:rsidRDefault="003967B1" w14:paraId="2AE4D029" w14:textId="77777777"/>
    <w:p w:rsidRPr="003967B1" w:rsidR="003967B1" w:rsidP="003967B1" w:rsidRDefault="003967B1" w14:paraId="27128179" w14:textId="77777777"/>
    <w:p w:rsidR="008D39A6" w:rsidP="633ED5BC" w:rsidRDefault="633ED5BC" w14:paraId="0BFDCADD" w14:textId="77777777">
      <w:pPr>
        <w:pStyle w:val="Heading2"/>
        <w:rPr>
          <w:b/>
          <w:bCs/>
          <w:color w:val="000000" w:themeColor="text1"/>
          <w:sz w:val="22"/>
          <w:szCs w:val="22"/>
        </w:rPr>
      </w:pPr>
      <w:r w:rsidRPr="633ED5BC">
        <w:rPr>
          <w:b/>
          <w:bCs/>
          <w:color w:val="000000" w:themeColor="text1"/>
          <w:sz w:val="22"/>
          <w:szCs w:val="22"/>
        </w:rPr>
        <w:t xml:space="preserve">2. CHANGES IN STAFFING PATTERNS AND FTE OVER THE PAST 5 YEARS. </w:t>
      </w:r>
    </w:p>
    <w:p w:rsidR="633ED5BC" w:rsidP="633ED5BC" w:rsidRDefault="633ED5BC" w14:paraId="61028FF9" w14:textId="55785AFC"/>
    <w:p w:rsidR="633ED5BC" w:rsidP="633ED5BC" w:rsidRDefault="633ED5BC" w14:paraId="5AA8281D" w14:textId="63FCC5D3"/>
    <w:tbl>
      <w:tblPr>
        <w:tblStyle w:val="a1"/>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70"/>
        <w:gridCol w:w="792"/>
        <w:gridCol w:w="792"/>
        <w:gridCol w:w="792"/>
        <w:gridCol w:w="792"/>
        <w:gridCol w:w="792"/>
        <w:gridCol w:w="792"/>
        <w:gridCol w:w="792"/>
        <w:gridCol w:w="792"/>
        <w:gridCol w:w="792"/>
        <w:gridCol w:w="792"/>
        <w:gridCol w:w="792"/>
        <w:gridCol w:w="792"/>
        <w:gridCol w:w="792"/>
        <w:gridCol w:w="792"/>
        <w:gridCol w:w="792"/>
      </w:tblGrid>
      <w:tr w:rsidR="008D39A6" w:rsidTr="71C002A0" w14:paraId="6EEEDD43" w14:textId="77777777">
        <w:tc>
          <w:tcPr>
            <w:tcW w:w="1170" w:type="dxa"/>
            <w:shd w:val="clear" w:color="auto" w:fill="D9D9D9" w:themeFill="background1" w:themeFillShade="D9"/>
            <w:tcMar/>
          </w:tcPr>
          <w:p w:rsidR="008D39A6" w:rsidP="061577B5" w:rsidRDefault="061577B5" w14:paraId="225C33D7"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 xml:space="preserve">Faculty </w:t>
            </w:r>
          </w:p>
        </w:tc>
        <w:tc>
          <w:tcPr>
            <w:tcW w:w="3960" w:type="dxa"/>
            <w:gridSpan w:val="5"/>
            <w:shd w:val="clear" w:color="auto" w:fill="D9D9D9" w:themeFill="background1" w:themeFillShade="D9"/>
            <w:tcMar/>
          </w:tcPr>
          <w:p w:rsidR="008D39A6" w:rsidP="061577B5" w:rsidRDefault="061577B5" w14:paraId="463D7162"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Regular Faculty</w:t>
            </w:r>
          </w:p>
        </w:tc>
        <w:tc>
          <w:tcPr>
            <w:tcW w:w="3960" w:type="dxa"/>
            <w:gridSpan w:val="5"/>
            <w:shd w:val="clear" w:color="auto" w:fill="D9D9D9" w:themeFill="background1" w:themeFillShade="D9"/>
            <w:tcMar/>
          </w:tcPr>
          <w:p w:rsidR="008D39A6" w:rsidP="061577B5" w:rsidRDefault="061577B5" w14:paraId="3E3391DF"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Instructor(s)</w:t>
            </w:r>
          </w:p>
        </w:tc>
        <w:tc>
          <w:tcPr>
            <w:tcW w:w="3960" w:type="dxa"/>
            <w:gridSpan w:val="5"/>
            <w:shd w:val="clear" w:color="auto" w:fill="D9D9D9" w:themeFill="background1" w:themeFillShade="D9"/>
            <w:tcMar/>
          </w:tcPr>
          <w:p w:rsidR="008D39A6" w:rsidP="061577B5" w:rsidRDefault="061577B5" w14:paraId="5B6FE69C"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Concurrent</w:t>
            </w:r>
          </w:p>
        </w:tc>
      </w:tr>
      <w:tr w:rsidR="00A160FC" w:rsidTr="71C002A0" w14:paraId="16ACB384" w14:textId="77777777">
        <w:tc>
          <w:tcPr>
            <w:tcW w:w="1170" w:type="dxa"/>
            <w:tcMar/>
          </w:tcPr>
          <w:p w:rsidR="00A160FC" w:rsidP="00A160FC" w:rsidRDefault="00A160FC" w14:paraId="5CAB5770" w14:textId="77777777">
            <w:pPr>
              <w:contextualSpacing w:val="0"/>
              <w:rPr>
                <w:rFonts w:ascii="Calibri" w:hAnsi="Calibri" w:eastAsia="Calibri" w:cs="Calibri"/>
                <w:b/>
                <w:sz w:val="22"/>
                <w:szCs w:val="22"/>
              </w:rPr>
            </w:pPr>
          </w:p>
        </w:tc>
        <w:tc>
          <w:tcPr>
            <w:tcW w:w="792" w:type="dxa"/>
            <w:tcMar/>
          </w:tcPr>
          <w:p w:rsidR="00A160FC" w:rsidP="061577B5" w:rsidRDefault="061577B5" w14:paraId="34464685"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Year 15/16</w:t>
            </w:r>
          </w:p>
        </w:tc>
        <w:tc>
          <w:tcPr>
            <w:tcW w:w="792" w:type="dxa"/>
            <w:tcMar/>
          </w:tcPr>
          <w:p w:rsidR="00A160FC" w:rsidP="061577B5" w:rsidRDefault="061577B5" w14:paraId="070C2633"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Yea</w:t>
            </w:r>
          </w:p>
          <w:p w:rsidR="00A160FC" w:rsidP="061577B5" w:rsidRDefault="061577B5" w14:paraId="782229BF"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16/17</w:t>
            </w:r>
          </w:p>
        </w:tc>
        <w:tc>
          <w:tcPr>
            <w:tcW w:w="792" w:type="dxa"/>
            <w:tcMar/>
          </w:tcPr>
          <w:p w:rsidR="00A160FC" w:rsidP="061577B5" w:rsidRDefault="061577B5" w14:paraId="51A87F91"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92" w:type="dxa"/>
            <w:tcMar/>
          </w:tcPr>
          <w:p w:rsidR="00A160FC" w:rsidP="061577B5" w:rsidRDefault="061577B5" w14:paraId="4832CF31"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92" w:type="dxa"/>
            <w:tcMar/>
          </w:tcPr>
          <w:p w:rsidR="00A160FC" w:rsidP="061577B5" w:rsidRDefault="061577B5" w14:paraId="60436BC2"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92" w:type="dxa"/>
            <w:tcMar/>
          </w:tcPr>
          <w:p w:rsidR="00A160FC" w:rsidP="061577B5" w:rsidRDefault="061577B5" w14:paraId="1589CCF8"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Year 15/16</w:t>
            </w:r>
          </w:p>
        </w:tc>
        <w:tc>
          <w:tcPr>
            <w:tcW w:w="792" w:type="dxa"/>
            <w:tcMar/>
          </w:tcPr>
          <w:p w:rsidR="00A160FC" w:rsidP="061577B5" w:rsidRDefault="061577B5" w14:paraId="6288F140"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Yea</w:t>
            </w:r>
          </w:p>
          <w:p w:rsidR="00A160FC" w:rsidP="061577B5" w:rsidRDefault="061577B5" w14:paraId="3A9C1611"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16/17</w:t>
            </w:r>
          </w:p>
        </w:tc>
        <w:tc>
          <w:tcPr>
            <w:tcW w:w="792" w:type="dxa"/>
            <w:tcMar/>
          </w:tcPr>
          <w:p w:rsidR="00A160FC" w:rsidP="061577B5" w:rsidRDefault="061577B5" w14:paraId="110760A5"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92" w:type="dxa"/>
            <w:tcMar/>
          </w:tcPr>
          <w:p w:rsidR="00A160FC" w:rsidP="061577B5" w:rsidRDefault="061577B5" w14:paraId="631364F1"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92" w:type="dxa"/>
            <w:tcMar/>
          </w:tcPr>
          <w:p w:rsidR="00A160FC" w:rsidP="061577B5" w:rsidRDefault="061577B5" w14:paraId="7A146AEE"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92" w:type="dxa"/>
            <w:tcMar/>
          </w:tcPr>
          <w:p w:rsidR="00A160FC" w:rsidP="061577B5" w:rsidRDefault="061577B5" w14:paraId="7C57368D"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Year 15/16</w:t>
            </w:r>
          </w:p>
        </w:tc>
        <w:tc>
          <w:tcPr>
            <w:tcW w:w="792" w:type="dxa"/>
            <w:tcMar/>
          </w:tcPr>
          <w:p w:rsidR="00A160FC" w:rsidP="061577B5" w:rsidRDefault="061577B5" w14:paraId="38D4B66F"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Yea</w:t>
            </w:r>
          </w:p>
          <w:p w:rsidR="00A160FC" w:rsidP="061577B5" w:rsidRDefault="061577B5" w14:paraId="536799DD"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16/17</w:t>
            </w:r>
          </w:p>
        </w:tc>
        <w:tc>
          <w:tcPr>
            <w:tcW w:w="792" w:type="dxa"/>
            <w:tcMar/>
          </w:tcPr>
          <w:p w:rsidR="00A160FC" w:rsidP="061577B5" w:rsidRDefault="061577B5" w14:paraId="48868F72"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92" w:type="dxa"/>
            <w:tcMar/>
          </w:tcPr>
          <w:p w:rsidR="00A160FC" w:rsidP="061577B5" w:rsidRDefault="061577B5" w14:paraId="6D39F249"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92" w:type="dxa"/>
            <w:tcMar/>
          </w:tcPr>
          <w:p w:rsidR="00A160FC" w:rsidP="061577B5" w:rsidRDefault="061577B5" w14:paraId="6310CD9C"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A160FC" w:rsidTr="71C002A0" w14:paraId="41591C12" w14:textId="77777777">
        <w:tc>
          <w:tcPr>
            <w:tcW w:w="1170" w:type="dxa"/>
            <w:tcMar/>
          </w:tcPr>
          <w:p w:rsidR="00A160FC" w:rsidP="061577B5" w:rsidRDefault="061577B5" w14:paraId="7A6F7A42"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Trinidad</w:t>
            </w:r>
          </w:p>
        </w:tc>
        <w:tc>
          <w:tcPr>
            <w:tcW w:w="792" w:type="dxa"/>
            <w:tcMar/>
          </w:tcPr>
          <w:p w:rsidRPr="00D17759" w:rsidR="00A160FC" w:rsidP="061577B5" w:rsidRDefault="061577B5" w14:paraId="21B235BB"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92" w:type="dxa"/>
            <w:tcMar/>
          </w:tcPr>
          <w:p w:rsidRPr="00D17759" w:rsidR="00A160FC" w:rsidP="061577B5" w:rsidRDefault="061577B5" w14:paraId="4CC4153C"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92" w:type="dxa"/>
            <w:shd w:val="clear" w:color="auto" w:fill="auto"/>
            <w:tcMar/>
          </w:tcPr>
          <w:p w:rsidR="00A160FC" w:rsidP="633ED5BC" w:rsidRDefault="633ED5BC" w14:paraId="196F7185" w14:textId="03E72E4B">
            <w:pPr>
              <w:contextualSpacing w:val="0"/>
              <w:jc w:val="center"/>
              <w:rPr>
                <w:rFonts w:ascii="Calibri" w:hAnsi="Calibri" w:eastAsia="Calibri" w:cs="Calibri"/>
                <w:sz w:val="22"/>
                <w:szCs w:val="22"/>
              </w:rPr>
            </w:pPr>
            <w:r w:rsidRPr="633ED5BC">
              <w:rPr>
                <w:rFonts w:ascii="Calibri" w:hAnsi="Calibri" w:eastAsia="Calibri" w:cs="Calibri"/>
                <w:sz w:val="22"/>
                <w:szCs w:val="22"/>
              </w:rPr>
              <w:t>0</w:t>
            </w:r>
          </w:p>
        </w:tc>
        <w:tc>
          <w:tcPr>
            <w:tcW w:w="792" w:type="dxa"/>
            <w:shd w:val="clear" w:color="auto" w:fill="auto"/>
            <w:tcMar/>
          </w:tcPr>
          <w:p w:rsidR="00A160FC" w:rsidP="633ED5BC" w:rsidRDefault="633ED5BC" w14:paraId="6362C32C" w14:textId="71A26CEC">
            <w:pPr>
              <w:contextualSpacing w:val="0"/>
              <w:jc w:val="center"/>
              <w:rPr>
                <w:rFonts w:ascii="Calibri" w:hAnsi="Calibri" w:eastAsia="Calibri" w:cs="Calibri"/>
                <w:sz w:val="22"/>
                <w:szCs w:val="22"/>
              </w:rPr>
            </w:pPr>
            <w:r w:rsidRPr="633ED5BC">
              <w:rPr>
                <w:rFonts w:ascii="Calibri" w:hAnsi="Calibri" w:eastAsia="Calibri" w:cs="Calibri"/>
                <w:sz w:val="22"/>
                <w:szCs w:val="22"/>
              </w:rPr>
              <w:t>0</w:t>
            </w:r>
          </w:p>
        </w:tc>
        <w:tc>
          <w:tcPr>
            <w:tcW w:w="792" w:type="dxa"/>
            <w:shd w:val="clear" w:color="auto" w:fill="auto"/>
            <w:tcMar/>
          </w:tcPr>
          <w:p w:rsidR="00A160FC" w:rsidP="633ED5BC" w:rsidRDefault="00A160FC" w14:paraId="5EE6503D" w14:textId="0EB10492">
            <w:pPr>
              <w:contextualSpacing w:val="0"/>
              <w:jc w:val="center"/>
              <w:rPr>
                <w:rFonts w:ascii="Calibri" w:hAnsi="Calibri" w:eastAsia="Calibri" w:cs="Calibri"/>
                <w:sz w:val="22"/>
                <w:szCs w:val="22"/>
              </w:rPr>
            </w:pPr>
          </w:p>
        </w:tc>
        <w:tc>
          <w:tcPr>
            <w:tcW w:w="792" w:type="dxa"/>
            <w:shd w:val="clear" w:color="auto" w:fill="auto"/>
            <w:tcMar/>
          </w:tcPr>
          <w:p w:rsidR="00A160FC" w:rsidP="061577B5" w:rsidRDefault="061577B5" w14:paraId="44A12B85"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1</w:t>
            </w:r>
          </w:p>
        </w:tc>
        <w:tc>
          <w:tcPr>
            <w:tcW w:w="792" w:type="dxa"/>
            <w:shd w:val="clear" w:color="auto" w:fill="auto"/>
            <w:tcMar/>
          </w:tcPr>
          <w:p w:rsidR="00A160FC" w:rsidP="061577B5" w:rsidRDefault="061577B5" w14:paraId="760F74B7"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1</w:t>
            </w:r>
          </w:p>
        </w:tc>
        <w:tc>
          <w:tcPr>
            <w:tcW w:w="792" w:type="dxa"/>
            <w:shd w:val="clear" w:color="auto" w:fill="auto"/>
            <w:tcMar/>
          </w:tcPr>
          <w:p w:rsidR="00A160FC" w:rsidP="18D8AF0D" w:rsidRDefault="633ED5BC" w14:paraId="49FD83CB" w14:textId="1DA4C0E4">
            <w:pPr>
              <w:jc w:val="center"/>
            </w:pPr>
            <w:r w:rsidR="633ED5BC">
              <w:rPr/>
              <w:t>1</w:t>
            </w:r>
          </w:p>
        </w:tc>
        <w:tc>
          <w:tcPr>
            <w:tcW w:w="792" w:type="dxa"/>
            <w:shd w:val="clear" w:color="auto" w:fill="auto"/>
            <w:tcMar/>
          </w:tcPr>
          <w:p w:rsidR="00A160FC" w:rsidP="18D8AF0D" w:rsidRDefault="633ED5BC" w14:paraId="1DB5F191" w14:textId="600787ED">
            <w:pPr>
              <w:jc w:val="center"/>
            </w:pPr>
            <w:r w:rsidR="633ED5BC">
              <w:rPr/>
              <w:t>2</w:t>
            </w:r>
          </w:p>
        </w:tc>
        <w:tc>
          <w:tcPr>
            <w:tcW w:w="792" w:type="dxa"/>
            <w:shd w:val="clear" w:color="auto" w:fill="auto"/>
            <w:tcMar/>
          </w:tcPr>
          <w:p w:rsidR="00A160FC" w:rsidP="18D8AF0D" w:rsidRDefault="00A160FC" w14:paraId="680113F3" w14:textId="7E4C2188">
            <w:pPr>
              <w:spacing w:line="259" w:lineRule="auto"/>
              <w:jc w:val="center"/>
            </w:pPr>
          </w:p>
        </w:tc>
        <w:tc>
          <w:tcPr>
            <w:tcW w:w="792" w:type="dxa"/>
            <w:shd w:val="clear" w:color="auto" w:fill="auto"/>
            <w:tcMar/>
          </w:tcPr>
          <w:p w:rsidR="00A160FC" w:rsidP="18D8AF0D" w:rsidRDefault="061577B5" w14:paraId="0C674E09" w14:textId="77777777">
            <w:pPr>
              <w:jc w:val="center"/>
            </w:pPr>
            <w:r w:rsidRPr="18D8AF0D" w:rsidR="061577B5">
              <w:rPr>
                <w:rFonts w:ascii="Calibri" w:hAnsi="Calibri" w:eastAsia="Calibri" w:cs="Calibri"/>
                <w:sz w:val="22"/>
                <w:szCs w:val="22"/>
              </w:rPr>
              <w:t>x</w:t>
            </w:r>
          </w:p>
        </w:tc>
        <w:tc>
          <w:tcPr>
            <w:tcW w:w="792" w:type="dxa"/>
            <w:shd w:val="clear" w:color="auto" w:fill="auto"/>
            <w:tcMar/>
          </w:tcPr>
          <w:p w:rsidR="00A160FC" w:rsidP="18D8AF0D" w:rsidRDefault="061577B5" w14:paraId="7229734D" w14:textId="77777777">
            <w:pPr>
              <w:jc w:val="center"/>
            </w:pPr>
            <w:r w:rsidRPr="18D8AF0D" w:rsidR="061577B5">
              <w:rPr>
                <w:rFonts w:ascii="Calibri" w:hAnsi="Calibri" w:eastAsia="Calibri" w:cs="Calibri"/>
                <w:sz w:val="22"/>
                <w:szCs w:val="22"/>
              </w:rPr>
              <w:t>x</w:t>
            </w:r>
          </w:p>
        </w:tc>
        <w:tc>
          <w:tcPr>
            <w:tcW w:w="792" w:type="dxa"/>
            <w:shd w:val="clear" w:color="auto" w:fill="auto"/>
            <w:tcMar/>
          </w:tcPr>
          <w:p w:rsidR="00A160FC" w:rsidP="18D8AF0D" w:rsidRDefault="633ED5BC" w14:paraId="3B394E7A" w14:textId="1C31A469">
            <w:pPr>
              <w:jc w:val="center"/>
            </w:pPr>
            <w:r w:rsidR="633ED5BC">
              <w:rPr/>
              <w:t>x</w:t>
            </w:r>
          </w:p>
        </w:tc>
        <w:tc>
          <w:tcPr>
            <w:tcW w:w="792" w:type="dxa"/>
            <w:shd w:val="clear" w:color="auto" w:fill="auto"/>
            <w:tcMar/>
          </w:tcPr>
          <w:p w:rsidR="00A160FC" w:rsidP="18D8AF0D" w:rsidRDefault="633ED5BC" w14:paraId="208481C1" w14:textId="792EDDE1">
            <w:pPr>
              <w:jc w:val="center"/>
            </w:pPr>
            <w:r w:rsidR="633ED5BC">
              <w:rPr/>
              <w:t>x</w:t>
            </w:r>
          </w:p>
        </w:tc>
        <w:tc>
          <w:tcPr>
            <w:tcW w:w="792" w:type="dxa"/>
            <w:tcMar/>
          </w:tcPr>
          <w:p w:rsidR="00A160FC" w:rsidP="18D8AF0D" w:rsidRDefault="00A160FC" w14:paraId="16727E04" w14:textId="7D004EE2">
            <w:pPr>
              <w:jc w:val="center"/>
            </w:pPr>
          </w:p>
        </w:tc>
      </w:tr>
      <w:tr w:rsidR="00A160FC" w:rsidTr="71C002A0" w14:paraId="3C9EE923" w14:textId="77777777">
        <w:trPr>
          <w:trHeight w:val="70"/>
        </w:trPr>
        <w:tc>
          <w:tcPr>
            <w:tcW w:w="1170" w:type="dxa"/>
            <w:tcMar/>
          </w:tcPr>
          <w:p w:rsidR="00A160FC" w:rsidP="061577B5" w:rsidRDefault="061577B5" w14:paraId="1296B65C"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Valley</w:t>
            </w:r>
          </w:p>
        </w:tc>
        <w:tc>
          <w:tcPr>
            <w:tcW w:w="792" w:type="dxa"/>
            <w:tcMar/>
          </w:tcPr>
          <w:p w:rsidRPr="00D17759" w:rsidR="00A160FC" w:rsidP="061577B5" w:rsidRDefault="061577B5" w14:paraId="3ADE9667"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2</w:t>
            </w:r>
          </w:p>
        </w:tc>
        <w:tc>
          <w:tcPr>
            <w:tcW w:w="792" w:type="dxa"/>
            <w:tcMar/>
          </w:tcPr>
          <w:p w:rsidRPr="00D17759" w:rsidR="00A160FC" w:rsidP="061577B5" w:rsidRDefault="061577B5" w14:paraId="083CC2FD"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1</w:t>
            </w:r>
          </w:p>
        </w:tc>
        <w:tc>
          <w:tcPr>
            <w:tcW w:w="792" w:type="dxa"/>
            <w:shd w:val="clear" w:color="auto" w:fill="auto"/>
            <w:tcMar/>
          </w:tcPr>
          <w:p w:rsidR="00A160FC" w:rsidP="633ED5BC" w:rsidRDefault="633ED5BC" w14:paraId="1E112806" w14:textId="621EE04F">
            <w:pPr>
              <w:contextualSpacing w:val="0"/>
              <w:jc w:val="center"/>
              <w:rPr>
                <w:rFonts w:ascii="Calibri" w:hAnsi="Calibri" w:eastAsia="Calibri" w:cs="Calibri"/>
                <w:sz w:val="22"/>
                <w:szCs w:val="22"/>
              </w:rPr>
            </w:pPr>
            <w:r w:rsidRPr="633ED5BC">
              <w:rPr>
                <w:rFonts w:ascii="Calibri" w:hAnsi="Calibri" w:eastAsia="Calibri" w:cs="Calibri"/>
                <w:sz w:val="22"/>
                <w:szCs w:val="22"/>
              </w:rPr>
              <w:t>1</w:t>
            </w:r>
          </w:p>
        </w:tc>
        <w:tc>
          <w:tcPr>
            <w:tcW w:w="792" w:type="dxa"/>
            <w:shd w:val="clear" w:color="auto" w:fill="auto"/>
            <w:tcMar/>
          </w:tcPr>
          <w:p w:rsidR="00A160FC" w:rsidP="633ED5BC" w:rsidRDefault="633ED5BC" w14:paraId="133925EE" w14:textId="12401250">
            <w:pPr>
              <w:contextualSpacing w:val="0"/>
              <w:jc w:val="center"/>
              <w:rPr>
                <w:rFonts w:ascii="Calibri" w:hAnsi="Calibri" w:eastAsia="Calibri" w:cs="Calibri"/>
                <w:sz w:val="22"/>
                <w:szCs w:val="22"/>
              </w:rPr>
            </w:pPr>
            <w:r w:rsidRPr="633ED5BC">
              <w:rPr>
                <w:rFonts w:ascii="Calibri" w:hAnsi="Calibri" w:eastAsia="Calibri" w:cs="Calibri"/>
                <w:sz w:val="22"/>
                <w:szCs w:val="22"/>
              </w:rPr>
              <w:t>1</w:t>
            </w:r>
          </w:p>
        </w:tc>
        <w:tc>
          <w:tcPr>
            <w:tcW w:w="792" w:type="dxa"/>
            <w:shd w:val="clear" w:color="auto" w:fill="auto"/>
            <w:tcMar/>
          </w:tcPr>
          <w:p w:rsidR="00A160FC" w:rsidP="633ED5BC" w:rsidRDefault="00A160FC" w14:paraId="1270D456" w14:textId="38091900">
            <w:pPr>
              <w:contextualSpacing w:val="0"/>
              <w:jc w:val="center"/>
              <w:rPr>
                <w:rFonts w:ascii="Calibri" w:hAnsi="Calibri" w:eastAsia="Calibri" w:cs="Calibri"/>
                <w:sz w:val="22"/>
                <w:szCs w:val="22"/>
              </w:rPr>
            </w:pPr>
          </w:p>
        </w:tc>
        <w:tc>
          <w:tcPr>
            <w:tcW w:w="792" w:type="dxa"/>
            <w:shd w:val="clear" w:color="auto" w:fill="auto"/>
            <w:tcMar/>
          </w:tcPr>
          <w:p w:rsidR="00A160FC" w:rsidP="061577B5" w:rsidRDefault="061577B5" w14:paraId="0D8E958D"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5</w:t>
            </w:r>
          </w:p>
        </w:tc>
        <w:tc>
          <w:tcPr>
            <w:tcW w:w="792" w:type="dxa"/>
            <w:shd w:val="clear" w:color="auto" w:fill="auto"/>
            <w:tcMar/>
          </w:tcPr>
          <w:p w:rsidR="00A160FC" w:rsidP="061577B5" w:rsidRDefault="061577B5" w14:paraId="320BFF71"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5</w:t>
            </w:r>
          </w:p>
        </w:tc>
        <w:tc>
          <w:tcPr>
            <w:tcW w:w="792" w:type="dxa"/>
            <w:shd w:val="clear" w:color="auto" w:fill="auto"/>
            <w:tcMar/>
          </w:tcPr>
          <w:p w:rsidR="00A160FC" w:rsidP="18D8AF0D" w:rsidRDefault="633ED5BC" w14:paraId="115354E4" w14:textId="1C487773">
            <w:pPr>
              <w:jc w:val="center"/>
            </w:pPr>
            <w:r w:rsidR="633ED5BC">
              <w:rPr/>
              <w:t>6</w:t>
            </w:r>
          </w:p>
        </w:tc>
        <w:tc>
          <w:tcPr>
            <w:tcW w:w="792" w:type="dxa"/>
            <w:shd w:val="clear" w:color="auto" w:fill="auto"/>
            <w:tcMar/>
          </w:tcPr>
          <w:p w:rsidR="00A160FC" w:rsidP="18D8AF0D" w:rsidRDefault="633ED5BC" w14:paraId="44EC6334" w14:textId="7AAB9235">
            <w:pPr>
              <w:jc w:val="center"/>
            </w:pPr>
            <w:r w:rsidR="633ED5BC">
              <w:rPr/>
              <w:t>6</w:t>
            </w:r>
          </w:p>
        </w:tc>
        <w:tc>
          <w:tcPr>
            <w:tcW w:w="792" w:type="dxa"/>
            <w:shd w:val="clear" w:color="auto" w:fill="auto"/>
            <w:tcMar/>
          </w:tcPr>
          <w:p w:rsidR="00A160FC" w:rsidP="18D8AF0D" w:rsidRDefault="00A160FC" w14:paraId="3BA69A75" w14:textId="49AF614E">
            <w:pPr>
              <w:jc w:val="center"/>
            </w:pPr>
          </w:p>
        </w:tc>
        <w:tc>
          <w:tcPr>
            <w:tcW w:w="792" w:type="dxa"/>
            <w:shd w:val="clear" w:color="auto" w:fill="auto"/>
            <w:tcMar/>
          </w:tcPr>
          <w:p w:rsidR="00A160FC" w:rsidP="18D8AF0D" w:rsidRDefault="061577B5" w14:paraId="018048CF" w14:textId="77777777">
            <w:pPr>
              <w:jc w:val="center"/>
            </w:pPr>
            <w:r w:rsidRPr="18D8AF0D" w:rsidR="061577B5">
              <w:rPr>
                <w:rFonts w:ascii="Calibri" w:hAnsi="Calibri" w:eastAsia="Calibri" w:cs="Calibri"/>
                <w:sz w:val="22"/>
                <w:szCs w:val="22"/>
              </w:rPr>
              <w:t>x</w:t>
            </w:r>
          </w:p>
        </w:tc>
        <w:tc>
          <w:tcPr>
            <w:tcW w:w="792" w:type="dxa"/>
            <w:shd w:val="clear" w:color="auto" w:fill="auto"/>
            <w:tcMar/>
          </w:tcPr>
          <w:p w:rsidR="00A160FC" w:rsidP="18D8AF0D" w:rsidRDefault="061577B5" w14:paraId="3175D98F" w14:textId="77777777">
            <w:pPr>
              <w:jc w:val="center"/>
            </w:pPr>
            <w:r w:rsidRPr="18D8AF0D" w:rsidR="061577B5">
              <w:rPr>
                <w:rFonts w:ascii="Calibri" w:hAnsi="Calibri" w:eastAsia="Calibri" w:cs="Calibri"/>
                <w:sz w:val="22"/>
                <w:szCs w:val="22"/>
              </w:rPr>
              <w:t>x</w:t>
            </w:r>
          </w:p>
        </w:tc>
        <w:tc>
          <w:tcPr>
            <w:tcW w:w="792" w:type="dxa"/>
            <w:shd w:val="clear" w:color="auto" w:fill="auto"/>
            <w:tcMar/>
          </w:tcPr>
          <w:p w:rsidR="00A160FC" w:rsidP="18D8AF0D" w:rsidRDefault="633ED5BC" w14:paraId="11280ACF" w14:textId="34ED5806">
            <w:pPr>
              <w:jc w:val="center"/>
            </w:pPr>
            <w:r w:rsidR="633ED5BC">
              <w:rPr/>
              <w:t>x</w:t>
            </w:r>
          </w:p>
        </w:tc>
        <w:tc>
          <w:tcPr>
            <w:tcW w:w="792" w:type="dxa"/>
            <w:shd w:val="clear" w:color="auto" w:fill="auto"/>
            <w:tcMar/>
          </w:tcPr>
          <w:p w:rsidR="00A160FC" w:rsidP="18D8AF0D" w:rsidRDefault="633ED5BC" w14:paraId="48336D98" w14:textId="09660A41">
            <w:pPr>
              <w:jc w:val="center"/>
            </w:pPr>
            <w:r w:rsidR="633ED5BC">
              <w:rPr/>
              <w:t>x</w:t>
            </w:r>
          </w:p>
        </w:tc>
        <w:tc>
          <w:tcPr>
            <w:tcW w:w="792" w:type="dxa"/>
            <w:tcMar/>
          </w:tcPr>
          <w:p w:rsidR="00A160FC" w:rsidP="18D8AF0D" w:rsidRDefault="00A160FC" w14:paraId="78003FDD" w14:textId="0FDF2745">
            <w:pPr>
              <w:jc w:val="center"/>
            </w:pPr>
          </w:p>
        </w:tc>
      </w:tr>
      <w:tr w:rsidR="00A160FC" w:rsidTr="71C002A0" w14:paraId="4E116239" w14:textId="77777777">
        <w:tc>
          <w:tcPr>
            <w:tcW w:w="1170" w:type="dxa"/>
            <w:tcMar/>
          </w:tcPr>
          <w:p w:rsidR="00A160FC" w:rsidP="061577B5" w:rsidRDefault="061577B5" w14:paraId="3762B443"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Total</w:t>
            </w:r>
          </w:p>
        </w:tc>
        <w:tc>
          <w:tcPr>
            <w:tcW w:w="792" w:type="dxa"/>
            <w:shd w:val="clear" w:color="auto" w:fill="FFFFFF" w:themeFill="background1"/>
            <w:tcMar/>
          </w:tcPr>
          <w:p w:rsidRPr="00D17759" w:rsidR="00A160FC" w:rsidP="18D8AF0D" w:rsidRDefault="00A160FC" w14:paraId="60AA524B" w14:textId="77777777">
            <w:pPr>
              <w:contextualSpacing w:val="0"/>
              <w:jc w:val="center"/>
              <w:rPr>
                <w:rFonts w:ascii="Calibri" w:hAnsi="Calibri" w:eastAsia="Calibri" w:cs="Calibri"/>
                <w:sz w:val="22"/>
                <w:szCs w:val="22"/>
              </w:rPr>
            </w:pPr>
            <w:r w:rsidRPr="18D8AF0D">
              <w:fldChar w:fldCharType="begin"/>
            </w:r>
            <w:r w:rsidRPr="00D17759">
              <w:rPr>
                <w:rFonts w:ascii="Calibri" w:hAnsi="Calibri" w:eastAsia="Calibri" w:cs="Calibri"/>
                <w:sz w:val="22"/>
                <w:szCs w:val="22"/>
              </w:rPr>
              <w:instrText xml:space="preserve"> =SUM(ABOVE) </w:instrText>
            </w:r>
            <w:r w:rsidRPr="00D17759">
              <w:rPr>
                <w:rFonts w:ascii="Calibri" w:hAnsi="Calibri" w:eastAsia="Calibri" w:cs="Calibri"/>
                <w:sz w:val="22"/>
                <w:szCs w:val="22"/>
              </w:rPr>
              <w:fldChar w:fldCharType="separate"/>
            </w:r>
            <w:r w:rsidRPr="00D17759" w:rsidR="00A160FC">
              <w:rPr>
                <w:rFonts w:ascii="Calibri" w:hAnsi="Calibri" w:eastAsia="Calibri" w:cs="Calibri"/>
                <w:noProof/>
                <w:sz w:val="22"/>
                <w:szCs w:val="22"/>
              </w:rPr>
              <w:t>2</w:t>
            </w:r>
            <w:r w:rsidRPr="18D8AF0D">
              <w:fldChar w:fldCharType="end"/>
            </w:r>
          </w:p>
        </w:tc>
        <w:tc>
          <w:tcPr>
            <w:tcW w:w="792" w:type="dxa"/>
            <w:shd w:val="clear" w:color="auto" w:fill="FFFFFF" w:themeFill="background1"/>
            <w:tcMar/>
          </w:tcPr>
          <w:p w:rsidRPr="00D17759" w:rsidR="00A160FC" w:rsidP="18D8AF0D" w:rsidRDefault="00A160FC" w14:paraId="0123ECEE" w14:textId="77777777">
            <w:pPr>
              <w:contextualSpacing w:val="0"/>
              <w:jc w:val="center"/>
              <w:rPr>
                <w:rFonts w:ascii="Calibri" w:hAnsi="Calibri" w:eastAsia="Calibri" w:cs="Calibri"/>
                <w:sz w:val="22"/>
                <w:szCs w:val="22"/>
              </w:rPr>
            </w:pPr>
            <w:r w:rsidRPr="18D8AF0D">
              <w:fldChar w:fldCharType="begin"/>
            </w:r>
            <w:r w:rsidRPr="00D17759">
              <w:rPr>
                <w:rFonts w:ascii="Calibri" w:hAnsi="Calibri" w:eastAsia="Calibri" w:cs="Calibri"/>
                <w:sz w:val="22"/>
                <w:szCs w:val="22"/>
              </w:rPr>
              <w:instrText xml:space="preserve"> =SUM(ABOVE) </w:instrText>
            </w:r>
            <w:r w:rsidRPr="00D17759">
              <w:rPr>
                <w:rFonts w:ascii="Calibri" w:hAnsi="Calibri" w:eastAsia="Calibri" w:cs="Calibri"/>
                <w:sz w:val="22"/>
                <w:szCs w:val="22"/>
              </w:rPr>
              <w:fldChar w:fldCharType="separate"/>
            </w:r>
            <w:r w:rsidRPr="00D17759" w:rsidR="00A160FC">
              <w:rPr>
                <w:rFonts w:ascii="Calibri" w:hAnsi="Calibri" w:eastAsia="Calibri" w:cs="Calibri"/>
                <w:noProof/>
                <w:sz w:val="22"/>
                <w:szCs w:val="22"/>
              </w:rPr>
              <w:t>1</w:t>
            </w:r>
            <w:r w:rsidRPr="18D8AF0D">
              <w:fldChar w:fldCharType="end"/>
            </w:r>
          </w:p>
        </w:tc>
        <w:tc>
          <w:tcPr>
            <w:tcW w:w="792" w:type="dxa"/>
            <w:shd w:val="clear" w:color="auto" w:fill="FFFFFF" w:themeFill="background1"/>
            <w:tcMar/>
          </w:tcPr>
          <w:p w:rsidR="00A160FC" w:rsidP="18D8AF0D" w:rsidRDefault="633ED5BC" w14:paraId="5A45063B" w14:textId="04DDDABB">
            <w:pPr>
              <w:contextualSpacing w:val="0"/>
              <w:jc w:val="center"/>
              <w:rPr>
                <w:rFonts w:ascii="Calibri" w:hAnsi="Calibri" w:eastAsia="Calibri" w:cs="Calibri"/>
                <w:sz w:val="22"/>
                <w:szCs w:val="22"/>
              </w:rPr>
            </w:pPr>
            <w:r w:rsidRPr="18D8AF0D" w:rsidR="633ED5BC">
              <w:rPr>
                <w:rFonts w:ascii="Calibri" w:hAnsi="Calibri" w:eastAsia="Calibri" w:cs="Calibri"/>
                <w:sz w:val="22"/>
                <w:szCs w:val="22"/>
              </w:rPr>
              <w:t>1</w:t>
            </w:r>
          </w:p>
        </w:tc>
        <w:tc>
          <w:tcPr>
            <w:tcW w:w="792" w:type="dxa"/>
            <w:shd w:val="clear" w:color="auto" w:fill="FFFFFF" w:themeFill="background1"/>
            <w:tcMar/>
          </w:tcPr>
          <w:p w:rsidR="00A160FC" w:rsidP="18D8AF0D" w:rsidRDefault="633ED5BC" w14:paraId="250CDFE0" w14:textId="77DB99B6">
            <w:pPr>
              <w:contextualSpacing w:val="0"/>
              <w:jc w:val="center"/>
              <w:rPr>
                <w:rFonts w:ascii="Calibri" w:hAnsi="Calibri" w:eastAsia="Calibri" w:cs="Calibri"/>
                <w:sz w:val="22"/>
                <w:szCs w:val="22"/>
              </w:rPr>
            </w:pPr>
            <w:r w:rsidRPr="18D8AF0D" w:rsidR="633ED5BC">
              <w:rPr>
                <w:rFonts w:ascii="Calibri" w:hAnsi="Calibri" w:eastAsia="Calibri" w:cs="Calibri"/>
                <w:sz w:val="22"/>
                <w:szCs w:val="22"/>
              </w:rPr>
              <w:t>1</w:t>
            </w:r>
          </w:p>
        </w:tc>
        <w:tc>
          <w:tcPr>
            <w:tcW w:w="792" w:type="dxa"/>
            <w:shd w:val="clear" w:color="auto" w:fill="FFFFFF" w:themeFill="background1"/>
            <w:tcMar/>
          </w:tcPr>
          <w:p w:rsidR="00A160FC" w:rsidP="18D8AF0D" w:rsidRDefault="00A160FC" w14:paraId="79F55C87" w14:textId="5010E52C">
            <w:pPr>
              <w:contextualSpacing w:val="0"/>
              <w:jc w:val="center"/>
              <w:rPr>
                <w:rFonts w:ascii="Calibri" w:hAnsi="Calibri" w:eastAsia="Calibri" w:cs="Calibri"/>
                <w:sz w:val="22"/>
                <w:szCs w:val="22"/>
              </w:rPr>
            </w:pPr>
          </w:p>
        </w:tc>
        <w:tc>
          <w:tcPr>
            <w:tcW w:w="792" w:type="dxa"/>
            <w:shd w:val="clear" w:color="auto" w:fill="FFFFFF" w:themeFill="background1"/>
            <w:tcMar/>
          </w:tcPr>
          <w:p w:rsidR="00A160FC" w:rsidP="18D8AF0D" w:rsidRDefault="00A160FC" w14:paraId="54EBA42C" w14:textId="77777777">
            <w:pPr>
              <w:contextualSpacing w:val="0"/>
              <w:jc w:val="center"/>
              <w:rPr>
                <w:rFonts w:ascii="Calibri" w:hAnsi="Calibri" w:eastAsia="Calibri" w:cs="Calibri"/>
                <w:sz w:val="22"/>
                <w:szCs w:val="22"/>
              </w:rPr>
            </w:pPr>
            <w:r w:rsidRPr="18D8AF0D">
              <w:fldChar w:fldCharType="begin"/>
            </w:r>
            <w:r>
              <w:rPr>
                <w:rFonts w:ascii="Calibri" w:hAnsi="Calibri" w:eastAsia="Calibri" w:cs="Calibri"/>
                <w:sz w:val="22"/>
                <w:szCs w:val="22"/>
              </w:rPr>
              <w:instrText xml:space="preserve"> =SUM(ABOVE) </w:instrText>
            </w:r>
            <w:r>
              <w:rPr>
                <w:rFonts w:ascii="Calibri" w:hAnsi="Calibri" w:eastAsia="Calibri" w:cs="Calibri"/>
                <w:sz w:val="22"/>
                <w:szCs w:val="22"/>
              </w:rPr>
              <w:fldChar w:fldCharType="separate"/>
            </w:r>
            <w:r w:rsidR="00A160FC">
              <w:rPr>
                <w:rFonts w:ascii="Calibri" w:hAnsi="Calibri" w:eastAsia="Calibri" w:cs="Calibri"/>
                <w:noProof/>
                <w:sz w:val="22"/>
                <w:szCs w:val="22"/>
              </w:rPr>
              <w:t>6</w:t>
            </w:r>
            <w:r w:rsidRPr="18D8AF0D">
              <w:fldChar w:fldCharType="end"/>
            </w:r>
          </w:p>
        </w:tc>
        <w:tc>
          <w:tcPr>
            <w:tcW w:w="792" w:type="dxa"/>
            <w:shd w:val="clear" w:color="auto" w:fill="FFFFFF" w:themeFill="background1"/>
            <w:tcMar/>
          </w:tcPr>
          <w:p w:rsidR="00A160FC" w:rsidP="71C002A0" w:rsidRDefault="00A160FC" w14:paraId="6F061302" w14:textId="77777777">
            <w:pPr>
              <w:pStyle w:val="Normal"/>
              <w:contextualSpacing w:val="0"/>
              <w:jc w:val="center"/>
              <w:rPr>
                <w:rFonts w:ascii="Calibri" w:hAnsi="Calibri" w:eastAsia="Calibri" w:cs="Calibri"/>
                <w:sz w:val="22"/>
                <w:szCs w:val="22"/>
              </w:rPr>
            </w:pPr>
            <w:r w:rsidRPr="18D8AF0D">
              <w:fldChar w:fldCharType="begin"/>
            </w:r>
            <w:r>
              <w:rPr>
                <w:rFonts w:ascii="Calibri" w:hAnsi="Calibri" w:eastAsia="Calibri" w:cs="Calibri"/>
                <w:sz w:val="22"/>
                <w:szCs w:val="22"/>
              </w:rPr>
              <w:instrText xml:space="preserve"> =SUM(ABOVE) </w:instrText>
            </w:r>
            <w:r>
              <w:rPr>
                <w:rFonts w:ascii="Calibri" w:hAnsi="Calibri" w:eastAsia="Calibri" w:cs="Calibri"/>
                <w:sz w:val="22"/>
                <w:szCs w:val="22"/>
              </w:rPr>
              <w:fldChar w:fldCharType="separate"/>
            </w:r>
            <w:r w:rsidR="00A160FC">
              <w:rPr>
                <w:rFonts w:ascii="Calibri" w:hAnsi="Calibri" w:eastAsia="Calibri" w:cs="Calibri"/>
                <w:noProof/>
                <w:sz w:val="22"/>
                <w:szCs w:val="22"/>
              </w:rPr>
              <w:t>6</w:t>
            </w:r>
            <w:r w:rsidRPr="18D8AF0D">
              <w:fldChar w:fldCharType="end"/>
            </w:r>
          </w:p>
        </w:tc>
        <w:tc>
          <w:tcPr>
            <w:tcW w:w="792" w:type="dxa"/>
            <w:shd w:val="clear" w:color="auto" w:fill="auto"/>
            <w:tcMar/>
          </w:tcPr>
          <w:p w:rsidR="00A160FC" w:rsidP="18D8AF0D" w:rsidRDefault="633ED5BC" w14:paraId="57142A90" w14:textId="49BCEE3E">
            <w:pPr>
              <w:jc w:val="center"/>
            </w:pPr>
            <w:r w:rsidR="633ED5BC">
              <w:rPr/>
              <w:t>7</w:t>
            </w:r>
          </w:p>
        </w:tc>
        <w:tc>
          <w:tcPr>
            <w:tcW w:w="792" w:type="dxa"/>
            <w:shd w:val="clear" w:color="auto" w:fill="auto"/>
            <w:tcMar/>
          </w:tcPr>
          <w:p w:rsidR="00A160FC" w:rsidP="18D8AF0D" w:rsidRDefault="633ED5BC" w14:paraId="3BB1B373" w14:textId="24CB7A1F">
            <w:pPr>
              <w:jc w:val="center"/>
            </w:pPr>
            <w:r w:rsidR="633ED5BC">
              <w:rPr/>
              <w:t>8</w:t>
            </w:r>
          </w:p>
        </w:tc>
        <w:tc>
          <w:tcPr>
            <w:tcW w:w="792" w:type="dxa"/>
            <w:shd w:val="clear" w:color="auto" w:fill="auto"/>
            <w:tcMar/>
          </w:tcPr>
          <w:p w:rsidR="00A160FC" w:rsidP="18D8AF0D" w:rsidRDefault="00A160FC" w14:paraId="2B3E1427" w14:textId="6834D3C3">
            <w:pPr>
              <w:jc w:val="center"/>
            </w:pPr>
          </w:p>
        </w:tc>
        <w:tc>
          <w:tcPr>
            <w:tcW w:w="792" w:type="dxa"/>
            <w:shd w:val="clear" w:color="auto" w:fill="auto"/>
            <w:tcMar/>
          </w:tcPr>
          <w:p w:rsidR="00A160FC" w:rsidP="18D8AF0D" w:rsidRDefault="061577B5" w14:paraId="0797D9B0" w14:textId="77777777">
            <w:pPr>
              <w:jc w:val="center"/>
            </w:pPr>
            <w:r w:rsidRPr="18D8AF0D" w:rsidR="061577B5">
              <w:rPr>
                <w:rFonts w:ascii="Calibri" w:hAnsi="Calibri" w:eastAsia="Calibri" w:cs="Calibri"/>
                <w:sz w:val="22"/>
                <w:szCs w:val="22"/>
              </w:rPr>
              <w:t>x</w:t>
            </w:r>
          </w:p>
        </w:tc>
        <w:tc>
          <w:tcPr>
            <w:tcW w:w="792" w:type="dxa"/>
            <w:shd w:val="clear" w:color="auto" w:fill="auto"/>
            <w:tcMar/>
          </w:tcPr>
          <w:p w:rsidR="00A160FC" w:rsidP="18D8AF0D" w:rsidRDefault="061577B5" w14:paraId="6786ED48" w14:textId="77777777">
            <w:pPr>
              <w:jc w:val="center"/>
            </w:pPr>
            <w:r w:rsidRPr="18D8AF0D" w:rsidR="061577B5">
              <w:rPr>
                <w:rFonts w:ascii="Calibri" w:hAnsi="Calibri" w:eastAsia="Calibri" w:cs="Calibri"/>
                <w:sz w:val="22"/>
                <w:szCs w:val="22"/>
              </w:rPr>
              <w:t>x</w:t>
            </w:r>
          </w:p>
        </w:tc>
        <w:tc>
          <w:tcPr>
            <w:tcW w:w="792" w:type="dxa"/>
            <w:shd w:val="clear" w:color="auto" w:fill="auto"/>
            <w:tcMar/>
          </w:tcPr>
          <w:p w:rsidR="00A160FC" w:rsidP="18D8AF0D" w:rsidRDefault="633ED5BC" w14:paraId="3E49D3C6" w14:textId="53916E43">
            <w:pPr>
              <w:jc w:val="center"/>
            </w:pPr>
            <w:r w:rsidR="633ED5BC">
              <w:rPr/>
              <w:t>x</w:t>
            </w:r>
          </w:p>
        </w:tc>
        <w:tc>
          <w:tcPr>
            <w:tcW w:w="792" w:type="dxa"/>
            <w:shd w:val="clear" w:color="auto" w:fill="auto"/>
            <w:tcMar/>
          </w:tcPr>
          <w:p w:rsidR="00A160FC" w:rsidP="18D8AF0D" w:rsidRDefault="633ED5BC" w14:paraId="314E2CFF" w14:textId="35189CF0">
            <w:pPr>
              <w:jc w:val="center"/>
            </w:pPr>
            <w:r w:rsidR="633ED5BC">
              <w:rPr/>
              <w:t>x</w:t>
            </w:r>
          </w:p>
        </w:tc>
        <w:tc>
          <w:tcPr>
            <w:tcW w:w="792" w:type="dxa"/>
            <w:tcMar/>
          </w:tcPr>
          <w:p w:rsidR="00A160FC" w:rsidP="18D8AF0D" w:rsidRDefault="00A160FC" w14:paraId="1F20F2DA" w14:textId="7EF23C95">
            <w:pPr>
              <w:jc w:val="center"/>
            </w:pPr>
          </w:p>
        </w:tc>
      </w:tr>
    </w:tbl>
    <w:p w:rsidR="008D39A6" w:rsidRDefault="008D39A6" w14:paraId="0BF1F40F" w14:textId="77777777">
      <w:pPr>
        <w:rPr>
          <w:rFonts w:ascii="Calibri" w:hAnsi="Calibri" w:eastAsia="Calibri" w:cs="Calibri"/>
          <w:sz w:val="22"/>
          <w:szCs w:val="22"/>
        </w:rPr>
      </w:pPr>
    </w:p>
    <w:tbl>
      <w:tblPr>
        <w:tblW w:w="13050" w:type="dxa"/>
        <w:tblInd w:w="-10" w:type="dxa"/>
        <w:tblLayout w:type="fixed"/>
        <w:tblLook w:val="04A0" w:firstRow="1" w:lastRow="0" w:firstColumn="1" w:lastColumn="0" w:noHBand="0" w:noVBand="1"/>
      </w:tblPr>
      <w:tblGrid>
        <w:gridCol w:w="2262"/>
        <w:gridCol w:w="1152"/>
        <w:gridCol w:w="1026"/>
        <w:gridCol w:w="1026"/>
        <w:gridCol w:w="1192"/>
        <w:gridCol w:w="1033"/>
        <w:gridCol w:w="1152"/>
        <w:gridCol w:w="1039"/>
        <w:gridCol w:w="1039"/>
        <w:gridCol w:w="1270"/>
        <w:gridCol w:w="859"/>
      </w:tblGrid>
      <w:tr w:rsidRPr="00DF61A0" w:rsidR="00DF61A0" w:rsidTr="7FFDDD84" w14:paraId="55D9AB56" w14:textId="77777777">
        <w:trPr>
          <w:trHeight w:val="20"/>
        </w:trPr>
        <w:tc>
          <w:tcPr>
            <w:tcW w:w="2262" w:type="dxa"/>
            <w:tcBorders>
              <w:top w:val="single" w:color="auto" w:sz="8" w:space="0"/>
              <w:left w:val="single" w:color="auto" w:sz="8" w:space="0"/>
              <w:bottom w:val="single" w:color="auto" w:sz="8" w:space="0"/>
              <w:right w:val="single" w:color="auto" w:sz="8" w:space="0"/>
            </w:tcBorders>
            <w:shd w:val="clear" w:color="auto" w:fill="D6DCE4"/>
            <w:tcMar/>
            <w:vAlign w:val="center"/>
            <w:hideMark/>
          </w:tcPr>
          <w:p w:rsidRPr="00933B37" w:rsidR="00DF61A0" w:rsidP="061577B5" w:rsidRDefault="061577B5" w14:paraId="5C2CA4A3" w14:textId="77777777">
            <w:pPr>
              <w:widowControl/>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FTE*</w:t>
            </w:r>
          </w:p>
        </w:tc>
        <w:tc>
          <w:tcPr>
            <w:tcW w:w="5429" w:type="dxa"/>
            <w:gridSpan w:val="5"/>
            <w:tcBorders>
              <w:top w:val="single" w:color="auto" w:sz="8" w:space="0"/>
              <w:left w:val="nil"/>
              <w:bottom w:val="single" w:color="auto" w:sz="8" w:space="0"/>
              <w:right w:val="single" w:color="000000" w:themeColor="text1" w:sz="8" w:space="0"/>
            </w:tcBorders>
            <w:shd w:val="clear" w:color="auto" w:fill="D6DCE4"/>
            <w:tcMar/>
            <w:vAlign w:val="center"/>
            <w:hideMark/>
          </w:tcPr>
          <w:p w:rsidRPr="00933B37" w:rsidR="00DF61A0" w:rsidP="061577B5" w:rsidRDefault="061577B5" w14:paraId="37B4DC1B" w14:textId="77777777">
            <w:pPr>
              <w:widowControl/>
              <w:jc w:val="center"/>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Non – Concurrent</w:t>
            </w:r>
          </w:p>
        </w:tc>
        <w:tc>
          <w:tcPr>
            <w:tcW w:w="5359" w:type="dxa"/>
            <w:gridSpan w:val="5"/>
            <w:tcBorders>
              <w:top w:val="single" w:color="auto" w:sz="8" w:space="0"/>
              <w:left w:val="nil"/>
              <w:bottom w:val="single" w:color="auto" w:sz="8" w:space="0"/>
              <w:right w:val="single" w:color="000000" w:themeColor="text1" w:sz="8" w:space="0"/>
            </w:tcBorders>
            <w:shd w:val="clear" w:color="auto" w:fill="D6DCE4"/>
            <w:tcMar/>
            <w:vAlign w:val="center"/>
            <w:hideMark/>
          </w:tcPr>
          <w:p w:rsidRPr="00933B37" w:rsidR="00DF61A0" w:rsidP="061577B5" w:rsidRDefault="061577B5" w14:paraId="306CB7F3" w14:textId="77777777">
            <w:pPr>
              <w:widowControl/>
              <w:jc w:val="center"/>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Concurrent</w:t>
            </w:r>
          </w:p>
        </w:tc>
      </w:tr>
      <w:tr w:rsidRPr="00DF61A0" w:rsidR="00A160FC" w:rsidTr="7FFDDD84" w14:paraId="11BDA16C"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vAlign w:val="center"/>
            <w:hideMark/>
          </w:tcPr>
          <w:p w:rsidRPr="00933B37" w:rsidR="00A160FC" w:rsidP="061577B5" w:rsidRDefault="061577B5" w14:paraId="1A8ED5B7" w14:textId="77777777">
            <w:pPr>
              <w:widowControl/>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 </w:t>
            </w:r>
          </w:p>
        </w:tc>
        <w:tc>
          <w:tcPr>
            <w:tcW w:w="1152" w:type="dxa"/>
            <w:tcBorders>
              <w:top w:val="nil"/>
              <w:left w:val="nil"/>
              <w:bottom w:val="single" w:color="auto" w:sz="8" w:space="0"/>
              <w:right w:val="single" w:color="auto" w:sz="8" w:space="0"/>
            </w:tcBorders>
            <w:shd w:val="clear" w:color="auto" w:fill="auto"/>
            <w:tcMar/>
            <w:hideMark/>
          </w:tcPr>
          <w:p w:rsidR="00A160FC" w:rsidP="061577B5" w:rsidRDefault="061577B5" w14:paraId="74A98E4A" w14:textId="77777777">
            <w:pPr>
              <w:jc w:val="center"/>
              <w:rPr>
                <w:rFonts w:asciiTheme="majorHAnsi" w:hAnsiTheme="majorHAnsi"/>
                <w:b/>
                <w:bCs/>
                <w:sz w:val="22"/>
                <w:szCs w:val="22"/>
              </w:rPr>
            </w:pPr>
            <w:r w:rsidRPr="061577B5">
              <w:rPr>
                <w:rFonts w:asciiTheme="majorHAnsi" w:hAnsiTheme="majorHAnsi"/>
                <w:b/>
                <w:bCs/>
                <w:sz w:val="22"/>
                <w:szCs w:val="22"/>
              </w:rPr>
              <w:t xml:space="preserve">Year 15/16 </w:t>
            </w:r>
          </w:p>
        </w:tc>
        <w:tc>
          <w:tcPr>
            <w:tcW w:w="1026" w:type="dxa"/>
            <w:tcBorders>
              <w:top w:val="nil"/>
              <w:left w:val="nil"/>
              <w:bottom w:val="single" w:color="auto" w:sz="8" w:space="0"/>
              <w:right w:val="single" w:color="auto" w:sz="8" w:space="0"/>
            </w:tcBorders>
            <w:shd w:val="clear" w:color="auto" w:fill="auto"/>
            <w:tcMar/>
            <w:hideMark/>
          </w:tcPr>
          <w:p w:rsidR="00A160FC" w:rsidP="061577B5" w:rsidRDefault="061577B5" w14:paraId="27C4B1A8"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1026" w:type="dxa"/>
            <w:tcBorders>
              <w:top w:val="nil"/>
              <w:left w:val="nil"/>
              <w:bottom w:val="single" w:color="auto" w:sz="8" w:space="0"/>
              <w:right w:val="single" w:color="auto" w:sz="8" w:space="0"/>
            </w:tcBorders>
            <w:shd w:val="clear" w:color="auto" w:fill="auto"/>
            <w:tcMar/>
            <w:hideMark/>
          </w:tcPr>
          <w:p w:rsidR="00A160FC" w:rsidP="061577B5" w:rsidRDefault="061577B5" w14:paraId="3FE04EC7"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1192" w:type="dxa"/>
            <w:tcBorders>
              <w:top w:val="nil"/>
              <w:left w:val="nil"/>
              <w:bottom w:val="single" w:color="auto" w:sz="8" w:space="0"/>
              <w:right w:val="single" w:color="auto" w:sz="8" w:space="0"/>
            </w:tcBorders>
            <w:shd w:val="clear" w:color="auto" w:fill="auto"/>
            <w:tcMar/>
            <w:hideMark/>
          </w:tcPr>
          <w:p w:rsidR="00A160FC" w:rsidP="061577B5" w:rsidRDefault="061577B5" w14:paraId="1B3AEC7B"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1033" w:type="dxa"/>
            <w:tcBorders>
              <w:top w:val="nil"/>
              <w:left w:val="nil"/>
              <w:bottom w:val="single" w:color="auto" w:sz="8" w:space="0"/>
              <w:right w:val="single" w:color="auto" w:sz="8" w:space="0"/>
            </w:tcBorders>
            <w:shd w:val="clear" w:color="auto" w:fill="auto"/>
            <w:tcMar/>
            <w:hideMark/>
          </w:tcPr>
          <w:p w:rsidR="00A160FC" w:rsidP="061577B5" w:rsidRDefault="061577B5" w14:paraId="3E8EE966"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1152" w:type="dxa"/>
            <w:tcBorders>
              <w:top w:val="nil"/>
              <w:left w:val="nil"/>
              <w:bottom w:val="single" w:color="auto" w:sz="8" w:space="0"/>
              <w:right w:val="single" w:color="auto" w:sz="8" w:space="0"/>
            </w:tcBorders>
            <w:shd w:val="clear" w:color="auto" w:fill="auto"/>
            <w:tcMar/>
            <w:hideMark/>
          </w:tcPr>
          <w:p w:rsidR="00A160FC" w:rsidP="061577B5" w:rsidRDefault="061577B5" w14:paraId="0B9CC92C" w14:textId="77777777">
            <w:pPr>
              <w:jc w:val="center"/>
              <w:rPr>
                <w:rFonts w:asciiTheme="majorHAnsi" w:hAnsiTheme="majorHAnsi"/>
                <w:b/>
                <w:bCs/>
                <w:sz w:val="22"/>
                <w:szCs w:val="22"/>
              </w:rPr>
            </w:pPr>
            <w:r w:rsidRPr="061577B5">
              <w:rPr>
                <w:rFonts w:asciiTheme="majorHAnsi" w:hAnsiTheme="majorHAnsi"/>
                <w:b/>
                <w:bCs/>
                <w:sz w:val="22"/>
                <w:szCs w:val="22"/>
              </w:rPr>
              <w:t xml:space="preserve">Year 15/16 </w:t>
            </w:r>
          </w:p>
        </w:tc>
        <w:tc>
          <w:tcPr>
            <w:tcW w:w="1039" w:type="dxa"/>
            <w:tcBorders>
              <w:top w:val="nil"/>
              <w:left w:val="nil"/>
              <w:bottom w:val="single" w:color="auto" w:sz="8" w:space="0"/>
              <w:right w:val="single" w:color="auto" w:sz="8" w:space="0"/>
            </w:tcBorders>
            <w:shd w:val="clear" w:color="auto" w:fill="auto"/>
            <w:tcMar/>
            <w:hideMark/>
          </w:tcPr>
          <w:p w:rsidR="00A160FC" w:rsidP="061577B5" w:rsidRDefault="061577B5" w14:paraId="18DE4BAB"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1039" w:type="dxa"/>
            <w:tcBorders>
              <w:top w:val="nil"/>
              <w:left w:val="nil"/>
              <w:bottom w:val="single" w:color="auto" w:sz="8" w:space="0"/>
              <w:right w:val="single" w:color="auto" w:sz="8" w:space="0"/>
            </w:tcBorders>
            <w:shd w:val="clear" w:color="auto" w:fill="auto"/>
            <w:tcMar/>
            <w:hideMark/>
          </w:tcPr>
          <w:p w:rsidR="00A160FC" w:rsidP="061577B5" w:rsidRDefault="061577B5" w14:paraId="230998D1"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1270" w:type="dxa"/>
            <w:tcBorders>
              <w:top w:val="nil"/>
              <w:left w:val="nil"/>
              <w:bottom w:val="single" w:color="auto" w:sz="8" w:space="0"/>
              <w:right w:val="single" w:color="auto" w:sz="8" w:space="0"/>
            </w:tcBorders>
            <w:shd w:val="clear" w:color="auto" w:fill="auto"/>
            <w:tcMar/>
            <w:hideMark/>
          </w:tcPr>
          <w:p w:rsidR="00A160FC" w:rsidP="061577B5" w:rsidRDefault="061577B5" w14:paraId="42385E85"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859" w:type="dxa"/>
            <w:tcBorders>
              <w:top w:val="nil"/>
              <w:left w:val="nil"/>
              <w:bottom w:val="single" w:color="auto" w:sz="8" w:space="0"/>
              <w:right w:val="single" w:color="auto" w:sz="8" w:space="0"/>
            </w:tcBorders>
            <w:shd w:val="clear" w:color="auto" w:fill="auto"/>
            <w:tcMar/>
            <w:hideMark/>
          </w:tcPr>
          <w:p w:rsidR="00A160FC" w:rsidP="061577B5" w:rsidRDefault="061577B5" w14:paraId="078EF0EE"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Pr="00DF61A0" w:rsidR="009C6111" w:rsidTr="7FFDDD84" w14:paraId="70E706C8"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hideMark/>
          </w:tcPr>
          <w:p w:rsidRPr="008E3875" w:rsidR="009C6111" w:rsidP="061577B5" w:rsidRDefault="061577B5" w14:paraId="32E6603C" w14:textId="40C3E649">
            <w:pPr>
              <w:rPr>
                <w:rFonts w:ascii="Calibri Light" w:hAnsi="Calibri Light" w:cs="Calibri Light"/>
                <w:b/>
                <w:bCs/>
                <w:sz w:val="22"/>
                <w:szCs w:val="22"/>
              </w:rPr>
            </w:pPr>
            <w:r w:rsidRPr="061577B5">
              <w:rPr>
                <w:rFonts w:ascii="Calibri Light" w:hAnsi="Calibri Light" w:cs="Calibri Light"/>
                <w:b/>
                <w:bCs/>
                <w:sz w:val="22"/>
                <w:szCs w:val="22"/>
              </w:rPr>
              <w:t>Trinidad</w:t>
            </w: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4B06B9E2"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6.23</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5C15F601" w14:textId="3961667E">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3</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518B7B93" w14:textId="05F21A61">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10.4</w:t>
            </w:r>
          </w:p>
        </w:tc>
        <w:tc>
          <w:tcPr>
            <w:tcW w:w="1192"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6F108FDD" w14:textId="12DDF2F2">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5.88</w:t>
            </w:r>
          </w:p>
        </w:tc>
        <w:tc>
          <w:tcPr>
            <w:tcW w:w="1033"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696C0CD7" w14:textId="77777777">
            <w:pPr>
              <w:widowControl/>
              <w:jc w:val="center"/>
              <w:rPr>
                <w:rFonts w:eastAsia="Times New Roman" w:cs="Times New Roman" w:asciiTheme="minorHAnsi" w:hAnsiTheme="minorHAnsi"/>
                <w:sz w:val="22"/>
                <w:szCs w:val="22"/>
              </w:rPr>
            </w:pP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7135822C"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0.1</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2CCFCBAB" w14:textId="2C3FD1D8">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3AC5385D" w14:textId="6A82CAD4">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w:t>
            </w:r>
          </w:p>
        </w:tc>
        <w:tc>
          <w:tcPr>
            <w:tcW w:w="1270"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3B100813" w14:textId="6E5ACD17">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w:t>
            </w:r>
          </w:p>
        </w:tc>
        <w:tc>
          <w:tcPr>
            <w:tcW w:w="859"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711294E5" w14:textId="2CFB53A0">
            <w:pPr>
              <w:widowControl/>
              <w:jc w:val="center"/>
              <w:rPr>
                <w:rFonts w:eastAsia="Times New Roman" w:cs="Times New Roman" w:asciiTheme="minorHAnsi" w:hAnsiTheme="minorHAnsi"/>
                <w:sz w:val="22"/>
                <w:szCs w:val="22"/>
              </w:rPr>
            </w:pPr>
          </w:p>
        </w:tc>
      </w:tr>
      <w:tr w:rsidRPr="00DF61A0" w:rsidR="009C6111" w:rsidTr="7FFDDD84" w14:paraId="33D4942A"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hideMark/>
          </w:tcPr>
          <w:p w:rsidRPr="008E3875" w:rsidR="009C6111" w:rsidP="061577B5" w:rsidRDefault="061577B5" w14:paraId="69FC0E94" w14:textId="4CA9E677">
            <w:pPr>
              <w:rPr>
                <w:rFonts w:ascii="Calibri Light" w:hAnsi="Calibri Light" w:cs="Calibri Light"/>
                <w:b/>
                <w:bCs/>
                <w:sz w:val="22"/>
                <w:szCs w:val="22"/>
              </w:rPr>
            </w:pPr>
            <w:r w:rsidRPr="061577B5">
              <w:rPr>
                <w:rFonts w:ascii="Calibri Light" w:hAnsi="Calibri Light" w:cs="Calibri Light"/>
                <w:b/>
                <w:bCs/>
                <w:sz w:val="22"/>
                <w:szCs w:val="22"/>
              </w:rPr>
              <w:t>Valley</w:t>
            </w: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05C84193"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16.46</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6E8856E7" w14:textId="68A5D24D">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12.11</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3D0DEBE9" w:rsidRDefault="3D0DEBE9" w14:paraId="7F7AC616" w14:textId="07726F8B">
            <w:pPr>
              <w:widowControl/>
              <w:spacing w:line="259" w:lineRule="auto"/>
              <w:jc w:val="center"/>
              <w:rPr>
                <w:rFonts w:eastAsia="Times New Roman" w:cs="Times New Roman" w:asciiTheme="minorHAnsi" w:hAnsiTheme="minorHAnsi"/>
                <w:sz w:val="22"/>
                <w:szCs w:val="22"/>
              </w:rPr>
            </w:pPr>
            <w:r w:rsidRPr="3D0DEBE9">
              <w:rPr>
                <w:rFonts w:eastAsia="Times New Roman" w:cs="Times New Roman" w:asciiTheme="minorHAnsi" w:hAnsiTheme="minorHAnsi"/>
                <w:sz w:val="22"/>
                <w:szCs w:val="22"/>
              </w:rPr>
              <w:t>13.925</w:t>
            </w:r>
          </w:p>
        </w:tc>
        <w:tc>
          <w:tcPr>
            <w:tcW w:w="1192"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240E4908" w14:textId="7F6009AD">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21.88</w:t>
            </w:r>
          </w:p>
        </w:tc>
        <w:tc>
          <w:tcPr>
            <w:tcW w:w="1033"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5314884E" w14:textId="77777777">
            <w:pPr>
              <w:widowControl/>
              <w:jc w:val="center"/>
              <w:rPr>
                <w:rFonts w:eastAsia="Times New Roman" w:cs="Times New Roman" w:asciiTheme="minorHAnsi" w:hAnsiTheme="minorHAnsi"/>
                <w:sz w:val="22"/>
                <w:szCs w:val="22"/>
              </w:rPr>
            </w:pP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55BDEE5A"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3.17</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726DE09D" w14:textId="276220BD">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3.93</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3D0DEBE9" w:rsidRDefault="3D0DEBE9" w14:paraId="7C4ED2C7" w14:textId="42CD44EC">
            <w:pPr>
              <w:widowControl/>
              <w:spacing w:line="259" w:lineRule="auto"/>
              <w:jc w:val="center"/>
              <w:rPr>
                <w:rFonts w:eastAsia="Times New Roman" w:cs="Times New Roman" w:asciiTheme="minorHAnsi" w:hAnsiTheme="minorHAnsi"/>
                <w:sz w:val="22"/>
                <w:szCs w:val="22"/>
              </w:rPr>
            </w:pPr>
            <w:r w:rsidRPr="3D0DEBE9">
              <w:rPr>
                <w:rFonts w:eastAsia="Times New Roman" w:cs="Times New Roman" w:asciiTheme="minorHAnsi" w:hAnsiTheme="minorHAnsi"/>
                <w:sz w:val="22"/>
                <w:szCs w:val="22"/>
              </w:rPr>
              <w:t>0.467</w:t>
            </w:r>
          </w:p>
        </w:tc>
        <w:tc>
          <w:tcPr>
            <w:tcW w:w="1270"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76F92449" w14:textId="1E751C48">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1.95</w:t>
            </w:r>
          </w:p>
        </w:tc>
        <w:tc>
          <w:tcPr>
            <w:tcW w:w="859"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4EF1F86F" w14:textId="58FF13DD">
            <w:pPr>
              <w:widowControl/>
              <w:jc w:val="center"/>
              <w:rPr>
                <w:rFonts w:eastAsia="Times New Roman" w:cs="Times New Roman" w:asciiTheme="minorHAnsi" w:hAnsiTheme="minorHAnsi"/>
                <w:sz w:val="22"/>
                <w:szCs w:val="22"/>
              </w:rPr>
            </w:pPr>
          </w:p>
        </w:tc>
      </w:tr>
      <w:tr w:rsidRPr="00DF61A0" w:rsidR="009C6111" w:rsidTr="7FFDDD84" w14:paraId="5EB4F822"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hideMark/>
          </w:tcPr>
          <w:p w:rsidRPr="008E3875" w:rsidR="009C6111" w:rsidP="061577B5" w:rsidRDefault="061577B5" w14:paraId="7D44E0ED" w14:textId="451886FB">
            <w:pPr>
              <w:rPr>
                <w:rFonts w:ascii="Calibri Light" w:hAnsi="Calibri Light" w:cs="Calibri Light"/>
                <w:b/>
                <w:bCs/>
                <w:sz w:val="22"/>
                <w:szCs w:val="22"/>
              </w:rPr>
            </w:pPr>
            <w:r w:rsidRPr="061577B5">
              <w:rPr>
                <w:rFonts w:ascii="Calibri Light" w:hAnsi="Calibri Light" w:cs="Calibri Light"/>
                <w:b/>
                <w:bCs/>
                <w:sz w:val="22"/>
                <w:szCs w:val="22"/>
              </w:rPr>
              <w:t>TON</w:t>
            </w: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5675E3D9"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03B2F080" w14:textId="3C81CEB5">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02C10ADD" w14:textId="1FBA4DBB">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w:t>
            </w:r>
          </w:p>
        </w:tc>
        <w:tc>
          <w:tcPr>
            <w:tcW w:w="1192"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42CA61C7" w14:textId="5C9EE192">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0.07</w:t>
            </w:r>
          </w:p>
        </w:tc>
        <w:tc>
          <w:tcPr>
            <w:tcW w:w="1033"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6915F08D" w14:textId="77777777">
            <w:pPr>
              <w:widowControl/>
              <w:jc w:val="center"/>
              <w:rPr>
                <w:rFonts w:eastAsia="Times New Roman" w:cs="Times New Roman" w:asciiTheme="minorHAnsi" w:hAnsiTheme="minorHAnsi"/>
                <w:sz w:val="22"/>
                <w:szCs w:val="22"/>
              </w:rPr>
            </w:pP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09BA393A"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48321E0B" w14:textId="7A8EC142">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45B759C6" w14:textId="2679B581">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w:t>
            </w:r>
          </w:p>
        </w:tc>
        <w:tc>
          <w:tcPr>
            <w:tcW w:w="1270"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25FBC93D" w14:textId="08D6FD31">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w:t>
            </w:r>
          </w:p>
        </w:tc>
        <w:tc>
          <w:tcPr>
            <w:tcW w:w="859"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4763E780" w14:textId="2E9FD76F">
            <w:pPr>
              <w:widowControl/>
              <w:jc w:val="center"/>
              <w:rPr>
                <w:rFonts w:eastAsia="Times New Roman" w:cs="Times New Roman" w:asciiTheme="minorHAnsi" w:hAnsiTheme="minorHAnsi"/>
                <w:sz w:val="22"/>
                <w:szCs w:val="22"/>
              </w:rPr>
            </w:pPr>
          </w:p>
        </w:tc>
      </w:tr>
      <w:tr w:rsidRPr="00DF61A0" w:rsidR="009C6111" w:rsidTr="7FFDDD84" w14:paraId="51EEC307"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tcPr>
          <w:p w:rsidRPr="008E3875" w:rsidR="009C6111" w:rsidP="061577B5" w:rsidRDefault="061577B5" w14:paraId="5FA01A00" w14:textId="18A93696">
            <w:pPr>
              <w:rPr>
                <w:rFonts w:ascii="Calibri Light" w:hAnsi="Calibri Light" w:cs="Calibri Light"/>
                <w:b/>
                <w:bCs/>
                <w:sz w:val="22"/>
                <w:szCs w:val="22"/>
              </w:rPr>
            </w:pPr>
            <w:r w:rsidRPr="061577B5">
              <w:rPr>
                <w:rFonts w:ascii="Calibri Light" w:hAnsi="Calibri Light" w:cs="Calibri Light"/>
                <w:b/>
                <w:bCs/>
                <w:sz w:val="22"/>
                <w:szCs w:val="22"/>
              </w:rPr>
              <w:t>TCN</w:t>
            </w: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1C125030"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059B0148" w14:textId="5AE3BD75">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268CD158" w14:textId="070DABB4">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w:t>
            </w:r>
          </w:p>
        </w:tc>
        <w:tc>
          <w:tcPr>
            <w:tcW w:w="1192"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0347DA90" w14:textId="679CBEEB">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0.17</w:t>
            </w:r>
          </w:p>
        </w:tc>
        <w:tc>
          <w:tcPr>
            <w:tcW w:w="1033"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769885A0" w14:textId="77777777">
            <w:pPr>
              <w:widowControl/>
              <w:jc w:val="center"/>
              <w:rPr>
                <w:rFonts w:eastAsia="Times New Roman" w:cs="Times New Roman" w:asciiTheme="minorHAnsi" w:hAnsiTheme="minorHAnsi"/>
                <w:sz w:val="22"/>
                <w:szCs w:val="22"/>
              </w:rPr>
            </w:pP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544B379F"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64A1C047" w14:textId="5198EF92">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2C5A44C0" w14:textId="53CBC208">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w:t>
            </w:r>
          </w:p>
        </w:tc>
        <w:tc>
          <w:tcPr>
            <w:tcW w:w="1270"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1E0C553D" w14:textId="68E326C6">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w:t>
            </w:r>
          </w:p>
        </w:tc>
        <w:tc>
          <w:tcPr>
            <w:tcW w:w="859"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5A2ED6AE" w14:textId="4C9F5C6A">
            <w:pPr>
              <w:widowControl/>
              <w:jc w:val="center"/>
              <w:rPr>
                <w:rFonts w:eastAsia="Times New Roman" w:cs="Times New Roman" w:asciiTheme="minorHAnsi" w:hAnsiTheme="minorHAnsi"/>
                <w:sz w:val="22"/>
                <w:szCs w:val="22"/>
              </w:rPr>
            </w:pPr>
          </w:p>
        </w:tc>
      </w:tr>
      <w:tr w:rsidRPr="00DF61A0" w:rsidR="009C6111" w:rsidTr="7FFDDD84" w14:paraId="19554DB3"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tcPr>
          <w:p w:rsidRPr="008E3875" w:rsidR="009C6111" w:rsidP="061577B5" w:rsidRDefault="061577B5" w14:paraId="4FBCBA02" w14:textId="6A1F44CD">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1638D019"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1C93FBBE" w14:textId="6DE82B2F">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742D6563" w14:textId="4B9D177F">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0.4</w:t>
            </w:r>
          </w:p>
        </w:tc>
        <w:tc>
          <w:tcPr>
            <w:tcW w:w="1192"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0C977E1B" w14:textId="3C0AB465">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2.87</w:t>
            </w:r>
          </w:p>
        </w:tc>
        <w:tc>
          <w:tcPr>
            <w:tcW w:w="1033"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2ACD7E18" w14:textId="77777777">
            <w:pPr>
              <w:widowControl/>
              <w:jc w:val="center"/>
              <w:rPr>
                <w:rFonts w:eastAsia="Times New Roman" w:cs="Times New Roman" w:asciiTheme="minorHAnsi" w:hAnsiTheme="minorHAnsi"/>
                <w:sz w:val="22"/>
                <w:szCs w:val="22"/>
              </w:rPr>
            </w:pP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286B1F9C"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30A862B0" w14:textId="732B91C6">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3D0DEBE9" w:rsidRDefault="3D0DEBE9" w14:paraId="46DECA8F" w14:textId="341F73BA">
            <w:pPr>
              <w:widowControl/>
              <w:jc w:val="center"/>
              <w:rPr>
                <w:rFonts w:eastAsia="Times New Roman" w:cs="Times New Roman" w:asciiTheme="minorHAnsi" w:hAnsiTheme="minorHAnsi"/>
                <w:sz w:val="22"/>
                <w:szCs w:val="22"/>
              </w:rPr>
            </w:pPr>
            <w:r w:rsidRPr="3D0DEBE9">
              <w:rPr>
                <w:rFonts w:eastAsia="Times New Roman" w:cs="Times New Roman" w:asciiTheme="minorHAnsi" w:hAnsiTheme="minorHAnsi"/>
                <w:sz w:val="22"/>
                <w:szCs w:val="22"/>
              </w:rPr>
              <w:t>0.167</w:t>
            </w:r>
          </w:p>
        </w:tc>
        <w:tc>
          <w:tcPr>
            <w:tcW w:w="1270"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6C0DBADF" w14:textId="4B3F9EF0">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0.02</w:t>
            </w:r>
          </w:p>
        </w:tc>
        <w:tc>
          <w:tcPr>
            <w:tcW w:w="859"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65C6DE91" w14:textId="555CF491">
            <w:pPr>
              <w:widowControl/>
              <w:jc w:val="center"/>
              <w:rPr>
                <w:rFonts w:eastAsia="Times New Roman" w:cs="Times New Roman" w:asciiTheme="minorHAnsi" w:hAnsiTheme="minorHAnsi"/>
                <w:sz w:val="22"/>
                <w:szCs w:val="22"/>
              </w:rPr>
            </w:pPr>
          </w:p>
        </w:tc>
      </w:tr>
      <w:tr w:rsidRPr="00DF61A0" w:rsidR="009C6111" w:rsidTr="7FFDDD84" w14:paraId="28EE021C"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tcPr>
          <w:p w:rsidRPr="008E3875" w:rsidR="009C6111" w:rsidP="061577B5" w:rsidRDefault="061577B5" w14:paraId="78928A84" w14:textId="40F014DB">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28D8D687"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21AAB42A" w14:textId="7ECDA9AC">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26"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2CCE6ECC" w14:textId="44D24F46">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w:t>
            </w:r>
          </w:p>
        </w:tc>
        <w:tc>
          <w:tcPr>
            <w:tcW w:w="1192"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067D6327" w14:textId="33D70DB1">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w:t>
            </w:r>
          </w:p>
        </w:tc>
        <w:tc>
          <w:tcPr>
            <w:tcW w:w="1033"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135176E2" w14:textId="77777777">
            <w:pPr>
              <w:widowControl/>
              <w:jc w:val="center"/>
              <w:rPr>
                <w:rFonts w:eastAsia="Times New Roman" w:cs="Times New Roman" w:asciiTheme="minorHAnsi" w:hAnsiTheme="minorHAnsi"/>
                <w:sz w:val="22"/>
                <w:szCs w:val="22"/>
              </w:rPr>
            </w:pPr>
          </w:p>
        </w:tc>
        <w:tc>
          <w:tcPr>
            <w:tcW w:w="1152"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374A79EB" w14:textId="77777777">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1577B5" w:rsidRDefault="061577B5" w14:paraId="3F340097" w14:textId="69843BAF">
            <w:pPr>
              <w:widowControl/>
              <w:jc w:val="center"/>
              <w:rPr>
                <w:rFonts w:eastAsia="Times New Roman" w:cs="Times New Roman" w:asciiTheme="minorHAnsi" w:hAnsiTheme="minorHAnsi"/>
                <w:sz w:val="22"/>
                <w:szCs w:val="22"/>
              </w:rPr>
            </w:pPr>
            <w:r w:rsidRPr="061577B5">
              <w:rPr>
                <w:rFonts w:eastAsia="Times New Roman" w:cs="Times New Roman" w:asciiTheme="minorHAnsi" w:hAnsiTheme="minorHAnsi"/>
                <w:sz w:val="22"/>
                <w:szCs w:val="22"/>
              </w:rPr>
              <w:t>0</w:t>
            </w:r>
          </w:p>
        </w:tc>
        <w:tc>
          <w:tcPr>
            <w:tcW w:w="1039" w:type="dxa"/>
            <w:tcBorders>
              <w:top w:val="nil"/>
              <w:left w:val="nil"/>
              <w:bottom w:val="single" w:color="auto" w:sz="8" w:space="0"/>
              <w:right w:val="single" w:color="auto" w:sz="8" w:space="0"/>
            </w:tcBorders>
            <w:shd w:val="clear" w:color="auto" w:fill="auto"/>
            <w:tcMar/>
            <w:vAlign w:val="center"/>
          </w:tcPr>
          <w:p w:rsidRPr="00933B37" w:rsidR="009C6111" w:rsidP="06234532" w:rsidRDefault="06234532" w14:paraId="490780FD" w14:textId="46054291">
            <w:pPr>
              <w:widowControl/>
              <w:jc w:val="center"/>
              <w:rPr>
                <w:rFonts w:eastAsia="Times New Roman" w:cs="Times New Roman" w:asciiTheme="minorHAnsi" w:hAnsiTheme="minorHAnsi"/>
                <w:sz w:val="22"/>
                <w:szCs w:val="22"/>
              </w:rPr>
            </w:pPr>
            <w:r w:rsidRPr="06234532">
              <w:rPr>
                <w:rFonts w:eastAsia="Times New Roman" w:cs="Times New Roman" w:asciiTheme="minorHAnsi" w:hAnsiTheme="minorHAnsi"/>
                <w:sz w:val="22"/>
                <w:szCs w:val="22"/>
              </w:rPr>
              <w:t>0</w:t>
            </w:r>
          </w:p>
        </w:tc>
        <w:tc>
          <w:tcPr>
            <w:tcW w:w="1270" w:type="dxa"/>
            <w:tcBorders>
              <w:top w:val="nil"/>
              <w:left w:val="nil"/>
              <w:bottom w:val="single" w:color="auto" w:sz="8" w:space="0"/>
              <w:right w:val="single" w:color="auto" w:sz="8" w:space="0"/>
            </w:tcBorders>
            <w:shd w:val="clear" w:color="auto" w:fill="auto"/>
            <w:tcMar/>
            <w:vAlign w:val="center"/>
          </w:tcPr>
          <w:p w:rsidRPr="00933B37" w:rsidR="009C6111" w:rsidP="7FFDDD84" w:rsidRDefault="009C6111" w14:paraId="3FEC4579" w14:textId="1AC2F0A6">
            <w:pPr>
              <w:widowControl/>
              <w:jc w:val="center"/>
              <w:rPr>
                <w:rFonts w:ascii="Calibri" w:hAnsi="Calibri" w:eastAsia="Times New Roman" w:cs="Times New Roman" w:asciiTheme="minorAscii" w:hAnsiTheme="minorAscii"/>
                <w:sz w:val="22"/>
                <w:szCs w:val="22"/>
              </w:rPr>
            </w:pPr>
            <w:r w:rsidRPr="7FFDDD84" w:rsidR="7FFDDD84">
              <w:rPr>
                <w:rFonts w:ascii="Calibri" w:hAnsi="Calibri" w:eastAsia="Times New Roman" w:cs="Times New Roman" w:asciiTheme="minorAscii" w:hAnsiTheme="minorAscii"/>
                <w:sz w:val="22"/>
                <w:szCs w:val="22"/>
              </w:rPr>
              <w:t>0</w:t>
            </w:r>
          </w:p>
        </w:tc>
        <w:tc>
          <w:tcPr>
            <w:tcW w:w="859" w:type="dxa"/>
            <w:tcBorders>
              <w:top w:val="nil"/>
              <w:left w:val="nil"/>
              <w:bottom w:val="single" w:color="auto" w:sz="8" w:space="0"/>
              <w:right w:val="single" w:color="auto" w:sz="8" w:space="0"/>
            </w:tcBorders>
            <w:shd w:val="clear" w:color="auto" w:fill="auto"/>
            <w:tcMar/>
            <w:vAlign w:val="center"/>
          </w:tcPr>
          <w:p w:rsidRPr="00933B37" w:rsidR="009C6111" w:rsidP="009C6111" w:rsidRDefault="009C6111" w14:paraId="66320B72" w14:textId="0A1774FF">
            <w:pPr>
              <w:widowControl/>
              <w:jc w:val="center"/>
              <w:rPr>
                <w:rFonts w:eastAsia="Times New Roman" w:cs="Times New Roman" w:asciiTheme="minorHAnsi" w:hAnsiTheme="minorHAnsi"/>
                <w:sz w:val="22"/>
                <w:szCs w:val="22"/>
              </w:rPr>
            </w:pPr>
          </w:p>
        </w:tc>
      </w:tr>
      <w:tr w:rsidRPr="00DF61A0" w:rsidR="009C6111" w:rsidTr="7FFDDD84" w14:paraId="1E837D69" w14:textId="77777777">
        <w:trPr>
          <w:trHeight w:val="20"/>
        </w:trPr>
        <w:tc>
          <w:tcPr>
            <w:tcW w:w="2262" w:type="dxa"/>
            <w:tcBorders>
              <w:top w:val="nil"/>
              <w:left w:val="single" w:color="auto" w:sz="8" w:space="0"/>
              <w:bottom w:val="single" w:color="auto" w:sz="8" w:space="0"/>
              <w:right w:val="single" w:color="auto" w:sz="8" w:space="0"/>
            </w:tcBorders>
            <w:shd w:val="clear" w:color="auto" w:fill="auto"/>
            <w:tcMar/>
            <w:vAlign w:val="center"/>
            <w:hideMark/>
          </w:tcPr>
          <w:p w:rsidRPr="00933B37" w:rsidR="009C6111" w:rsidP="061577B5" w:rsidRDefault="061577B5" w14:paraId="4DD3C303" w14:textId="44F87118">
            <w:pPr>
              <w:widowControl/>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Campus Totals</w:t>
            </w:r>
          </w:p>
        </w:tc>
        <w:tc>
          <w:tcPr>
            <w:tcW w:w="1152" w:type="dxa"/>
            <w:tcBorders>
              <w:top w:val="nil"/>
              <w:left w:val="nil"/>
              <w:bottom w:val="single" w:color="auto" w:sz="8" w:space="0"/>
              <w:right w:val="single" w:color="auto" w:sz="8" w:space="0"/>
            </w:tcBorders>
            <w:shd w:val="clear" w:color="auto" w:fill="auto"/>
            <w:tcMar/>
            <w:vAlign w:val="center"/>
          </w:tcPr>
          <w:p w:rsidRPr="00A160FC" w:rsidR="009C6111" w:rsidP="061577B5" w:rsidRDefault="061577B5" w14:paraId="4FED37EF" w14:textId="77777777">
            <w:pPr>
              <w:widowControl/>
              <w:jc w:val="center"/>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22.69</w:t>
            </w:r>
          </w:p>
        </w:tc>
        <w:tc>
          <w:tcPr>
            <w:tcW w:w="1026" w:type="dxa"/>
            <w:tcBorders>
              <w:top w:val="nil"/>
              <w:left w:val="nil"/>
              <w:bottom w:val="single" w:color="auto" w:sz="8" w:space="0"/>
              <w:right w:val="single" w:color="auto" w:sz="8" w:space="0"/>
            </w:tcBorders>
            <w:shd w:val="clear" w:color="auto" w:fill="auto"/>
            <w:tcMar/>
            <w:vAlign w:val="center"/>
          </w:tcPr>
          <w:p w:rsidRPr="00A160FC" w:rsidR="009C6111" w:rsidP="061577B5" w:rsidRDefault="061577B5" w14:paraId="5A87B09A" w14:textId="32F33893">
            <w:pPr>
              <w:widowControl/>
              <w:jc w:val="center"/>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15.11</w:t>
            </w:r>
          </w:p>
        </w:tc>
        <w:tc>
          <w:tcPr>
            <w:tcW w:w="1026" w:type="dxa"/>
            <w:tcBorders>
              <w:top w:val="nil"/>
              <w:left w:val="nil"/>
              <w:bottom w:val="single" w:color="auto" w:sz="8" w:space="0"/>
              <w:right w:val="single" w:color="auto" w:sz="8" w:space="0"/>
            </w:tcBorders>
            <w:shd w:val="clear" w:color="auto" w:fill="auto"/>
            <w:tcMar/>
            <w:vAlign w:val="center"/>
          </w:tcPr>
          <w:p w:rsidRPr="00A160FC" w:rsidR="009C6111" w:rsidP="3D0DEBE9" w:rsidRDefault="3D0DEBE9" w14:paraId="228EE98D" w14:textId="1242E8BC">
            <w:pPr>
              <w:widowControl/>
              <w:jc w:val="center"/>
              <w:rPr>
                <w:rFonts w:eastAsia="Times New Roman" w:cs="Times New Roman" w:asciiTheme="minorHAnsi" w:hAnsiTheme="minorHAnsi"/>
                <w:b/>
                <w:bCs/>
                <w:sz w:val="22"/>
                <w:szCs w:val="22"/>
              </w:rPr>
            </w:pPr>
            <w:r w:rsidRPr="3D0DEBE9">
              <w:rPr>
                <w:rFonts w:eastAsia="Times New Roman" w:cs="Times New Roman" w:asciiTheme="minorHAnsi" w:hAnsiTheme="minorHAnsi"/>
                <w:b/>
                <w:bCs/>
                <w:sz w:val="22"/>
                <w:szCs w:val="22"/>
              </w:rPr>
              <w:t>24.725</w:t>
            </w:r>
          </w:p>
        </w:tc>
        <w:tc>
          <w:tcPr>
            <w:tcW w:w="1192" w:type="dxa"/>
            <w:tcBorders>
              <w:top w:val="nil"/>
              <w:left w:val="nil"/>
              <w:bottom w:val="single" w:color="auto" w:sz="8" w:space="0"/>
              <w:right w:val="single" w:color="auto" w:sz="8" w:space="0"/>
            </w:tcBorders>
            <w:shd w:val="clear" w:color="auto" w:fill="auto"/>
            <w:tcMar/>
            <w:vAlign w:val="center"/>
          </w:tcPr>
          <w:p w:rsidRPr="00A160FC" w:rsidR="009C6111" w:rsidP="7FFDDD84" w:rsidRDefault="009C6111" w14:paraId="5FA28563" w14:textId="21AB4B31">
            <w:pPr>
              <w:widowControl/>
              <w:jc w:val="center"/>
              <w:rPr>
                <w:rFonts w:ascii="Calibri" w:hAnsi="Calibri" w:eastAsia="Times New Roman" w:cs="Times New Roman" w:asciiTheme="minorAscii" w:hAnsiTheme="minorAscii"/>
                <w:b w:val="1"/>
                <w:bCs w:val="1"/>
                <w:sz w:val="22"/>
                <w:szCs w:val="22"/>
              </w:rPr>
            </w:pPr>
            <w:r w:rsidRPr="7FFDDD84" w:rsidR="7FFDDD84">
              <w:rPr>
                <w:rFonts w:ascii="Calibri" w:hAnsi="Calibri" w:eastAsia="Times New Roman" w:cs="Times New Roman" w:asciiTheme="minorAscii" w:hAnsiTheme="minorAscii"/>
                <w:b w:val="1"/>
                <w:bCs w:val="1"/>
                <w:sz w:val="22"/>
                <w:szCs w:val="22"/>
              </w:rPr>
              <w:t>30.86</w:t>
            </w:r>
          </w:p>
        </w:tc>
        <w:tc>
          <w:tcPr>
            <w:tcW w:w="1033" w:type="dxa"/>
            <w:tcBorders>
              <w:top w:val="nil"/>
              <w:left w:val="nil"/>
              <w:bottom w:val="single" w:color="auto" w:sz="8" w:space="0"/>
              <w:right w:val="single" w:color="auto" w:sz="8" w:space="0"/>
            </w:tcBorders>
            <w:shd w:val="clear" w:color="auto" w:fill="auto"/>
            <w:tcMar/>
            <w:vAlign w:val="center"/>
          </w:tcPr>
          <w:p w:rsidRPr="00A160FC" w:rsidR="009C6111" w:rsidP="009C6111" w:rsidRDefault="009C6111" w14:paraId="78E40585" w14:textId="77777777">
            <w:pPr>
              <w:widowControl/>
              <w:jc w:val="center"/>
              <w:rPr>
                <w:rFonts w:eastAsia="Times New Roman" w:cs="Times New Roman" w:asciiTheme="minorHAnsi" w:hAnsiTheme="minorHAnsi"/>
                <w:b/>
                <w:sz w:val="22"/>
                <w:szCs w:val="22"/>
              </w:rPr>
            </w:pPr>
          </w:p>
        </w:tc>
        <w:tc>
          <w:tcPr>
            <w:tcW w:w="1152" w:type="dxa"/>
            <w:tcBorders>
              <w:top w:val="nil"/>
              <w:left w:val="nil"/>
              <w:bottom w:val="single" w:color="auto" w:sz="8" w:space="0"/>
              <w:right w:val="single" w:color="auto" w:sz="8" w:space="0"/>
            </w:tcBorders>
            <w:shd w:val="clear" w:color="auto" w:fill="auto"/>
            <w:tcMar/>
            <w:vAlign w:val="center"/>
          </w:tcPr>
          <w:p w:rsidRPr="00A160FC" w:rsidR="009C6111" w:rsidP="061577B5" w:rsidRDefault="061577B5" w14:paraId="5EB4C85C" w14:textId="77777777">
            <w:pPr>
              <w:widowControl/>
              <w:jc w:val="center"/>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3.27</w:t>
            </w:r>
          </w:p>
        </w:tc>
        <w:tc>
          <w:tcPr>
            <w:tcW w:w="1039" w:type="dxa"/>
            <w:tcBorders>
              <w:top w:val="nil"/>
              <w:left w:val="nil"/>
              <w:bottom w:val="single" w:color="auto" w:sz="8" w:space="0"/>
              <w:right w:val="single" w:color="auto" w:sz="8" w:space="0"/>
            </w:tcBorders>
            <w:shd w:val="clear" w:color="auto" w:fill="auto"/>
            <w:tcMar/>
            <w:vAlign w:val="center"/>
          </w:tcPr>
          <w:p w:rsidRPr="00A160FC" w:rsidR="009C6111" w:rsidP="061577B5" w:rsidRDefault="061577B5" w14:paraId="587753CD" w14:textId="10F29200">
            <w:pPr>
              <w:widowControl/>
              <w:jc w:val="center"/>
              <w:rPr>
                <w:rFonts w:eastAsia="Times New Roman" w:cs="Times New Roman" w:asciiTheme="minorHAnsi" w:hAnsiTheme="minorHAnsi"/>
                <w:b/>
                <w:bCs/>
                <w:sz w:val="22"/>
                <w:szCs w:val="22"/>
              </w:rPr>
            </w:pPr>
            <w:r w:rsidRPr="061577B5">
              <w:rPr>
                <w:rFonts w:eastAsia="Times New Roman" w:cs="Times New Roman" w:asciiTheme="minorHAnsi" w:hAnsiTheme="minorHAnsi"/>
                <w:b/>
                <w:bCs/>
                <w:sz w:val="22"/>
                <w:szCs w:val="22"/>
              </w:rPr>
              <w:t>3.93</w:t>
            </w:r>
          </w:p>
        </w:tc>
        <w:tc>
          <w:tcPr>
            <w:tcW w:w="1039" w:type="dxa"/>
            <w:tcBorders>
              <w:top w:val="single" w:color="auto" w:sz="8" w:space="0"/>
              <w:left w:val="nil"/>
              <w:bottom w:val="single" w:color="auto" w:sz="4" w:space="0"/>
              <w:right w:val="single" w:color="auto" w:sz="8" w:space="0"/>
            </w:tcBorders>
            <w:shd w:val="clear" w:color="auto" w:fill="auto"/>
            <w:tcMar/>
            <w:vAlign w:val="center"/>
          </w:tcPr>
          <w:p w:rsidRPr="00A160FC" w:rsidR="009C6111" w:rsidP="3D0DEBE9" w:rsidRDefault="3D0DEBE9" w14:paraId="74D6CC44" w14:textId="77DFDE4A">
            <w:pPr>
              <w:widowControl/>
              <w:jc w:val="center"/>
              <w:rPr>
                <w:rFonts w:eastAsia="Times New Roman" w:cs="Times New Roman" w:asciiTheme="minorHAnsi" w:hAnsiTheme="minorHAnsi"/>
                <w:b/>
                <w:bCs/>
                <w:sz w:val="22"/>
                <w:szCs w:val="22"/>
              </w:rPr>
            </w:pPr>
            <w:r w:rsidRPr="3D0DEBE9">
              <w:rPr>
                <w:rFonts w:eastAsia="Times New Roman" w:cs="Times New Roman" w:asciiTheme="minorHAnsi" w:hAnsiTheme="minorHAnsi"/>
                <w:b/>
                <w:bCs/>
                <w:sz w:val="22"/>
                <w:szCs w:val="22"/>
              </w:rPr>
              <w:t>0.633</w:t>
            </w:r>
          </w:p>
        </w:tc>
        <w:tc>
          <w:tcPr>
            <w:tcW w:w="1270" w:type="dxa"/>
            <w:tcBorders>
              <w:top w:val="nil"/>
              <w:left w:val="nil"/>
              <w:bottom w:val="single" w:color="auto" w:sz="8" w:space="0"/>
              <w:right w:val="single" w:color="auto" w:sz="8" w:space="0"/>
            </w:tcBorders>
            <w:shd w:val="clear" w:color="auto" w:fill="auto"/>
            <w:tcMar/>
            <w:vAlign w:val="center"/>
          </w:tcPr>
          <w:p w:rsidRPr="00A160FC" w:rsidR="009C6111" w:rsidP="7FFDDD84" w:rsidRDefault="009C6111" w14:paraId="6F674303" w14:textId="52EEABFE">
            <w:pPr>
              <w:widowControl/>
              <w:jc w:val="center"/>
              <w:rPr>
                <w:rFonts w:ascii="Calibri" w:hAnsi="Calibri" w:eastAsia="Times New Roman" w:cs="Times New Roman" w:asciiTheme="minorAscii" w:hAnsiTheme="minorAscii"/>
                <w:b w:val="1"/>
                <w:bCs w:val="1"/>
                <w:sz w:val="22"/>
                <w:szCs w:val="22"/>
              </w:rPr>
            </w:pPr>
            <w:r w:rsidRPr="7FFDDD84" w:rsidR="7FFDDD84">
              <w:rPr>
                <w:rFonts w:ascii="Calibri" w:hAnsi="Calibri" w:eastAsia="Times New Roman" w:cs="Times New Roman" w:asciiTheme="minorAscii" w:hAnsiTheme="minorAscii"/>
                <w:b w:val="1"/>
                <w:bCs w:val="1"/>
                <w:sz w:val="22"/>
                <w:szCs w:val="22"/>
              </w:rPr>
              <w:t>1.97</w:t>
            </w:r>
          </w:p>
        </w:tc>
        <w:tc>
          <w:tcPr>
            <w:tcW w:w="859" w:type="dxa"/>
            <w:tcBorders>
              <w:top w:val="nil"/>
              <w:left w:val="nil"/>
              <w:bottom w:val="single" w:color="auto" w:sz="8" w:space="0"/>
              <w:right w:val="single" w:color="auto" w:sz="8" w:space="0"/>
            </w:tcBorders>
            <w:shd w:val="clear" w:color="auto" w:fill="auto"/>
            <w:tcMar/>
            <w:vAlign w:val="center"/>
          </w:tcPr>
          <w:p w:rsidRPr="00A160FC" w:rsidR="009C6111" w:rsidP="009C6111" w:rsidRDefault="009C6111" w14:paraId="6782C319" w14:textId="1DEDC056">
            <w:pPr>
              <w:widowControl/>
              <w:jc w:val="center"/>
              <w:rPr>
                <w:rFonts w:eastAsia="Times New Roman" w:cs="Times New Roman" w:asciiTheme="minorHAnsi" w:hAnsiTheme="minorHAnsi"/>
                <w:b/>
                <w:sz w:val="22"/>
                <w:szCs w:val="22"/>
              </w:rPr>
            </w:pPr>
          </w:p>
        </w:tc>
      </w:tr>
    </w:tbl>
    <w:p w:rsidR="006826F5" w:rsidP="061577B5" w:rsidRDefault="061577B5" w14:paraId="356EEB21" w14:textId="77777777">
      <w:pPr>
        <w:rPr>
          <w:rFonts w:ascii="Calibri" w:hAnsi="Calibri" w:eastAsia="Calibri" w:cs="Calibri"/>
          <w:i/>
          <w:iCs/>
          <w:sz w:val="22"/>
          <w:szCs w:val="22"/>
        </w:rPr>
      </w:pPr>
      <w:r w:rsidRPr="061577B5">
        <w:rPr>
          <w:rFonts w:ascii="Calibri" w:hAnsi="Calibri" w:eastAsia="Calibri" w:cs="Calibri"/>
          <w:i/>
          <w:iCs/>
          <w:sz w:val="22"/>
          <w:szCs w:val="22"/>
        </w:rPr>
        <w:t>*Based on 30 credit hours.</w:t>
      </w:r>
    </w:p>
    <w:p w:rsidR="00BD1237" w:rsidRDefault="00BD1237" w14:paraId="7B3F1D7D" w14:textId="77777777">
      <w:pPr>
        <w:ind w:left="360"/>
        <w:rPr>
          <w:rFonts w:ascii="Calibri" w:hAnsi="Calibri" w:eastAsia="Calibri" w:cs="Calibri"/>
          <w:sz w:val="22"/>
          <w:szCs w:val="22"/>
        </w:rPr>
      </w:pPr>
    </w:p>
    <w:p w:rsidR="008D39A6" w:rsidP="061577B5" w:rsidRDefault="061577B5" w14:paraId="3F5B2FB5" w14:textId="77777777">
      <w:pPr>
        <w:pStyle w:val="Heading2"/>
        <w:rPr>
          <w:b/>
          <w:bCs/>
          <w:color w:val="000000" w:themeColor="text1"/>
          <w:sz w:val="22"/>
          <w:szCs w:val="22"/>
        </w:rPr>
      </w:pPr>
      <w:r w:rsidRPr="061577B5">
        <w:rPr>
          <w:b/>
          <w:bCs/>
          <w:color w:val="000000" w:themeColor="text1"/>
          <w:sz w:val="22"/>
          <w:szCs w:val="22"/>
        </w:rPr>
        <w:t>3. PROGRAM/DISCIPLINE DEMOGRAPHICS</w:t>
      </w:r>
    </w:p>
    <w:p w:rsidR="008D39A6" w:rsidRDefault="008D39A6" w14:paraId="52281386" w14:textId="56D7D9A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3C1D89" w:rsidTr="043FCD53" w14:paraId="50D93531" w14:textId="77777777">
        <w:trPr>
          <w:trHeight w:val="300"/>
        </w:trPr>
        <w:tc>
          <w:tcPr>
            <w:tcW w:w="22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3C1D89" w:rsidP="003B26B6" w:rsidRDefault="003C1D89" w14:paraId="19528D7F" w14:textId="22302550">
            <w:pPr>
              <w:widowControl/>
              <w:rPr>
                <w:rFonts w:ascii="Times New Roman" w:hAnsi="Times New Roman" w:eastAsia="Times New Roman" w:cs="Times New Roman"/>
                <w:color w:val="auto"/>
              </w:rPr>
            </w:pPr>
            <w:r>
              <w:rPr>
                <w:rFonts w:ascii="Calibri" w:hAnsi="Calibri" w:eastAsia="Calibri" w:cs="Calibri"/>
                <w:b/>
                <w:bCs/>
                <w:sz w:val="22"/>
                <w:szCs w:val="22"/>
              </w:rPr>
              <w:t>18/19</w:t>
            </w:r>
            <w:r w:rsidRPr="061577B5">
              <w:rPr>
                <w:rFonts w:ascii="Calibri" w:hAnsi="Calibri" w:eastAsia="Calibri" w:cs="Calibri"/>
                <w:b/>
                <w:bCs/>
                <w:sz w:val="22"/>
                <w:szCs w:val="22"/>
              </w:rPr>
              <w:t xml:space="preserve"> Full-Time*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3C1D89" w:rsidP="003B26B6" w:rsidRDefault="003C1D89" w14:paraId="0F0AF298"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3C1D89" w:rsidP="003B26B6" w:rsidRDefault="003C1D89" w14:paraId="32096033"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3C1D89" w:rsidP="003B26B6" w:rsidRDefault="003C1D89" w14:paraId="2CBC5A19"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3C1D89" w:rsidTr="043FCD53" w14:paraId="207E544D" w14:textId="77777777">
        <w:trPr>
          <w:trHeight w:val="317"/>
        </w:trPr>
        <w:tc>
          <w:tcPr>
            <w:tcW w:w="2227" w:type="dxa"/>
            <w:vMerge/>
            <w:tcBorders/>
            <w:tcMar/>
            <w:vAlign w:val="center"/>
            <w:hideMark/>
          </w:tcPr>
          <w:p w:rsidRPr="003F69FF" w:rsidR="003C1D89" w:rsidP="003B26B6" w:rsidRDefault="003C1D89" w14:paraId="37DA76E9"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5310A7E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41053768"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002B745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1E1BD6A0"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2D056C8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44205174"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3C1D89" w:rsidP="003B26B6" w:rsidRDefault="003C1D89" w14:paraId="26E198A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3C1D89" w:rsidP="003B26B6" w:rsidRDefault="003C1D89" w14:paraId="37A9D30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3C1D89" w:rsidP="003B26B6" w:rsidRDefault="003C1D89" w14:paraId="09125CCA"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3C1D89" w:rsidTr="043FCD53" w14:paraId="22F2F3E3"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2974DA2D"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2E2BFC7" w14:textId="022CC414">
            <w:pPr>
              <w:widowControl/>
              <w:jc w:val="center"/>
              <w:rPr>
                <w:rFonts w:ascii="Calibri" w:hAnsi="Calibri" w:eastAsia="Times New Roman" w:cs="" w:asciiTheme="minorAscii" w:hAnsiTheme="minorAscii" w:cstheme="minorBidi"/>
                <w:color w:val="auto"/>
                <w:sz w:val="22"/>
                <w:szCs w:val="22"/>
              </w:rPr>
            </w:pPr>
            <w:r w:rsidRPr="043FCD53" w:rsidR="778388D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FE3D716" w14:textId="7C5CB2FF">
            <w:pPr>
              <w:widowControl/>
              <w:jc w:val="center"/>
              <w:rPr>
                <w:rFonts w:ascii="Calibri" w:hAnsi="Calibri" w:eastAsia="Times New Roman" w:cs="" w:asciiTheme="minorAscii" w:hAnsiTheme="minorAscii" w:cstheme="minorBidi"/>
                <w:color w:val="auto"/>
                <w:sz w:val="22"/>
                <w:szCs w:val="22"/>
              </w:rPr>
            </w:pPr>
            <w:r w:rsidRPr="043FCD53" w:rsidR="4CB7413B">
              <w:rPr>
                <w:rFonts w:ascii="Calibri" w:hAnsi="Calibri" w:eastAsia="Times New Roman" w:cs="" w:asciiTheme="minorAscii" w:hAnsiTheme="minorAsci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72BF3DC2" w14:textId="1424AFF4">
            <w:pPr>
              <w:widowControl/>
              <w:jc w:val="center"/>
              <w:rPr>
                <w:rFonts w:ascii="Calibri" w:hAnsi="Calibri" w:eastAsia="Times New Roman" w:cs="" w:asciiTheme="minorAscii" w:hAnsiTheme="minorAscii" w:cstheme="minorBidi"/>
                <w:color w:val="auto"/>
                <w:sz w:val="22"/>
                <w:szCs w:val="22"/>
              </w:rPr>
            </w:pPr>
            <w:r w:rsidRPr="043FCD53" w:rsidR="1B80FA5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2DB1395C" w14:textId="4EB6FBB9">
            <w:pPr>
              <w:widowControl/>
              <w:jc w:val="center"/>
              <w:rPr>
                <w:rFonts w:ascii="Calibri" w:hAnsi="Calibri" w:eastAsia="Times New Roman" w:cs="" w:asciiTheme="minorAscii" w:hAnsiTheme="minorAscii" w:cstheme="minorBidi"/>
                <w:color w:val="auto"/>
                <w:sz w:val="22"/>
                <w:szCs w:val="22"/>
              </w:rPr>
            </w:pPr>
            <w:r w:rsidRPr="043FCD53" w:rsidR="1B80FA5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2F237E5" w14:textId="63E8C263">
            <w:pPr>
              <w:widowControl/>
              <w:jc w:val="center"/>
              <w:rPr>
                <w:rFonts w:ascii="Calibri" w:hAnsi="Calibri" w:eastAsia="Times New Roman" w:cs="" w:asciiTheme="minorAscii" w:hAnsiTheme="minorAscii" w:cstheme="minorBidi"/>
                <w:color w:val="auto"/>
                <w:sz w:val="22"/>
                <w:szCs w:val="22"/>
              </w:rPr>
            </w:pPr>
            <w:r w:rsidRPr="043FCD53" w:rsidR="58F9FAA8">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21570BE2" w14:textId="784938FF">
            <w:pPr>
              <w:widowControl/>
              <w:jc w:val="center"/>
              <w:rPr>
                <w:rFonts w:ascii="Calibri" w:hAnsi="Calibri" w:eastAsia="Times New Roman" w:cs="" w:asciiTheme="minorAscii" w:hAnsiTheme="minorAscii" w:cstheme="minorBidi"/>
                <w:color w:val="auto"/>
                <w:sz w:val="22"/>
                <w:szCs w:val="22"/>
              </w:rPr>
            </w:pPr>
            <w:r w:rsidRPr="043FCD53" w:rsidR="58F9FAA8">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236F9FB8" w14:textId="334DDB22">
            <w:pPr>
              <w:widowControl/>
              <w:jc w:val="center"/>
              <w:rPr>
                <w:rFonts w:ascii="Calibri" w:hAnsi="Calibri" w:eastAsia="Times New Roman" w:cs="" w:asciiTheme="minorAscii" w:hAnsiTheme="minorAscii" w:cstheme="minorBidi"/>
                <w:color w:val="auto"/>
                <w:sz w:val="22"/>
                <w:szCs w:val="22"/>
              </w:rPr>
            </w:pPr>
            <w:r w:rsidRPr="043FCD53" w:rsidR="30084EB5">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0C4F0C52" w14:textId="31290F0A">
            <w:pPr>
              <w:widowControl/>
              <w:jc w:val="center"/>
              <w:rPr>
                <w:rFonts w:ascii="Calibri" w:hAnsi="Calibri" w:eastAsia="Times New Roman" w:cs="" w:asciiTheme="minorAscii" w:hAnsiTheme="minorAscii" w:cstheme="minorBidi"/>
                <w:color w:val="auto"/>
                <w:sz w:val="22"/>
                <w:szCs w:val="22"/>
              </w:rPr>
            </w:pPr>
            <w:r w:rsidRPr="043FCD53" w:rsidR="30084EB5">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4F985B4A" w14:textId="4DEB26DE">
            <w:pPr>
              <w:widowControl/>
              <w:jc w:val="center"/>
              <w:rPr>
                <w:rFonts w:ascii="Calibri" w:hAnsi="Calibri" w:eastAsia="Times New Roman" w:cs="" w:asciiTheme="minorAscii" w:hAnsiTheme="minorAscii" w:cstheme="minorBidi"/>
                <w:color w:val="auto"/>
                <w:sz w:val="22"/>
                <w:szCs w:val="22"/>
              </w:rPr>
            </w:pPr>
            <w:r w:rsidRPr="043FCD53" w:rsidR="19E7890B">
              <w:rPr>
                <w:rFonts w:ascii="Calibri" w:hAnsi="Calibri" w:eastAsia="Times New Roman" w:cs="" w:asciiTheme="minorAscii" w:hAnsiTheme="minorAscii" w:cstheme="minorBidi"/>
                <w:color w:val="auto"/>
                <w:sz w:val="22"/>
                <w:szCs w:val="22"/>
              </w:rPr>
              <w:t>0</w:t>
            </w:r>
          </w:p>
        </w:tc>
      </w:tr>
      <w:tr w:rsidRPr="003F69FF" w:rsidR="003C1D89" w:rsidTr="043FCD53" w14:paraId="0C5D8A3F"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5D830250"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5FC8F68" w14:textId="4268A747">
            <w:pPr>
              <w:widowControl/>
              <w:jc w:val="center"/>
              <w:rPr>
                <w:rFonts w:ascii="Calibri" w:hAnsi="Calibri" w:eastAsia="Times New Roman" w:cs="" w:asciiTheme="minorAscii" w:hAnsiTheme="minorAscii" w:cstheme="minorBidi"/>
                <w:color w:val="auto"/>
                <w:sz w:val="22"/>
                <w:szCs w:val="22"/>
              </w:rPr>
            </w:pPr>
            <w:r w:rsidRPr="043FCD53" w:rsidR="778388D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516422D" w14:textId="2B69223C">
            <w:pPr>
              <w:widowControl/>
              <w:jc w:val="center"/>
              <w:rPr>
                <w:rFonts w:ascii="Calibri" w:hAnsi="Calibri" w:eastAsia="Times New Roman" w:cs="" w:asciiTheme="minorAscii" w:hAnsiTheme="minorAscii" w:cstheme="minorBidi"/>
                <w:color w:val="auto"/>
                <w:sz w:val="22"/>
                <w:szCs w:val="22"/>
              </w:rPr>
            </w:pPr>
            <w:r w:rsidRPr="043FCD53" w:rsidR="0758A16C">
              <w:rPr>
                <w:rFonts w:ascii="Calibri" w:hAnsi="Calibri" w:eastAsia="Times New Roman" w:cs="" w:asciiTheme="minorAscii" w:hAnsiTheme="minorAscii" w:cstheme="minorBidi"/>
                <w:color w:val="auto"/>
                <w:sz w:val="22"/>
                <w:szCs w:val="22"/>
              </w:rPr>
              <w:t>4</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1F59770" w14:textId="5AC96D76">
            <w:pPr>
              <w:widowControl/>
              <w:jc w:val="center"/>
              <w:rPr>
                <w:rFonts w:ascii="Calibri" w:hAnsi="Calibri" w:eastAsia="Times New Roman" w:cs="" w:asciiTheme="minorAscii" w:hAnsiTheme="minorAscii" w:cstheme="minorBidi"/>
                <w:color w:val="auto"/>
                <w:sz w:val="22"/>
                <w:szCs w:val="22"/>
              </w:rPr>
            </w:pPr>
            <w:r w:rsidRPr="043FCD53" w:rsidR="1B80FA5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45BF440E" w14:textId="0511D974">
            <w:pPr>
              <w:widowControl/>
              <w:jc w:val="center"/>
              <w:rPr>
                <w:rFonts w:ascii="Calibri" w:hAnsi="Calibri" w:eastAsia="Times New Roman" w:cs="" w:asciiTheme="minorAscii" w:hAnsiTheme="minorAscii" w:cstheme="minorBidi"/>
                <w:color w:val="auto"/>
                <w:sz w:val="22"/>
                <w:szCs w:val="22"/>
              </w:rPr>
            </w:pPr>
            <w:r w:rsidRPr="043FCD53" w:rsidR="1B80FA5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55A2B8E9" w14:textId="78340E6D">
            <w:pPr>
              <w:widowControl/>
              <w:jc w:val="center"/>
              <w:rPr>
                <w:rFonts w:ascii="Calibri" w:hAnsi="Calibri" w:eastAsia="Times New Roman" w:cs="" w:asciiTheme="minorAscii" w:hAnsiTheme="minorAscii" w:cstheme="minorBidi"/>
                <w:color w:val="auto"/>
                <w:sz w:val="22"/>
                <w:szCs w:val="22"/>
              </w:rPr>
            </w:pPr>
            <w:r w:rsidRPr="043FCD53" w:rsidR="58F9FAA8">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5E9C9BBC" w14:textId="60F90E37">
            <w:pPr>
              <w:widowControl/>
              <w:jc w:val="center"/>
              <w:rPr>
                <w:rFonts w:ascii="Calibri" w:hAnsi="Calibri" w:eastAsia="Times New Roman" w:cs="" w:asciiTheme="minorAscii" w:hAnsiTheme="minorAscii" w:cstheme="minorBidi"/>
                <w:color w:val="auto"/>
                <w:sz w:val="22"/>
                <w:szCs w:val="22"/>
              </w:rPr>
            </w:pPr>
            <w:r w:rsidRPr="043FCD53" w:rsidR="58F9FAA8">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390F5403" w14:textId="77972146">
            <w:pPr>
              <w:widowControl/>
              <w:jc w:val="center"/>
              <w:rPr>
                <w:rFonts w:ascii="Calibri" w:hAnsi="Calibri" w:eastAsia="Times New Roman" w:cs="" w:asciiTheme="minorAscii" w:hAnsiTheme="minorAscii" w:cstheme="minorBidi"/>
                <w:color w:val="auto"/>
                <w:sz w:val="22"/>
                <w:szCs w:val="22"/>
              </w:rPr>
            </w:pPr>
            <w:r w:rsidRPr="043FCD53" w:rsidR="0E455FDB">
              <w:rPr>
                <w:rFonts w:ascii="Calibri" w:hAnsi="Calibri" w:eastAsia="Times New Roman" w:cs="" w:asciiTheme="minorAscii" w:hAnsiTheme="minorAscii" w:cstheme="minorBidi"/>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1C16D354" w14:textId="71C699E9">
            <w:pPr>
              <w:widowControl/>
              <w:jc w:val="center"/>
              <w:rPr>
                <w:rFonts w:ascii="Calibri" w:hAnsi="Calibri" w:eastAsia="Times New Roman" w:cs="" w:asciiTheme="minorAscii" w:hAnsiTheme="minorAscii" w:cstheme="minorBidi"/>
                <w:color w:val="auto"/>
                <w:sz w:val="22"/>
                <w:szCs w:val="22"/>
              </w:rPr>
            </w:pPr>
            <w:r w:rsidRPr="043FCD53" w:rsidR="37722BAA">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32B607FF" w14:textId="02290D63">
            <w:pPr>
              <w:widowControl/>
              <w:jc w:val="center"/>
              <w:rPr>
                <w:rFonts w:ascii="Calibri" w:hAnsi="Calibri" w:eastAsia="Times New Roman" w:cs="" w:asciiTheme="minorAscii" w:hAnsiTheme="minorAscii" w:cstheme="minorBidi"/>
                <w:color w:val="auto"/>
                <w:sz w:val="22"/>
                <w:szCs w:val="22"/>
              </w:rPr>
            </w:pPr>
            <w:r w:rsidRPr="043FCD53" w:rsidR="19E7890B">
              <w:rPr>
                <w:rFonts w:ascii="Calibri" w:hAnsi="Calibri" w:eastAsia="Times New Roman" w:cs="" w:asciiTheme="minorAscii" w:hAnsiTheme="minorAscii" w:cstheme="minorBidi"/>
                <w:color w:val="auto"/>
                <w:sz w:val="22"/>
                <w:szCs w:val="22"/>
              </w:rPr>
              <w:t>0</w:t>
            </w:r>
          </w:p>
        </w:tc>
      </w:tr>
      <w:tr w:rsidRPr="003F69FF" w:rsidR="003C1D89" w:rsidTr="043FCD53" w14:paraId="0D0A7D7A"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7B8D46BC"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lastRenderedPageBreak/>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75DF8ECF" w14:textId="63A9249D">
            <w:pPr>
              <w:widowControl/>
              <w:jc w:val="center"/>
              <w:rPr>
                <w:rFonts w:ascii="Calibri" w:hAnsi="Calibri" w:eastAsia="Times New Roman" w:cs="" w:asciiTheme="minorAscii" w:hAnsiTheme="minorAscii" w:cstheme="minorBidi"/>
                <w:color w:val="auto"/>
                <w:sz w:val="22"/>
                <w:szCs w:val="22"/>
              </w:rPr>
            </w:pPr>
            <w:r w:rsidRPr="043FCD53" w:rsidR="778388D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1C76866D" w14:textId="7AB5D372">
            <w:pPr>
              <w:widowControl/>
              <w:jc w:val="center"/>
              <w:rPr>
                <w:rFonts w:ascii="Calibri" w:hAnsi="Calibri" w:eastAsia="Times New Roman" w:cs="" w:asciiTheme="minorAscii" w:hAnsiTheme="minorAscii" w:cstheme="minorBidi"/>
                <w:color w:val="auto"/>
                <w:sz w:val="22"/>
                <w:szCs w:val="22"/>
              </w:rPr>
            </w:pPr>
            <w:r w:rsidRPr="043FCD53" w:rsidR="4C586801">
              <w:rPr>
                <w:rFonts w:ascii="Calibri" w:hAnsi="Calibri" w:eastAsia="Times New Roman" w:cs="" w:asciiTheme="minorAscii" w:hAnsiTheme="minorAsci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A0FB461" w14:textId="4FB10C2E">
            <w:pPr>
              <w:widowControl/>
              <w:jc w:val="center"/>
              <w:rPr>
                <w:rFonts w:ascii="Calibri" w:hAnsi="Calibri" w:eastAsia="Times New Roman" w:cs="" w:asciiTheme="minorAscii" w:hAnsiTheme="minorAscii" w:cstheme="minorBidi"/>
                <w:color w:val="auto"/>
                <w:sz w:val="22"/>
                <w:szCs w:val="22"/>
              </w:rPr>
            </w:pPr>
            <w:r w:rsidRPr="043FCD53" w:rsidR="1B80FA5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1787AA3C" w14:textId="7B87BD05">
            <w:pPr>
              <w:widowControl/>
              <w:jc w:val="center"/>
              <w:rPr>
                <w:rFonts w:ascii="Calibri" w:hAnsi="Calibri" w:eastAsia="Times New Roman" w:cs="" w:asciiTheme="minorAscii" w:hAnsiTheme="minorAscii" w:cstheme="minorBidi"/>
                <w:color w:val="auto"/>
                <w:sz w:val="22"/>
                <w:szCs w:val="22"/>
              </w:rPr>
            </w:pPr>
            <w:r w:rsidRPr="043FCD53" w:rsidR="1B80FA5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4A9A6DBA" w14:textId="6B1810FF">
            <w:pPr>
              <w:widowControl/>
              <w:jc w:val="center"/>
              <w:rPr>
                <w:rFonts w:ascii="Calibri" w:hAnsi="Calibri" w:eastAsia="Times New Roman" w:cs="" w:asciiTheme="minorAscii" w:hAnsiTheme="minorAscii" w:cstheme="minorBidi"/>
                <w:color w:val="auto"/>
                <w:sz w:val="22"/>
                <w:szCs w:val="22"/>
              </w:rPr>
            </w:pPr>
            <w:r w:rsidRPr="043FCD53" w:rsidR="58F9FAA8">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21705FAD" w14:textId="2B0F7F68">
            <w:pPr>
              <w:widowControl/>
              <w:jc w:val="center"/>
              <w:rPr>
                <w:rFonts w:ascii="Calibri" w:hAnsi="Calibri" w:eastAsia="Times New Roman" w:cs="" w:asciiTheme="minorAscii" w:hAnsiTheme="minorAscii" w:cstheme="minorBidi"/>
                <w:color w:val="auto"/>
                <w:sz w:val="22"/>
                <w:szCs w:val="22"/>
              </w:rPr>
            </w:pPr>
            <w:r w:rsidRPr="043FCD53" w:rsidR="58F9FAA8">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6F1320EC" w14:textId="3DACC6BD">
            <w:pPr>
              <w:widowControl/>
              <w:jc w:val="center"/>
              <w:rPr>
                <w:rFonts w:ascii="Calibri" w:hAnsi="Calibri" w:eastAsia="Times New Roman" w:cs="" w:asciiTheme="minorAscii" w:hAnsiTheme="minorAscii" w:cstheme="minorBidi"/>
                <w:color w:val="auto"/>
                <w:sz w:val="22"/>
                <w:szCs w:val="22"/>
              </w:rPr>
            </w:pPr>
            <w:r w:rsidRPr="043FCD53" w:rsidR="30084EB5">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4BE2FCF6" w14:textId="2A9444DA">
            <w:pPr>
              <w:widowControl/>
              <w:jc w:val="center"/>
              <w:rPr>
                <w:rFonts w:ascii="Calibri" w:hAnsi="Calibri" w:eastAsia="Times New Roman" w:cs="" w:asciiTheme="minorAscii" w:hAnsiTheme="minorAscii" w:cstheme="minorBidi"/>
                <w:color w:val="auto"/>
                <w:sz w:val="22"/>
                <w:szCs w:val="22"/>
              </w:rPr>
            </w:pPr>
            <w:r w:rsidRPr="043FCD53" w:rsidR="37722BAA">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5E0F53B0" w14:textId="4532E9F7">
            <w:pPr>
              <w:widowControl/>
              <w:jc w:val="center"/>
              <w:rPr>
                <w:rFonts w:ascii="Calibri" w:hAnsi="Calibri" w:eastAsia="Times New Roman" w:cs="" w:asciiTheme="minorAscii" w:hAnsiTheme="minorAscii" w:cstheme="minorBidi"/>
                <w:color w:val="auto"/>
                <w:sz w:val="22"/>
                <w:szCs w:val="22"/>
              </w:rPr>
            </w:pPr>
            <w:r w:rsidRPr="043FCD53" w:rsidR="19E7890B">
              <w:rPr>
                <w:rFonts w:ascii="Calibri" w:hAnsi="Calibri" w:eastAsia="Times New Roman" w:cs="" w:asciiTheme="minorAscii" w:hAnsiTheme="minorAscii" w:cstheme="minorBidi"/>
                <w:color w:val="auto"/>
                <w:sz w:val="22"/>
                <w:szCs w:val="22"/>
              </w:rPr>
              <w:t>0</w:t>
            </w:r>
          </w:p>
        </w:tc>
      </w:tr>
      <w:tr w:rsidRPr="003F69FF" w:rsidR="003C1D89" w:rsidTr="043FCD53" w14:paraId="77D9D3E8"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667C726E"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4F3EE03E" w14:textId="2960F79D">
            <w:pPr>
              <w:widowControl/>
              <w:jc w:val="center"/>
              <w:rPr>
                <w:rFonts w:ascii="Calibri" w:hAnsi="Calibri" w:eastAsia="Times New Roman" w:cs="" w:asciiTheme="minorAscii" w:hAnsiTheme="minorAscii" w:cstheme="minorBidi"/>
                <w:color w:val="auto"/>
                <w:sz w:val="22"/>
                <w:szCs w:val="22"/>
              </w:rPr>
            </w:pPr>
            <w:r w:rsidRPr="043FCD53" w:rsidR="778388D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3A2D9526" w14:textId="4D7F2233">
            <w:pPr>
              <w:widowControl/>
              <w:jc w:val="center"/>
              <w:rPr>
                <w:rFonts w:ascii="Calibri" w:hAnsi="Calibri" w:eastAsia="Times New Roman" w:cs="" w:asciiTheme="minorAscii" w:hAnsiTheme="minorAscii" w:cstheme="minorBidi"/>
                <w:color w:val="auto"/>
                <w:sz w:val="22"/>
                <w:szCs w:val="22"/>
              </w:rPr>
            </w:pPr>
            <w:r w:rsidRPr="043FCD53" w:rsidR="2BF6FD51">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1BF987E" w14:textId="445038E2">
            <w:pPr>
              <w:widowControl/>
              <w:jc w:val="center"/>
              <w:rPr>
                <w:rFonts w:ascii="Calibri" w:hAnsi="Calibri" w:eastAsia="Times New Roman" w:cs="" w:asciiTheme="minorAscii" w:hAnsiTheme="minorAscii" w:cstheme="minorBidi"/>
                <w:color w:val="auto"/>
                <w:sz w:val="22"/>
                <w:szCs w:val="22"/>
              </w:rPr>
            </w:pPr>
            <w:r w:rsidRPr="043FCD53" w:rsidR="4E4A6631">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2E49CA67" w14:textId="384C13BD">
            <w:pPr>
              <w:widowControl/>
              <w:jc w:val="center"/>
              <w:rPr>
                <w:rFonts w:ascii="Calibri" w:hAnsi="Calibri" w:eastAsia="Times New Roman" w:cs="" w:asciiTheme="minorAscii" w:hAnsiTheme="minorAscii" w:cstheme="minorBidi"/>
                <w:color w:val="auto"/>
                <w:sz w:val="22"/>
                <w:szCs w:val="22"/>
              </w:rPr>
            </w:pPr>
            <w:r w:rsidRPr="043FCD53" w:rsidR="6860129D">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5FE6A6D6" w14:textId="3EA8F458">
            <w:pPr>
              <w:widowControl/>
              <w:jc w:val="center"/>
              <w:rPr>
                <w:rFonts w:ascii="Calibri" w:hAnsi="Calibri" w:eastAsia="Times New Roman" w:cs="" w:asciiTheme="minorAscii" w:hAnsiTheme="minorAscii" w:cstheme="minorBidi"/>
                <w:color w:val="auto"/>
                <w:sz w:val="22"/>
                <w:szCs w:val="22"/>
              </w:rPr>
            </w:pPr>
            <w:r w:rsidRPr="043FCD53" w:rsidR="6860129D">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2E9B5348" w14:textId="473CDBD2">
            <w:pPr>
              <w:widowControl/>
              <w:jc w:val="center"/>
              <w:rPr>
                <w:rFonts w:ascii="Calibri" w:hAnsi="Calibri" w:eastAsia="Times New Roman" w:cs="" w:asciiTheme="minorAscii" w:hAnsiTheme="minorAscii" w:cstheme="minorBidi"/>
                <w:color w:val="auto"/>
                <w:sz w:val="22"/>
                <w:szCs w:val="22"/>
              </w:rPr>
            </w:pPr>
            <w:r w:rsidRPr="043FCD53" w:rsidR="3F60263A">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17D6CE72" w14:textId="46AC3B95">
            <w:pPr>
              <w:widowControl/>
              <w:jc w:val="center"/>
              <w:rPr>
                <w:rFonts w:ascii="Calibri" w:hAnsi="Calibri" w:eastAsia="Times New Roman" w:cs="" w:asciiTheme="minorAscii" w:hAnsiTheme="minorAscii" w:cstheme="minorBidi"/>
                <w:color w:val="auto"/>
                <w:sz w:val="22"/>
                <w:szCs w:val="22"/>
              </w:rPr>
            </w:pPr>
            <w:r w:rsidRPr="043FCD53" w:rsidR="3F60263A">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26BAA45D" w14:textId="054DDBE9">
            <w:pPr>
              <w:widowControl/>
              <w:jc w:val="center"/>
              <w:rPr>
                <w:rFonts w:ascii="Calibri" w:hAnsi="Calibri" w:eastAsia="Times New Roman" w:cs="" w:asciiTheme="minorAscii" w:hAnsiTheme="minorAscii" w:cstheme="minorBidi"/>
                <w:color w:val="auto"/>
                <w:sz w:val="22"/>
                <w:szCs w:val="22"/>
              </w:rPr>
            </w:pPr>
            <w:r w:rsidRPr="043FCD53" w:rsidR="37722BAA">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6140390F" w14:textId="0C903F76">
            <w:pPr>
              <w:widowControl/>
              <w:jc w:val="center"/>
              <w:rPr>
                <w:rFonts w:ascii="Calibri" w:hAnsi="Calibri" w:eastAsia="Times New Roman" w:cs="" w:asciiTheme="minorAscii" w:hAnsiTheme="minorAscii" w:cstheme="minorBidi"/>
                <w:color w:val="auto"/>
                <w:sz w:val="22"/>
                <w:szCs w:val="22"/>
              </w:rPr>
            </w:pPr>
            <w:r w:rsidRPr="043FCD53" w:rsidR="19E7890B">
              <w:rPr>
                <w:rFonts w:ascii="Calibri" w:hAnsi="Calibri" w:eastAsia="Times New Roman" w:cs="" w:asciiTheme="minorAscii" w:hAnsiTheme="minorAscii" w:cstheme="minorBidi"/>
                <w:color w:val="auto"/>
                <w:sz w:val="22"/>
                <w:szCs w:val="22"/>
              </w:rPr>
              <w:t>0</w:t>
            </w:r>
          </w:p>
        </w:tc>
      </w:tr>
      <w:tr w:rsidRPr="003F69FF" w:rsidR="003C1D89" w:rsidTr="043FCD53" w14:paraId="493875DA"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3C1D89" w:rsidP="003B26B6" w:rsidRDefault="003C1D89" w14:paraId="7AA354DA"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66FB2CD9" w14:textId="03C6117E">
            <w:pPr>
              <w:widowControl/>
              <w:jc w:val="center"/>
              <w:rPr>
                <w:rFonts w:ascii="Calibri" w:hAnsi="Calibri" w:eastAsia="Times New Roman" w:cs="" w:asciiTheme="minorAscii" w:hAnsiTheme="minorAscii" w:cstheme="minorBidi"/>
                <w:color w:val="auto"/>
                <w:sz w:val="22"/>
                <w:szCs w:val="22"/>
              </w:rPr>
            </w:pPr>
            <w:r w:rsidRPr="043FCD53" w:rsidR="2D8C4B6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4CF47233" w14:textId="36817643">
            <w:pPr>
              <w:widowControl/>
              <w:jc w:val="center"/>
              <w:rPr>
                <w:rFonts w:ascii="Calibri" w:hAnsi="Calibri" w:eastAsia="Times New Roman" w:cs="" w:asciiTheme="minorAscii" w:hAnsiTheme="minorAscii" w:cstheme="minorBidi"/>
                <w:color w:val="auto"/>
                <w:sz w:val="22"/>
                <w:szCs w:val="22"/>
              </w:rPr>
            </w:pPr>
            <w:r w:rsidRPr="043FCD53" w:rsidR="2D8C4B6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58CDE18C" w14:textId="6B1F9D57">
            <w:pPr>
              <w:widowControl/>
              <w:jc w:val="center"/>
              <w:rPr>
                <w:rFonts w:ascii="Calibri" w:hAnsi="Calibri" w:eastAsia="Times New Roman" w:cs="" w:asciiTheme="minorAscii" w:hAnsiTheme="minorAscii" w:cstheme="minorBidi"/>
                <w:color w:val="auto"/>
                <w:sz w:val="22"/>
                <w:szCs w:val="22"/>
              </w:rPr>
            </w:pPr>
            <w:r w:rsidRPr="043FCD53" w:rsidR="4E4A6631">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6D529B96" w14:textId="1E9A350F">
            <w:pPr>
              <w:widowControl/>
              <w:jc w:val="center"/>
              <w:rPr>
                <w:rFonts w:ascii="Calibri" w:hAnsi="Calibri" w:eastAsia="Times New Roman" w:cs="" w:asciiTheme="minorAscii" w:hAnsiTheme="minorAscii" w:cstheme="minorBidi"/>
                <w:color w:val="auto"/>
                <w:sz w:val="22"/>
                <w:szCs w:val="22"/>
              </w:rPr>
            </w:pPr>
            <w:r w:rsidRPr="043FCD53" w:rsidR="6860129D">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1527C0A2" w14:textId="1BC6374B">
            <w:pPr>
              <w:widowControl/>
              <w:jc w:val="center"/>
              <w:rPr>
                <w:rFonts w:ascii="Calibri" w:hAnsi="Calibri" w:eastAsia="Times New Roman" w:cs="" w:asciiTheme="minorAscii" w:hAnsiTheme="minorAscii" w:cstheme="minorBidi"/>
                <w:color w:val="auto"/>
                <w:sz w:val="22"/>
                <w:szCs w:val="22"/>
              </w:rPr>
            </w:pPr>
            <w:r w:rsidRPr="043FCD53" w:rsidR="6860129D">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3115B323" w14:textId="03391682">
            <w:pPr>
              <w:widowControl/>
              <w:jc w:val="center"/>
              <w:rPr>
                <w:rFonts w:ascii="Calibri" w:hAnsi="Calibri" w:eastAsia="Times New Roman" w:cs="" w:asciiTheme="minorAscii" w:hAnsiTheme="minorAscii" w:cstheme="minorBidi"/>
                <w:color w:val="auto"/>
                <w:sz w:val="22"/>
                <w:szCs w:val="22"/>
              </w:rPr>
            </w:pPr>
            <w:r w:rsidRPr="043FCD53" w:rsidR="3F60263A">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2886069B" w14:textId="75FD3C41">
            <w:pPr>
              <w:widowControl/>
              <w:jc w:val="center"/>
              <w:rPr>
                <w:rFonts w:ascii="Calibri" w:hAnsi="Calibri" w:eastAsia="Times New Roman" w:cs="" w:asciiTheme="minorAscii" w:hAnsiTheme="minorAscii" w:cstheme="minorBidi"/>
                <w:color w:val="auto"/>
                <w:sz w:val="22"/>
                <w:szCs w:val="22"/>
              </w:rPr>
            </w:pPr>
            <w:r w:rsidRPr="043FCD53" w:rsidR="3F60263A">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38B82753" w14:textId="1064B0F9">
            <w:pPr>
              <w:widowControl/>
              <w:jc w:val="center"/>
              <w:rPr>
                <w:rFonts w:ascii="Calibri" w:hAnsi="Calibri" w:eastAsia="Times New Roman" w:cs="" w:asciiTheme="minorAscii" w:hAnsiTheme="minorAscii" w:cstheme="minorBidi"/>
                <w:color w:val="auto"/>
                <w:sz w:val="22"/>
                <w:szCs w:val="22"/>
              </w:rPr>
            </w:pPr>
            <w:r w:rsidRPr="043FCD53" w:rsidR="37722BAA">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0BC96BC7" w14:textId="45BAECA9">
            <w:pPr>
              <w:widowControl/>
              <w:jc w:val="center"/>
              <w:rPr>
                <w:rFonts w:ascii="Calibri" w:hAnsi="Calibri" w:eastAsia="Times New Roman" w:cs="" w:asciiTheme="minorAscii" w:hAnsiTheme="minorAscii" w:cstheme="minorBidi"/>
                <w:color w:val="auto"/>
                <w:sz w:val="22"/>
                <w:szCs w:val="22"/>
              </w:rPr>
            </w:pPr>
            <w:r w:rsidRPr="043FCD53" w:rsidR="74752C13">
              <w:rPr>
                <w:rFonts w:ascii="Calibri" w:hAnsi="Calibri" w:eastAsia="Times New Roman" w:cs="" w:asciiTheme="minorAscii" w:hAnsiTheme="minorAscii" w:cstheme="minorBidi"/>
                <w:color w:val="auto"/>
                <w:sz w:val="22"/>
                <w:szCs w:val="22"/>
              </w:rPr>
              <w:t>0</w:t>
            </w:r>
          </w:p>
        </w:tc>
      </w:tr>
      <w:tr w:rsidRPr="003F69FF" w:rsidR="003C1D89" w:rsidTr="043FCD53" w14:paraId="12EBBBFB"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3C1D89" w:rsidP="003B26B6" w:rsidRDefault="003C1D89" w14:paraId="160E0DC1"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34326B9F" w14:textId="34787F39">
            <w:pPr>
              <w:widowControl/>
              <w:jc w:val="center"/>
              <w:rPr>
                <w:rFonts w:ascii="Calibri" w:hAnsi="Calibri" w:eastAsia="Times New Roman" w:cs="" w:asciiTheme="minorAscii" w:hAnsiTheme="minorAscii" w:cstheme="minorBidi"/>
                <w:color w:val="auto"/>
                <w:sz w:val="22"/>
                <w:szCs w:val="22"/>
              </w:rPr>
            </w:pPr>
            <w:r w:rsidRPr="043FCD53" w:rsidR="2D8C4B6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D5789AF" w14:textId="6B64CC1C">
            <w:pPr>
              <w:widowControl/>
              <w:jc w:val="center"/>
              <w:rPr>
                <w:rFonts w:ascii="Calibri" w:hAnsi="Calibri" w:eastAsia="Times New Roman" w:cs="" w:asciiTheme="minorAscii" w:hAnsiTheme="minorAscii" w:cstheme="minorBidi"/>
                <w:color w:val="auto"/>
                <w:sz w:val="22"/>
                <w:szCs w:val="22"/>
              </w:rPr>
            </w:pPr>
            <w:r w:rsidRPr="043FCD53" w:rsidR="2D8C4B66">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7249A6A8" w14:textId="5BAD1891">
            <w:pPr>
              <w:widowControl/>
              <w:jc w:val="center"/>
              <w:rPr>
                <w:rFonts w:ascii="Calibri" w:hAnsi="Calibri" w:eastAsia="Times New Roman" w:cs="" w:asciiTheme="minorAscii" w:hAnsiTheme="minorAscii" w:cstheme="minorBidi"/>
                <w:color w:val="auto"/>
                <w:sz w:val="22"/>
                <w:szCs w:val="22"/>
              </w:rPr>
            </w:pPr>
            <w:r w:rsidRPr="043FCD53" w:rsidR="4E4A6631">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E8B820E" w14:textId="5A19F8CA">
            <w:pPr>
              <w:widowControl/>
              <w:jc w:val="center"/>
              <w:rPr>
                <w:rFonts w:ascii="Calibri" w:hAnsi="Calibri" w:eastAsia="Times New Roman" w:cs="" w:asciiTheme="minorAscii" w:hAnsiTheme="minorAscii" w:cstheme="minorBidi"/>
                <w:color w:val="auto"/>
                <w:sz w:val="22"/>
                <w:szCs w:val="22"/>
              </w:rPr>
            </w:pPr>
            <w:r w:rsidRPr="043FCD53" w:rsidR="6860129D">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190912DA" w14:textId="0BF3001F">
            <w:pPr>
              <w:widowControl/>
              <w:jc w:val="center"/>
              <w:rPr>
                <w:rFonts w:ascii="Calibri" w:hAnsi="Calibri" w:eastAsia="Times New Roman" w:cs="" w:asciiTheme="minorAscii" w:hAnsiTheme="minorAscii" w:cstheme="minorBidi"/>
                <w:color w:val="auto"/>
                <w:sz w:val="22"/>
                <w:szCs w:val="22"/>
              </w:rPr>
            </w:pPr>
            <w:r w:rsidRPr="043FCD53" w:rsidR="6860129D">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3C1D89" w:rsidP="043FCD53" w:rsidRDefault="003C1D89" w14:paraId="0C24FEC7" w14:textId="6A8917CF">
            <w:pPr>
              <w:widowControl/>
              <w:jc w:val="center"/>
              <w:rPr>
                <w:rFonts w:ascii="Calibri" w:hAnsi="Calibri" w:eastAsia="Times New Roman" w:cs="" w:asciiTheme="minorAscii" w:hAnsiTheme="minorAscii" w:cstheme="minorBidi"/>
                <w:color w:val="auto"/>
                <w:sz w:val="22"/>
                <w:szCs w:val="22"/>
              </w:rPr>
            </w:pPr>
            <w:r w:rsidRPr="043FCD53" w:rsidR="3F60263A">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024EDA02" w14:textId="0D269A8C">
            <w:pPr>
              <w:widowControl/>
              <w:jc w:val="center"/>
              <w:rPr>
                <w:rFonts w:ascii="Calibri" w:hAnsi="Calibri" w:eastAsia="Times New Roman" w:cs="" w:asciiTheme="minorAscii" w:hAnsiTheme="minorAscii" w:cstheme="minorBidi"/>
                <w:color w:val="auto"/>
                <w:sz w:val="22"/>
                <w:szCs w:val="22"/>
              </w:rPr>
            </w:pPr>
            <w:r w:rsidRPr="043FCD53" w:rsidR="3F60263A">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260E3DAB" w14:textId="21944CA4">
            <w:pPr>
              <w:widowControl/>
              <w:jc w:val="center"/>
              <w:rPr>
                <w:rFonts w:ascii="Calibri" w:hAnsi="Calibri" w:eastAsia="Times New Roman" w:cs="" w:asciiTheme="minorAscii" w:hAnsiTheme="minorAscii" w:cstheme="minorBidi"/>
                <w:color w:val="auto"/>
                <w:sz w:val="22"/>
                <w:szCs w:val="22"/>
              </w:rPr>
            </w:pPr>
            <w:r w:rsidRPr="043FCD53" w:rsidR="37722BAA">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5C3A07" w:rsidR="003C1D89" w:rsidP="043FCD53" w:rsidRDefault="003C1D89" w14:paraId="0B6092C8" w14:textId="6875643B">
            <w:pPr>
              <w:widowControl/>
              <w:jc w:val="center"/>
              <w:rPr>
                <w:rFonts w:ascii="Calibri" w:hAnsi="Calibri" w:eastAsia="Times New Roman" w:cs="" w:asciiTheme="minorAscii" w:hAnsiTheme="minorAscii" w:cstheme="minorBidi"/>
                <w:color w:val="auto"/>
                <w:sz w:val="22"/>
                <w:szCs w:val="22"/>
              </w:rPr>
            </w:pPr>
            <w:r w:rsidRPr="043FCD53" w:rsidR="74752C13">
              <w:rPr>
                <w:rFonts w:ascii="Calibri" w:hAnsi="Calibri" w:eastAsia="Times New Roman" w:cs="" w:asciiTheme="minorAscii" w:hAnsiTheme="minorAscii" w:cstheme="minorBidi"/>
                <w:color w:val="auto"/>
                <w:sz w:val="22"/>
                <w:szCs w:val="22"/>
              </w:rPr>
              <w:t>0</w:t>
            </w:r>
          </w:p>
        </w:tc>
      </w:tr>
      <w:tr w:rsidRPr="003F69FF" w:rsidR="003C1D89" w:rsidTr="043FCD53" w14:paraId="5A97FBB7"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78973DEF"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5D2FEB0A" w14:textId="664706E7">
            <w:pPr>
              <w:widowControl/>
              <w:jc w:val="center"/>
              <w:rPr>
                <w:rFonts w:ascii="Calibri" w:hAnsi="Calibri" w:eastAsia="Times New Roman" w:cs="" w:asciiTheme="minorAscii" w:hAnsiTheme="minorAscii" w:cstheme="minorBidi"/>
                <w:b w:val="1"/>
                <w:bCs w:val="1"/>
                <w:color w:val="auto"/>
                <w:sz w:val="22"/>
                <w:szCs w:val="22"/>
              </w:rPr>
            </w:pPr>
            <w:r w:rsidRPr="043FCD53" w:rsidR="2D8C4B66">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1258CA28" w14:textId="4542FF9C">
            <w:pPr>
              <w:widowControl/>
              <w:jc w:val="center"/>
              <w:rPr>
                <w:rFonts w:ascii="Calibri" w:hAnsi="Calibri" w:eastAsia="Times New Roman" w:cs="" w:asciiTheme="minorAscii" w:hAnsiTheme="minorAscii" w:cstheme="minorBidi"/>
                <w:b w:val="1"/>
                <w:bCs w:val="1"/>
                <w:color w:val="auto"/>
                <w:sz w:val="22"/>
                <w:szCs w:val="22"/>
              </w:rPr>
            </w:pPr>
            <w:r w:rsidRPr="043FCD53" w:rsidR="2D8C4B66">
              <w:rPr>
                <w:rFonts w:ascii="Calibri" w:hAnsi="Calibri" w:eastAsia="Times New Roman" w:cs="" w:asciiTheme="minorAscii" w:hAnsiTheme="minorAscii" w:cstheme="minorBidi"/>
                <w:b w:val="1"/>
                <w:bCs w:val="1"/>
                <w:color w:val="auto"/>
                <w:sz w:val="22"/>
                <w:szCs w:val="22"/>
              </w:rPr>
              <w:t>6</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73502D1B" w14:textId="6FACC2D8">
            <w:pPr>
              <w:widowControl/>
              <w:jc w:val="center"/>
              <w:rPr>
                <w:rFonts w:ascii="Calibri" w:hAnsi="Calibri" w:eastAsia="Times New Roman" w:cs="" w:asciiTheme="minorAscii" w:hAnsiTheme="minorAscii" w:cstheme="minorBidi"/>
                <w:b w:val="1"/>
                <w:bCs w:val="1"/>
                <w:color w:val="auto"/>
                <w:sz w:val="22"/>
                <w:szCs w:val="22"/>
              </w:rPr>
            </w:pPr>
            <w:r w:rsidRPr="043FCD53" w:rsidR="4E4A6631">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65DF5712" w14:textId="3970C6F3">
            <w:pPr>
              <w:widowControl/>
              <w:jc w:val="center"/>
              <w:rPr>
                <w:rFonts w:ascii="Calibri" w:hAnsi="Calibri" w:eastAsia="Times New Roman" w:cs="" w:asciiTheme="minorAscii" w:hAnsiTheme="minorAscii" w:cstheme="minorBidi"/>
                <w:b w:val="1"/>
                <w:bCs w:val="1"/>
                <w:color w:val="auto"/>
                <w:sz w:val="22"/>
                <w:szCs w:val="22"/>
              </w:rPr>
            </w:pPr>
            <w:r w:rsidRPr="043FCD53" w:rsidR="6860129D">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441C4DE4" w14:textId="52239811">
            <w:pPr>
              <w:widowControl/>
              <w:jc w:val="center"/>
              <w:rPr>
                <w:rFonts w:ascii="Calibri" w:hAnsi="Calibri" w:eastAsia="Times New Roman" w:cs="" w:asciiTheme="minorAscii" w:hAnsiTheme="minorAscii" w:cstheme="minorBidi"/>
                <w:b w:val="1"/>
                <w:bCs w:val="1"/>
                <w:color w:val="auto"/>
                <w:sz w:val="22"/>
                <w:szCs w:val="22"/>
              </w:rPr>
            </w:pPr>
            <w:r w:rsidRPr="043FCD53" w:rsidR="6860129D">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0CE50371" w14:textId="20FE5D2A">
            <w:pPr>
              <w:widowControl/>
              <w:jc w:val="center"/>
              <w:rPr>
                <w:rFonts w:ascii="Calibri" w:hAnsi="Calibri" w:eastAsia="Times New Roman" w:cs="" w:asciiTheme="minorAscii" w:hAnsiTheme="minorAscii" w:cstheme="minorBidi"/>
                <w:b w:val="1"/>
                <w:bCs w:val="1"/>
                <w:color w:val="auto"/>
                <w:sz w:val="22"/>
                <w:szCs w:val="22"/>
              </w:rPr>
            </w:pPr>
            <w:r w:rsidRPr="043FCD53" w:rsidR="3F60263A">
              <w:rPr>
                <w:rFonts w:ascii="Calibri" w:hAnsi="Calibri" w:eastAsia="Times New Roman" w:cs="" w:asciiTheme="minorAscii" w:hAnsiTheme="minorAscii" w:cstheme="minorBidi"/>
                <w:b w:val="1"/>
                <w:bCs w:val="1"/>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60FC" w:rsidR="003C1D89" w:rsidP="043FCD53" w:rsidRDefault="003C1D89" w14:paraId="48C1B0D6" w14:textId="2B657558">
            <w:pPr>
              <w:widowControl/>
              <w:jc w:val="center"/>
              <w:rPr>
                <w:rFonts w:ascii="Calibri" w:hAnsi="Calibri" w:eastAsia="Times New Roman" w:cs="" w:asciiTheme="minorAscii" w:hAnsiTheme="minorAscii" w:cstheme="minorBidi"/>
                <w:b w:val="1"/>
                <w:bCs w:val="1"/>
                <w:color w:val="auto"/>
                <w:sz w:val="22"/>
                <w:szCs w:val="22"/>
              </w:rPr>
            </w:pPr>
            <w:r w:rsidRPr="043FCD53" w:rsidR="3F60263A">
              <w:rPr>
                <w:rFonts w:ascii="Calibri" w:hAnsi="Calibri" w:eastAsia="Times New Roman" w:cs="" w:asciiTheme="minorAscii" w:hAnsiTheme="minorAscii" w:cstheme="minorBidi"/>
                <w:b w:val="1"/>
                <w:bCs w:val="1"/>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60FC" w:rsidR="003C1D89" w:rsidP="043FCD53" w:rsidRDefault="003C1D89" w14:paraId="49A9D0B7" w14:textId="580580E8">
            <w:pPr>
              <w:widowControl/>
              <w:jc w:val="center"/>
              <w:rPr>
                <w:rFonts w:ascii="Calibri" w:hAnsi="Calibri" w:eastAsia="Times New Roman" w:cs="" w:asciiTheme="minorAscii" w:hAnsiTheme="minorAscii" w:cstheme="minorBidi"/>
                <w:b w:val="1"/>
                <w:bCs w:val="1"/>
                <w:color w:val="auto"/>
                <w:sz w:val="22"/>
                <w:szCs w:val="22"/>
              </w:rPr>
            </w:pPr>
            <w:r w:rsidRPr="043FCD53" w:rsidR="74752C13">
              <w:rPr>
                <w:rFonts w:ascii="Calibri" w:hAnsi="Calibri" w:eastAsia="Times New Roman" w:cs="" w:asciiTheme="minorAscii" w:hAnsiTheme="minorAscii" w:cstheme="minorBidi"/>
                <w:b w:val="1"/>
                <w:bCs w:val="1"/>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60FC" w:rsidR="003C1D89" w:rsidP="043FCD53" w:rsidRDefault="003C1D89" w14:paraId="12B8E78E" w14:textId="2346F640">
            <w:pPr>
              <w:widowControl/>
              <w:jc w:val="center"/>
              <w:rPr>
                <w:rFonts w:ascii="Calibri" w:hAnsi="Calibri" w:eastAsia="Times New Roman" w:cs="" w:asciiTheme="minorAscii" w:hAnsiTheme="minorAscii" w:cstheme="minorBidi"/>
                <w:b w:val="1"/>
                <w:bCs w:val="1"/>
                <w:color w:val="auto"/>
                <w:sz w:val="22"/>
                <w:szCs w:val="22"/>
              </w:rPr>
            </w:pPr>
            <w:r w:rsidRPr="043FCD53" w:rsidR="74752C13">
              <w:rPr>
                <w:rFonts w:ascii="Calibri" w:hAnsi="Calibri" w:eastAsia="Times New Roman" w:cs="" w:asciiTheme="minorAscii" w:hAnsiTheme="minorAscii" w:cstheme="minorBidi"/>
                <w:b w:val="1"/>
                <w:bCs w:val="1"/>
                <w:color w:val="auto"/>
                <w:sz w:val="22"/>
                <w:szCs w:val="22"/>
              </w:rPr>
              <w:t>0</w:t>
            </w:r>
          </w:p>
        </w:tc>
      </w:tr>
    </w:tbl>
    <w:p w:rsidR="003C1D89" w:rsidRDefault="003C1D89" w14:paraId="31C5C23F" w14:textId="48400621">
      <w:pPr>
        <w:rPr>
          <w:rFonts w:ascii="Calibri" w:hAnsi="Calibri" w:eastAsia="Calibri" w:cs="Calibri"/>
          <w:b/>
          <w:sz w:val="22"/>
          <w:szCs w:val="22"/>
          <w:u w:val="single"/>
        </w:rPr>
      </w:pPr>
      <w:r w:rsidRPr="061577B5">
        <w:rPr>
          <w:rFonts w:ascii="Calibri" w:hAnsi="Calibri" w:eastAsia="Calibri" w:cs="Calibri"/>
          <w:i/>
          <w:iCs/>
          <w:sz w:val="22"/>
          <w:szCs w:val="22"/>
        </w:rPr>
        <w:t>*Based on 24 credit hours</w:t>
      </w:r>
    </w:p>
    <w:p w:rsidR="003C1D89" w:rsidRDefault="003C1D89" w14:paraId="3D8DC06E"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533D89" w:rsidTr="003C1D89" w14:paraId="3936F97D" w14:textId="77777777">
        <w:trPr>
          <w:trHeight w:val="300"/>
        </w:trPr>
        <w:tc>
          <w:tcPr>
            <w:tcW w:w="22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533D89" w:rsidP="008112E7" w:rsidRDefault="00533D89" w14:paraId="3240B2C5" w14:textId="7973ACA1">
            <w:pPr>
              <w:widowControl/>
              <w:rPr>
                <w:rFonts w:ascii="Times New Roman" w:hAnsi="Times New Roman" w:eastAsia="Times New Roman" w:cs="Times New Roman"/>
                <w:color w:val="auto"/>
              </w:rPr>
            </w:pPr>
            <w:r>
              <w:rPr>
                <w:rFonts w:ascii="Calibri" w:hAnsi="Calibri" w:eastAsia="Calibri" w:cs="Calibri"/>
                <w:b/>
                <w:bCs/>
                <w:sz w:val="22"/>
                <w:szCs w:val="22"/>
              </w:rPr>
              <w:t>17/18</w:t>
            </w:r>
            <w:r w:rsidRPr="061577B5">
              <w:rPr>
                <w:rFonts w:ascii="Calibri" w:hAnsi="Calibri" w:eastAsia="Calibri" w:cs="Calibri"/>
                <w:b/>
                <w:bCs/>
                <w:sz w:val="22"/>
                <w:szCs w:val="22"/>
              </w:rPr>
              <w:t xml:space="preserve"> Full-Time*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533D89" w:rsidP="008112E7" w:rsidRDefault="00533D89" w14:paraId="77170907"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533D89" w:rsidP="008112E7" w:rsidRDefault="00533D89" w14:paraId="49C24D19"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533D89" w:rsidP="008112E7" w:rsidRDefault="00533D89" w14:paraId="3E14A627"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533D89" w:rsidTr="003C1D89" w14:paraId="729523F5" w14:textId="77777777">
        <w:trPr>
          <w:trHeight w:val="317"/>
        </w:trPr>
        <w:tc>
          <w:tcPr>
            <w:tcW w:w="2227" w:type="dxa"/>
            <w:vMerge/>
            <w:tcBorders>
              <w:top w:val="single" w:color="000000" w:themeColor="text1" w:sz="4" w:space="0"/>
              <w:left w:val="single" w:color="auto" w:sz="4" w:space="0"/>
              <w:bottom w:val="single" w:color="000000" w:themeColor="text1" w:sz="4" w:space="0"/>
            </w:tcBorders>
            <w:vAlign w:val="center"/>
            <w:hideMark/>
          </w:tcPr>
          <w:p w:rsidRPr="003F69FF" w:rsidR="00533D89" w:rsidP="008112E7" w:rsidRDefault="00533D89" w14:paraId="0D0E09A7"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6E950BF4"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66F889FF"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67D2ED4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21E691DE"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2576C4E5"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586C577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533D89" w:rsidP="008112E7" w:rsidRDefault="00533D89" w14:paraId="4F6434A4"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533D89" w:rsidP="008112E7" w:rsidRDefault="00533D89" w14:paraId="52444B33"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533D89" w:rsidP="008112E7" w:rsidRDefault="00533D89" w14:paraId="2105B247"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533D89" w:rsidTr="003C1D89" w14:paraId="34DDD996"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5E9169DC"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0B970081" w14:textId="1571FA2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3AFB17B3" w14:textId="31F5DC4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DC908C4" w14:textId="1442EF7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34621FC5" w14:textId="18BBC38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336996DE" w14:textId="0CEC1AE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74CD955E" w14:textId="73587FE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0DE8255F" w14:textId="66AF7DB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1DEE687C" w14:textId="7550EB5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5E2B0EA6" w14:textId="7667A95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69C1DDAC"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3DF11CD2"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65EB6925" w14:textId="5AF8CD5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132DADE0" w14:textId="7D2C6A0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5A742066" w14:textId="58EF6D8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340BC179" w14:textId="6E042A0C">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209FF52" w14:textId="5A076ED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1494C7C1" w14:textId="594B328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2ABFFE39" w14:textId="0EB4416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228892A5" w14:textId="44D8158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6C6E97C9" w14:textId="08EF6CDC">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58BA14DF"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4D61FFCD"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39F4007" w14:textId="4673AC8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F681D3D" w14:textId="74D9911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68369F0D" w14:textId="1D0F878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12809329" w14:textId="6F12A16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699A52C6" w14:textId="2A20CDA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60666FB0" w14:textId="63CBDD7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54D79325" w14:textId="67D379E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6D34D4F8" w14:textId="0E7072A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1EDB28D4" w14:textId="3B49A56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4FC1ABCE"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75BF9044"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510E7810" w14:textId="07DA27D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3320E54A" w14:textId="38F1995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10091BCE" w14:textId="47142C8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87C7218" w14:textId="319BC270">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6931EEC3" w14:textId="494E5D6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3BA1AC32" w14:textId="55C74719">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4457CF95" w14:textId="579397D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77C363AA" w14:textId="238A9E8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1DD3571D" w14:textId="114D8F3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65B3D9E6"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533D89" w:rsidP="008112E7" w:rsidRDefault="00533D89" w14:paraId="53E8E77C"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29055E3C" w14:textId="79AF75F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DFCE3A3" w14:textId="15944AC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79B5B4C2" w14:textId="4C9AB46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AE480CB" w14:textId="512280FD">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3B2DD193" w14:textId="6F9B552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67CDC878" w14:textId="3A7031F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5C909C27" w14:textId="4300EE9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32C367F9" w14:textId="7C19E5F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0D789334" w14:textId="5BD6663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3D1B3A65"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533D89" w:rsidP="008112E7" w:rsidRDefault="00533D89" w14:paraId="3FBB4C9C"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0F76C069" w14:textId="4B73BDD0">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59C03769" w14:textId="3D13744D">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3E1AAAFC" w14:textId="4B2A06F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201E5858" w14:textId="77865E5C">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472FF6CB" w14:textId="4A8E835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533D89" w:rsidP="6229FF76" w:rsidRDefault="6229FF76" w14:paraId="161BA6E3" w14:textId="23B30D6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3DDDFD79" w14:textId="3D023C5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0851EED7" w14:textId="40094E9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533D89" w:rsidP="6229FF76" w:rsidRDefault="6229FF76" w14:paraId="4A446674" w14:textId="6821AA1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1310CD88"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589C0EC1"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75EEE8B0" w14:textId="128990FD">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69619B53" w14:textId="2D6CA3F9">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6090B4DD" w14:textId="534BAC80">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2A7769D6" w14:textId="3CA517FD">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422411A1" w14:textId="1DE88BD7">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7CC533FD" w14:textId="73F4CD35">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533D89" w:rsidP="6229FF76" w:rsidRDefault="6229FF76" w14:paraId="34685D55" w14:textId="1CB2EF7A">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533D89" w:rsidP="6229FF76" w:rsidRDefault="6229FF76" w14:paraId="22D1596D" w14:textId="41AACF9E">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533D89" w:rsidP="6229FF76" w:rsidRDefault="6229FF76" w14:paraId="54607261" w14:textId="117F76DB">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r>
    </w:tbl>
    <w:p w:rsidR="00533D89" w:rsidP="00533D89" w:rsidRDefault="00533D89" w14:paraId="06A9892A"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533D89" w:rsidRDefault="00533D89" w14:paraId="12B1D99B" w14:textId="254FEABD">
      <w:pPr>
        <w:rPr>
          <w:rFonts w:ascii="Calibri" w:hAnsi="Calibri" w:eastAsia="Calibri" w:cs="Calibri"/>
          <w:b/>
          <w:sz w:val="22"/>
          <w:szCs w:val="22"/>
          <w:u w:val="single"/>
        </w:rPr>
      </w:pPr>
    </w:p>
    <w:p w:rsidR="00533D89" w:rsidRDefault="00533D89" w14:paraId="05ED236A"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A160FC" w:rsidTr="061577B5" w14:paraId="4775704E" w14:textId="77777777">
        <w:trPr>
          <w:trHeight w:val="300"/>
        </w:trPr>
        <w:tc>
          <w:tcPr>
            <w:tcW w:w="222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160FC" w:rsidP="061577B5" w:rsidRDefault="061577B5" w14:paraId="6681D212" w14:textId="77777777">
            <w:pPr>
              <w:widowControl/>
              <w:rPr>
                <w:rFonts w:ascii="Times New Roman" w:hAnsi="Times New Roman" w:eastAsia="Times New Roman" w:cs="Times New Roman"/>
                <w:color w:val="auto"/>
              </w:rPr>
            </w:pPr>
            <w:r w:rsidRPr="061577B5">
              <w:rPr>
                <w:rFonts w:ascii="Calibri" w:hAnsi="Calibri" w:eastAsia="Calibri" w:cs="Calibri"/>
                <w:b/>
                <w:bCs/>
                <w:sz w:val="22"/>
                <w:szCs w:val="22"/>
              </w:rPr>
              <w:t>16/17 Full-Time*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160FC" w:rsidP="061577B5" w:rsidRDefault="061577B5" w14:paraId="1D64E6F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A160FC" w:rsidP="061577B5" w:rsidRDefault="061577B5" w14:paraId="42FC5C54"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A160FC" w:rsidP="061577B5" w:rsidRDefault="061577B5" w14:paraId="666EE5DE"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A160FC" w:rsidTr="061577B5" w14:paraId="0CCAFB1B" w14:textId="77777777">
        <w:trPr>
          <w:trHeight w:val="317"/>
        </w:trPr>
        <w:tc>
          <w:tcPr>
            <w:tcW w:w="2227" w:type="dxa"/>
            <w:vMerge/>
            <w:tcBorders>
              <w:top w:val="single" w:color="000000" w:sz="4" w:space="0"/>
              <w:left w:val="single" w:color="000000" w:sz="4" w:space="0"/>
              <w:bottom w:val="single" w:color="000000" w:sz="4" w:space="0"/>
              <w:right w:val="single" w:color="000000" w:sz="4" w:space="0"/>
            </w:tcBorders>
            <w:vAlign w:val="center"/>
            <w:hideMark/>
          </w:tcPr>
          <w:p w:rsidRPr="003F69FF" w:rsidR="00A160FC" w:rsidP="00A160FC" w:rsidRDefault="00A160FC" w14:paraId="7F62476F"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785B6B20"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6629A9E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6768DA50"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3C8C1A83"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65E1D932"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2456498E"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160FC" w:rsidP="061577B5" w:rsidRDefault="061577B5" w14:paraId="1D507FC4"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160FC" w:rsidP="061577B5" w:rsidRDefault="061577B5" w14:paraId="3442380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160FC" w:rsidP="061577B5" w:rsidRDefault="061577B5" w14:paraId="6B6B41DF"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9C6111" w:rsidTr="061577B5" w14:paraId="5EB351C7"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620FEE4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18353832" w14:textId="05F1F9CB">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4CB98931" w14:textId="2F08A0F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04D0EB08" w14:textId="7913CA64">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5DD5374B" w14:textId="0748540B">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57B72A96" w14:textId="7CCCEB4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28E99D60" w14:textId="5C6A24D5">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25474065" w14:textId="6F13E1E8">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397E3856" w14:textId="68CE7C03">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3A440652" w14:textId="1BA78959">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r>
      <w:tr w:rsidRPr="003F69FF" w:rsidR="009C6111" w:rsidTr="061577B5" w14:paraId="0126FF1B"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20551EE7"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7C8F5510" w14:textId="54786D4F">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21BF3C27" w14:textId="2B0650F5">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40736907" w14:textId="2C5C980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2691089D" w14:textId="77401F66">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2504250F" w14:textId="72017F5E">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2B0E88DE" w14:textId="3E8027F8">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67A56D02" w14:textId="558A2172">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5053E70D" w14:textId="2F31EFC7">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3DD3CB31" w14:textId="054CEC7C">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r>
      <w:tr w:rsidRPr="003F69FF" w:rsidR="009C6111" w:rsidTr="061577B5" w14:paraId="5B856C5A"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50155C4A"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5E826689" w14:textId="29C86535">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4BA49167" w14:textId="07DF79C6">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036AEB06" w14:textId="234F5A67">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37C6E70C" w14:textId="364BE11C">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649A9518" w14:textId="1807B1C9">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19569C7A" w14:textId="7A3C31D9">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2ABDB73C" w14:textId="72515D1F">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4B2B3424" w14:textId="366E61E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537C1D85" w14:textId="7318F9A8">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r>
      <w:tr w:rsidRPr="003F69FF" w:rsidR="009C6111" w:rsidTr="061577B5" w14:paraId="4742CE65"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289AAE42"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511BF397" w14:textId="43ADB2B4">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385CCAFD" w14:textId="79AD858B">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5AE40B4C" w14:textId="10E923C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79925612" w14:textId="5B0D5923">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7DFCED37" w14:textId="2A216C22">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6B2560C5" w14:textId="5F3E14B7">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13FE6745" w14:textId="6BAD8B7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21CC85BB" w14:textId="7BCB5B85">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3E330B3C" w14:textId="202E8D1B">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r>
      <w:tr w:rsidRPr="003F69FF" w:rsidR="009C6111" w:rsidTr="061577B5" w14:paraId="51A85B4E"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9C6111" w:rsidP="061577B5" w:rsidRDefault="061577B5" w14:paraId="68F4CB1C"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1220E9E2" w14:textId="4382E5B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13B94E7C" w14:textId="0FB2923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4704942F" w14:textId="509F21F0">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15B59E34" w14:textId="03E5E09D">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7382DD2C" w14:textId="24E69425">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7E6BC83B" w14:textId="3CCE1041">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07ED8B54" w14:textId="48526C06">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3F06CDCA" w14:textId="1D06F6ED">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031181AC" w14:textId="34E80E04">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r>
      <w:tr w:rsidRPr="003F69FF" w:rsidR="009C6111" w:rsidTr="061577B5" w14:paraId="40335740"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9C6111" w:rsidP="061577B5" w:rsidRDefault="061577B5" w14:paraId="42C3A58A"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66B286AF" w14:textId="2F3BA649">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69E5C276" w14:textId="1E66FD3D">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2E620F5F" w14:textId="700DC1E8">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02F47593" w14:textId="5AD4DCB0">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774F3582" w14:textId="33232C12">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vAlign w:val="center"/>
          </w:tcPr>
          <w:p w:rsidRPr="005C3A07" w:rsidR="009C6111" w:rsidP="061577B5" w:rsidRDefault="061577B5" w14:paraId="34C4A368" w14:textId="675E8A19">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76BD9BD4" w14:textId="30E4DFF0">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6310060E" w14:textId="576FC185">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5C3A07" w:rsidR="009C6111" w:rsidP="061577B5" w:rsidRDefault="061577B5" w14:paraId="78C5329B" w14:textId="456E74B0">
            <w:pPr>
              <w:widowControl/>
              <w:jc w:val="center"/>
              <w:rPr>
                <w:rFonts w:eastAsia="Times New Roman" w:asciiTheme="minorHAnsi" w:hAnsiTheme="minorHAnsi" w:cstheme="minorBidi"/>
                <w:color w:val="auto"/>
                <w:sz w:val="22"/>
                <w:szCs w:val="22"/>
              </w:rPr>
            </w:pPr>
            <w:r w:rsidRPr="061577B5">
              <w:rPr>
                <w:rFonts w:eastAsia="Times New Roman" w:cs="Times New Roman" w:asciiTheme="minorHAnsi" w:hAnsiTheme="minorHAnsi"/>
                <w:sz w:val="22"/>
                <w:szCs w:val="22"/>
              </w:rPr>
              <w:t>0</w:t>
            </w:r>
          </w:p>
        </w:tc>
      </w:tr>
      <w:tr w:rsidRPr="003F69FF" w:rsidR="009C6111" w:rsidTr="061577B5" w14:paraId="5A70C910"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0CA6FE4E"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7D76B7D2" w14:textId="755FE228">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4E76EA0D" w14:textId="7A74065F">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42FDCAD1" w14:textId="502575CE">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1D5A8274" w14:textId="48252D16">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344B5D67" w14:textId="553F893F">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4A4B1A46" w14:textId="01811114">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9C6111" w:rsidP="061577B5" w:rsidRDefault="061577B5" w14:paraId="3E3BD1D0" w14:textId="4F78E1EA">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9C6111" w:rsidP="061577B5" w:rsidRDefault="061577B5" w14:paraId="17ECDEFF" w14:textId="6B7FA9F2">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9C6111" w:rsidP="061577B5" w:rsidRDefault="061577B5" w14:paraId="7533AC95" w14:textId="397F577C">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r>
    </w:tbl>
    <w:p w:rsidR="00A160FC" w:rsidP="061577B5" w:rsidRDefault="061577B5" w14:paraId="33DE4B3F"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A160FC" w:rsidRDefault="00A160FC" w14:paraId="71F980F5"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0262AF" w:rsidTr="061577B5" w14:paraId="6580CA59" w14:textId="77777777">
        <w:trPr>
          <w:trHeight w:val="300"/>
        </w:trPr>
        <w:tc>
          <w:tcPr>
            <w:tcW w:w="222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262AF" w:rsidP="061577B5" w:rsidRDefault="061577B5" w14:paraId="0BD52560" w14:textId="77777777">
            <w:pPr>
              <w:widowControl/>
              <w:rPr>
                <w:rFonts w:ascii="Times New Roman" w:hAnsi="Times New Roman" w:eastAsia="Times New Roman" w:cs="Times New Roman"/>
                <w:color w:val="auto"/>
              </w:rPr>
            </w:pPr>
            <w:r w:rsidRPr="061577B5">
              <w:rPr>
                <w:rFonts w:ascii="Calibri" w:hAnsi="Calibri" w:eastAsia="Calibri" w:cs="Calibri"/>
                <w:b/>
                <w:bCs/>
                <w:sz w:val="22"/>
                <w:szCs w:val="22"/>
              </w:rPr>
              <w:lastRenderedPageBreak/>
              <w:t>15/16 Full-Time*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262AF" w:rsidP="061577B5" w:rsidRDefault="061577B5" w14:paraId="0B079CC9"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0262AF" w:rsidP="061577B5" w:rsidRDefault="061577B5" w14:paraId="3E167461"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0262AF" w:rsidP="061577B5" w:rsidRDefault="061577B5" w14:paraId="7E7B9144"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0262AF" w:rsidTr="061577B5" w14:paraId="73578A79" w14:textId="77777777">
        <w:trPr>
          <w:trHeight w:val="317"/>
        </w:trPr>
        <w:tc>
          <w:tcPr>
            <w:tcW w:w="2227" w:type="dxa"/>
            <w:vMerge/>
            <w:tcBorders>
              <w:top w:val="single" w:color="000000" w:sz="4" w:space="0"/>
              <w:left w:val="single" w:color="000000" w:sz="4" w:space="0"/>
              <w:bottom w:val="single" w:color="000000" w:sz="4" w:space="0"/>
              <w:right w:val="single" w:color="000000" w:sz="4" w:space="0"/>
            </w:tcBorders>
            <w:vAlign w:val="center"/>
            <w:hideMark/>
          </w:tcPr>
          <w:p w:rsidRPr="003F69FF" w:rsidR="000262AF" w:rsidP="003C1616" w:rsidRDefault="000262AF" w14:paraId="18DFA0DC"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562ADA4F"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4505DFFE"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0D6EDE35"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714F3CF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07E1D168"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7D2B2CF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0262AF" w:rsidP="061577B5" w:rsidRDefault="061577B5" w14:paraId="7C68E3AE"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0262AF" w:rsidP="061577B5" w:rsidRDefault="061577B5" w14:paraId="5EF3966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0262AF" w:rsidP="061577B5" w:rsidRDefault="061577B5" w14:paraId="41DDC190"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0262AF" w:rsidTr="061577B5" w14:paraId="28B4C6D8"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00684A02"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3BEBE08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6312796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56C8807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64F6495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5767D00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44A4F62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0262AF" w:rsidP="061577B5" w:rsidRDefault="061577B5" w14:paraId="078362C7"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0262AF" w:rsidP="061577B5" w:rsidRDefault="061577B5" w14:paraId="5671196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0262AF" w:rsidP="061577B5" w:rsidRDefault="061577B5" w14:paraId="4BE8453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195959D3"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3A3D2137"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562FFF2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0A5CD357"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624655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5D51291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0DA2AA8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3473EB75"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5E1CC41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109C79D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5DFBA0E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0D983C31"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13D7B033"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548F3F0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16712F8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0F3A2FC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4647D34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4C818A3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0A0FD2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5B1CCDC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7B1055B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3CB52D5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13F99D21"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2449ED62"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43248A5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BDB045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4C4353C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4DF2CE97"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6EC5F0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50595A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224A53D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187E95A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4B40E76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477A5E6C"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6826F5" w:rsidP="061577B5" w:rsidRDefault="061577B5" w14:paraId="6A0DBE7F"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C52013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105E7E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3A9EA75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385A7D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983CB2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001562E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4F80C3B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19E0FE0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677D2827"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30D91BD5"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6826F5" w:rsidP="061577B5" w:rsidRDefault="061577B5" w14:paraId="3C85318C"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5CCA994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368302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F0D55A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D9C256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5A531D8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419FD63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2BE9316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2C1A06B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7D7FF4A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132931EE"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140D95B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6835776D"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66338AA7"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625B24BF"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5D9DABCC"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04D486FB"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684B04CD"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160FC" w:rsidR="006826F5" w:rsidP="061577B5" w:rsidRDefault="061577B5" w14:paraId="21042077"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160FC" w:rsidR="006826F5" w:rsidP="061577B5" w:rsidRDefault="061577B5" w14:paraId="365E2F9A"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160FC" w:rsidR="006826F5" w:rsidP="061577B5" w:rsidRDefault="061577B5" w14:paraId="5654ED87"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r>
    </w:tbl>
    <w:p w:rsidR="006826F5" w:rsidP="061577B5" w:rsidRDefault="061577B5" w14:paraId="2E6D41CB"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044778" w:rsidRDefault="00044778" w14:paraId="3081C36B" w14:textId="579BC91D">
      <w:pPr>
        <w:rPr>
          <w:rFonts w:ascii="Calibri" w:hAnsi="Calibri" w:eastAsia="Calibri" w:cs="Calibri"/>
          <w:b/>
          <w:sz w:val="22"/>
          <w:szCs w:val="22"/>
          <w:u w:val="single"/>
        </w:rPr>
      </w:pPr>
    </w:p>
    <w:p w:rsidR="003C1D89" w:rsidRDefault="003C1D89" w14:paraId="0E7F5400"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3C1D89" w:rsidTr="043FCD53" w14:paraId="297510D6" w14:textId="77777777">
        <w:trPr>
          <w:trHeight w:val="300"/>
        </w:trPr>
        <w:tc>
          <w:tcPr>
            <w:tcW w:w="22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3C1D89" w:rsidP="003B26B6" w:rsidRDefault="003C1D89" w14:paraId="0DA492D5" w14:textId="0807982C">
            <w:pPr>
              <w:widowControl/>
              <w:rPr>
                <w:rFonts w:ascii="Times New Roman" w:hAnsi="Times New Roman" w:eastAsia="Times New Roman" w:cs="Times New Roman"/>
                <w:color w:val="auto"/>
              </w:rPr>
            </w:pPr>
            <w:r>
              <w:rPr>
                <w:rFonts w:ascii="Calibri" w:hAnsi="Calibri" w:eastAsia="Calibri" w:cs="Calibri"/>
                <w:b/>
                <w:bCs/>
                <w:sz w:val="22"/>
                <w:szCs w:val="22"/>
              </w:rPr>
              <w:t>18/19</w:t>
            </w:r>
            <w:r w:rsidRPr="061577B5">
              <w:rPr>
                <w:rFonts w:ascii="Calibri" w:hAnsi="Calibri" w:eastAsia="Calibri" w:cs="Calibri"/>
                <w:b/>
                <w:bCs/>
                <w:sz w:val="22"/>
                <w:szCs w:val="22"/>
              </w:rPr>
              <w:t xml:space="preserve"> Part-Time*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3C1D89" w:rsidP="003B26B6" w:rsidRDefault="003C1D89" w14:paraId="7DA1C0E7"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3C1D89" w:rsidP="003B26B6" w:rsidRDefault="003C1D89" w14:paraId="417261B8"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3C1D89" w:rsidP="003B26B6" w:rsidRDefault="003C1D89" w14:paraId="5C1B96CD"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3C1D89" w:rsidTr="043FCD53" w14:paraId="66AC5B0A" w14:textId="77777777">
        <w:trPr>
          <w:trHeight w:val="317"/>
        </w:trPr>
        <w:tc>
          <w:tcPr>
            <w:tcW w:w="2227" w:type="dxa"/>
            <w:vMerge/>
            <w:tcBorders/>
            <w:tcMar/>
            <w:vAlign w:val="center"/>
            <w:hideMark/>
          </w:tcPr>
          <w:p w:rsidRPr="003F69FF" w:rsidR="003C1D89" w:rsidP="003B26B6" w:rsidRDefault="003C1D89" w14:paraId="0B13BDD5"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0F6650E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633B3E95"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72DCB397"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17E2A36A"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6CA3E13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6603CE4C"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3C1D89" w:rsidP="003B26B6" w:rsidRDefault="003C1D89" w14:paraId="3B0E393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3C1D89" w:rsidP="003B26B6" w:rsidRDefault="003C1D89" w14:paraId="2BB5B345"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F69FF" w:rsidR="003C1D89" w:rsidP="003B26B6" w:rsidRDefault="003C1D89" w14:paraId="74AB320F"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3C1D89" w:rsidTr="043FCD53" w14:paraId="14E5C2CE"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7D2D768E"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542A2351" w14:textId="01D4A1AC">
            <w:pPr>
              <w:widowControl/>
              <w:jc w:val="center"/>
              <w:rPr>
                <w:rFonts w:ascii="Calibri" w:hAnsi="Calibri" w:eastAsia="Times New Roman" w:cs="" w:asciiTheme="minorAscii" w:hAnsiTheme="minorAscii" w:cstheme="minorBidi"/>
                <w:color w:val="auto"/>
                <w:sz w:val="22"/>
                <w:szCs w:val="22"/>
              </w:rPr>
            </w:pPr>
            <w:r w:rsidRPr="043FCD53" w:rsidR="41349F4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6F99AC78" w14:textId="104E9E1B">
            <w:pPr>
              <w:widowControl/>
              <w:jc w:val="center"/>
              <w:rPr>
                <w:rFonts w:ascii="Calibri" w:hAnsi="Calibri" w:eastAsia="Times New Roman" w:cs="" w:asciiTheme="minorAscii" w:hAnsiTheme="minorAscii" w:cstheme="minorBidi"/>
                <w:color w:val="auto"/>
                <w:sz w:val="22"/>
                <w:szCs w:val="22"/>
              </w:rPr>
            </w:pPr>
            <w:r w:rsidRPr="043FCD53" w:rsidR="135C1303">
              <w:rPr>
                <w:rFonts w:ascii="Calibri" w:hAnsi="Calibri" w:eastAsia="Times New Roman" w:cs="" w:asciiTheme="minorAscii" w:hAnsiTheme="minorAsci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757A73D2" w14:textId="7B9AD8F9">
            <w:pPr>
              <w:widowControl/>
              <w:jc w:val="center"/>
              <w:rPr>
                <w:rFonts w:ascii="Calibri" w:hAnsi="Calibri" w:eastAsia="Times New Roman" w:cs="" w:asciiTheme="minorAscii" w:hAnsiTheme="minorAscii" w:cstheme="minorBidi"/>
                <w:color w:val="auto"/>
                <w:sz w:val="22"/>
                <w:szCs w:val="22"/>
              </w:rPr>
            </w:pPr>
            <w:r w:rsidRPr="043FCD53" w:rsidR="1FCABB1A">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75BA45C8" w14:textId="4007F385">
            <w:pPr>
              <w:widowControl/>
              <w:jc w:val="center"/>
              <w:rPr>
                <w:rFonts w:ascii="Calibri" w:hAnsi="Calibri" w:eastAsia="Times New Roman" w:cs="" w:asciiTheme="minorAscii" w:hAnsiTheme="minorAscii" w:cstheme="minorBidi"/>
                <w:color w:val="auto"/>
                <w:sz w:val="22"/>
                <w:szCs w:val="22"/>
              </w:rPr>
            </w:pPr>
            <w:r w:rsidRPr="043FCD53" w:rsidR="58AA5A6B">
              <w:rPr>
                <w:rFonts w:ascii="Calibri" w:hAnsi="Calibri" w:eastAsia="Times New Roman" w:cs="" w:asciiTheme="minorAscii" w:hAnsiTheme="minorAsci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06140BA9" w14:textId="1F976743">
            <w:pPr>
              <w:widowControl/>
              <w:jc w:val="center"/>
              <w:rPr>
                <w:rFonts w:ascii="Calibri" w:hAnsi="Calibri" w:eastAsia="Times New Roman" w:cs="" w:asciiTheme="minorAscii" w:hAnsiTheme="minorAscii" w:cstheme="minorBidi"/>
                <w:color w:val="auto"/>
                <w:sz w:val="22"/>
                <w:szCs w:val="22"/>
              </w:rPr>
            </w:pPr>
            <w:r w:rsidRPr="043FCD53" w:rsidR="58AA5A6B">
              <w:rPr>
                <w:rFonts w:ascii="Calibri" w:hAnsi="Calibri" w:eastAsia="Times New Roman" w:cs="" w:asciiTheme="minorAscii" w:hAnsiTheme="minorAsci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A100B91" w14:textId="48BD3CCE">
            <w:pPr>
              <w:widowControl/>
              <w:jc w:val="center"/>
              <w:rPr>
                <w:rFonts w:ascii="Calibri" w:hAnsi="Calibri" w:eastAsia="Times New Roman" w:cs="" w:asciiTheme="minorAscii" w:hAnsiTheme="minorAscii" w:cstheme="minorBidi"/>
                <w:color w:val="auto"/>
                <w:sz w:val="22"/>
                <w:szCs w:val="22"/>
              </w:rPr>
            </w:pPr>
            <w:r w:rsidRPr="043FCD53" w:rsidR="212E6511">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649883DA" w14:textId="0579D42A">
            <w:pPr>
              <w:widowControl/>
              <w:jc w:val="center"/>
              <w:rPr>
                <w:rFonts w:ascii="Calibri" w:hAnsi="Calibri" w:eastAsia="Times New Roman" w:cs="" w:asciiTheme="minorAscii" w:hAnsiTheme="minorAscii" w:cstheme="minorBidi"/>
                <w:color w:val="auto"/>
                <w:sz w:val="22"/>
                <w:szCs w:val="22"/>
              </w:rPr>
            </w:pPr>
            <w:r w:rsidRPr="043FCD53" w:rsidR="212E6511">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4A073BA7" w14:textId="0C2DF2B1">
            <w:pPr>
              <w:widowControl/>
              <w:jc w:val="center"/>
              <w:rPr>
                <w:rFonts w:ascii="Calibri" w:hAnsi="Calibri" w:eastAsia="Times New Roman" w:cs="" w:asciiTheme="minorAscii" w:hAnsiTheme="minorAscii" w:cstheme="minorBidi"/>
                <w:color w:val="auto"/>
                <w:sz w:val="22"/>
                <w:szCs w:val="22"/>
              </w:rPr>
            </w:pPr>
            <w:r w:rsidRPr="043FCD53" w:rsidR="193FDFDD">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1288605E" w14:textId="62A4E757">
            <w:pPr>
              <w:widowControl/>
              <w:jc w:val="center"/>
              <w:rPr>
                <w:rFonts w:ascii="Calibri" w:hAnsi="Calibri" w:eastAsia="Times New Roman" w:cs="" w:asciiTheme="minorAscii" w:hAnsiTheme="minorAscii" w:cstheme="minorBidi"/>
                <w:color w:val="auto"/>
                <w:sz w:val="22"/>
                <w:szCs w:val="22"/>
              </w:rPr>
            </w:pPr>
            <w:r w:rsidRPr="043FCD53" w:rsidR="193FDFDD">
              <w:rPr>
                <w:rFonts w:ascii="Calibri" w:hAnsi="Calibri" w:eastAsia="Times New Roman" w:cs="" w:asciiTheme="minorAscii" w:hAnsiTheme="minorAscii" w:cstheme="minorBidi"/>
                <w:color w:val="auto"/>
                <w:sz w:val="22"/>
                <w:szCs w:val="22"/>
              </w:rPr>
              <w:t>0</w:t>
            </w:r>
          </w:p>
        </w:tc>
      </w:tr>
      <w:tr w:rsidRPr="003F69FF" w:rsidR="003C1D89" w:rsidTr="043FCD53" w14:paraId="49B7F227"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4D6F055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372CD6C3" w14:textId="1C141F08">
            <w:pPr>
              <w:widowControl/>
              <w:jc w:val="center"/>
              <w:rPr>
                <w:rFonts w:ascii="Calibri" w:hAnsi="Calibri" w:eastAsia="Times New Roman" w:cs="" w:asciiTheme="minorAscii" w:hAnsiTheme="minorAscii" w:cstheme="minorBidi"/>
                <w:color w:val="auto"/>
                <w:sz w:val="22"/>
                <w:szCs w:val="22"/>
              </w:rPr>
            </w:pPr>
            <w:r w:rsidRPr="043FCD53" w:rsidR="05E1907A">
              <w:rPr>
                <w:rFonts w:ascii="Calibri" w:hAnsi="Calibri" w:eastAsia="Times New Roman" w:cs="" w:asciiTheme="minorAscii" w:hAnsiTheme="minorAsci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E37CFDB" w14:textId="5FBD829B">
            <w:pPr>
              <w:widowControl/>
              <w:jc w:val="center"/>
              <w:rPr>
                <w:rFonts w:ascii="Calibri" w:hAnsi="Calibri" w:eastAsia="Times New Roman" w:cs="" w:asciiTheme="minorAscii" w:hAnsiTheme="minorAscii" w:cstheme="minorBidi"/>
                <w:color w:val="auto"/>
                <w:sz w:val="22"/>
                <w:szCs w:val="22"/>
              </w:rPr>
            </w:pPr>
            <w:r w:rsidRPr="043FCD53" w:rsidR="05E1907A">
              <w:rPr>
                <w:rFonts w:ascii="Calibri" w:hAnsi="Calibri" w:eastAsia="Times New Roman" w:cs="" w:asciiTheme="minorAscii" w:hAnsiTheme="minorAscii" w:cstheme="minorBidi"/>
                <w:color w:val="auto"/>
                <w:sz w:val="22"/>
                <w:szCs w:val="22"/>
              </w:rPr>
              <w:t>11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E2DD64E" w14:textId="74A34C1C">
            <w:pPr>
              <w:widowControl/>
              <w:jc w:val="center"/>
              <w:rPr>
                <w:rFonts w:ascii="Calibri" w:hAnsi="Calibri" w:eastAsia="Times New Roman" w:cs="" w:asciiTheme="minorAscii" w:hAnsiTheme="minorAscii" w:cstheme="minorBidi"/>
                <w:color w:val="auto"/>
                <w:sz w:val="22"/>
                <w:szCs w:val="22"/>
              </w:rPr>
            </w:pPr>
            <w:r w:rsidRPr="043FCD53" w:rsidR="1FCABB1A">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F834EB1" w14:textId="0944F864">
            <w:pPr>
              <w:widowControl/>
              <w:jc w:val="center"/>
              <w:rPr>
                <w:rFonts w:ascii="Calibri" w:hAnsi="Calibri" w:eastAsia="Times New Roman" w:cs="" w:asciiTheme="minorAscii" w:hAnsiTheme="minorAscii" w:cstheme="minorBidi"/>
                <w:color w:val="auto"/>
                <w:sz w:val="22"/>
                <w:szCs w:val="22"/>
              </w:rPr>
            </w:pPr>
            <w:r w:rsidRPr="043FCD53" w:rsidR="62A6D1EF">
              <w:rPr>
                <w:rFonts w:ascii="Calibri" w:hAnsi="Calibri" w:eastAsia="Times New Roman" w:cs="" w:asciiTheme="minorAscii" w:hAnsiTheme="minorAscii" w:cstheme="minorBidi"/>
                <w:color w:val="auto"/>
                <w:sz w:val="22"/>
                <w:szCs w:val="22"/>
              </w:rPr>
              <w:t>7</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7B6ECCC4" w14:textId="514F4FA6">
            <w:pPr>
              <w:widowControl/>
              <w:jc w:val="center"/>
              <w:rPr>
                <w:rFonts w:ascii="Calibri" w:hAnsi="Calibri" w:eastAsia="Times New Roman" w:cs="" w:asciiTheme="minorAscii" w:hAnsiTheme="minorAscii" w:cstheme="minorBidi"/>
                <w:color w:val="auto"/>
                <w:sz w:val="22"/>
                <w:szCs w:val="22"/>
              </w:rPr>
            </w:pPr>
            <w:r w:rsidRPr="043FCD53" w:rsidR="62A6D1EF">
              <w:rPr>
                <w:rFonts w:ascii="Calibri" w:hAnsi="Calibri" w:eastAsia="Times New Roman" w:cs="" w:asciiTheme="minorAscii" w:hAnsiTheme="minorAscii" w:cstheme="minorBidi"/>
                <w:color w:val="auto"/>
                <w:sz w:val="22"/>
                <w:szCs w:val="22"/>
              </w:rPr>
              <w:t>9</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64B26DB1" w14:textId="5050F849">
            <w:pPr>
              <w:widowControl/>
              <w:jc w:val="center"/>
              <w:rPr>
                <w:rFonts w:ascii="Calibri" w:hAnsi="Calibri" w:eastAsia="Times New Roman" w:cs="" w:asciiTheme="minorAscii" w:hAnsiTheme="minorAscii" w:cstheme="minorBidi"/>
                <w:color w:val="auto"/>
                <w:sz w:val="22"/>
                <w:szCs w:val="22"/>
              </w:rPr>
            </w:pPr>
            <w:r w:rsidRPr="043FCD53" w:rsidR="212E6511">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2C270E1F" w14:textId="1525FF27">
            <w:pPr>
              <w:widowControl/>
              <w:jc w:val="center"/>
              <w:rPr>
                <w:rFonts w:ascii="Calibri" w:hAnsi="Calibri" w:eastAsia="Times New Roman" w:cs="" w:asciiTheme="minorAscii" w:hAnsiTheme="minorAscii" w:cstheme="minorBidi"/>
                <w:color w:val="auto"/>
                <w:sz w:val="22"/>
                <w:szCs w:val="22"/>
              </w:rPr>
            </w:pPr>
            <w:r w:rsidRPr="043FCD53" w:rsidR="71E5589B">
              <w:rPr>
                <w:rFonts w:ascii="Calibri" w:hAnsi="Calibri" w:eastAsia="Times New Roman" w:cs="" w:asciiTheme="minorAscii" w:hAnsiTheme="minorAscii" w:cstheme="minorBidi"/>
                <w:color w:val="auto"/>
                <w:sz w:val="22"/>
                <w:szCs w:val="22"/>
              </w:rPr>
              <w:t>3</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71558789" w14:textId="7F4460AB">
            <w:pPr>
              <w:widowControl/>
              <w:jc w:val="center"/>
              <w:rPr>
                <w:rFonts w:ascii="Calibri" w:hAnsi="Calibri" w:eastAsia="Times New Roman" w:cs="" w:asciiTheme="minorAscii" w:hAnsiTheme="minorAscii" w:cstheme="minorBidi"/>
                <w:color w:val="auto"/>
                <w:sz w:val="22"/>
                <w:szCs w:val="22"/>
              </w:rPr>
            </w:pPr>
            <w:r w:rsidRPr="043FCD53" w:rsidR="71E5589B">
              <w:rPr>
                <w:rFonts w:ascii="Calibri" w:hAnsi="Calibri" w:eastAsia="Times New Roman" w:cs="" w:asciiTheme="minorAscii" w:hAnsiTheme="minorAscii" w:cstheme="minorBidi"/>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793D8F86" w14:textId="0C49BCD1">
            <w:pPr>
              <w:widowControl/>
              <w:jc w:val="center"/>
              <w:rPr>
                <w:rFonts w:ascii="Calibri" w:hAnsi="Calibri" w:eastAsia="Times New Roman" w:cs="" w:asciiTheme="minorAscii" w:hAnsiTheme="minorAscii" w:cstheme="minorBidi"/>
                <w:color w:val="auto"/>
                <w:sz w:val="22"/>
                <w:szCs w:val="22"/>
              </w:rPr>
            </w:pPr>
            <w:r w:rsidRPr="043FCD53" w:rsidR="193FDFDD">
              <w:rPr>
                <w:rFonts w:ascii="Calibri" w:hAnsi="Calibri" w:eastAsia="Times New Roman" w:cs="" w:asciiTheme="minorAscii" w:hAnsiTheme="minorAscii" w:cstheme="minorBidi"/>
                <w:color w:val="auto"/>
                <w:sz w:val="22"/>
                <w:szCs w:val="22"/>
              </w:rPr>
              <w:t>0</w:t>
            </w:r>
          </w:p>
        </w:tc>
      </w:tr>
      <w:tr w:rsidRPr="003F69FF" w:rsidR="003C1D89" w:rsidTr="043FCD53" w14:paraId="1AE4B900"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30D1A05B"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750182E5" w14:textId="1599EAB4">
            <w:pPr>
              <w:widowControl/>
              <w:jc w:val="center"/>
              <w:rPr>
                <w:rFonts w:ascii="Calibri" w:hAnsi="Calibri" w:eastAsia="Times New Roman" w:cs="" w:asciiTheme="minorAscii" w:hAnsiTheme="minorAscii" w:cstheme="minorBidi"/>
                <w:color w:val="auto"/>
                <w:sz w:val="22"/>
                <w:szCs w:val="22"/>
              </w:rPr>
            </w:pPr>
            <w:r w:rsidRPr="043FCD53" w:rsidR="41349F4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5607821A" w14:textId="3B05E238">
            <w:pPr>
              <w:widowControl/>
              <w:jc w:val="center"/>
              <w:rPr>
                <w:rFonts w:ascii="Calibri" w:hAnsi="Calibri" w:eastAsia="Times New Roman" w:cs="" w:asciiTheme="minorAscii" w:hAnsiTheme="minorAscii" w:cstheme="minorBidi"/>
                <w:color w:val="auto"/>
                <w:sz w:val="22"/>
                <w:szCs w:val="22"/>
              </w:rPr>
            </w:pPr>
            <w:r w:rsidRPr="043FCD53" w:rsidR="06B9B99B">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79170379" w14:textId="334244FD">
            <w:pPr>
              <w:widowControl/>
              <w:jc w:val="center"/>
              <w:rPr>
                <w:rFonts w:ascii="Calibri" w:hAnsi="Calibri" w:eastAsia="Times New Roman" w:cs="" w:asciiTheme="minorAscii" w:hAnsiTheme="minorAscii" w:cstheme="minorBidi"/>
                <w:color w:val="auto"/>
                <w:sz w:val="22"/>
                <w:szCs w:val="22"/>
              </w:rPr>
            </w:pPr>
            <w:r w:rsidRPr="043FCD53" w:rsidR="1FCABB1A">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02ED259B" w14:textId="6BF46378">
            <w:pPr>
              <w:widowControl/>
              <w:jc w:val="center"/>
              <w:rPr>
                <w:rFonts w:ascii="Calibri" w:hAnsi="Calibri" w:eastAsia="Times New Roman" w:cs="" w:asciiTheme="minorAscii" w:hAnsiTheme="minorAscii" w:cstheme="minorBidi"/>
                <w:color w:val="auto"/>
                <w:sz w:val="22"/>
                <w:szCs w:val="22"/>
              </w:rPr>
            </w:pPr>
            <w:r w:rsidRPr="043FCD53" w:rsidR="5D075798">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5EC86D78" w14:textId="1FC09BBA">
            <w:pPr>
              <w:widowControl/>
              <w:jc w:val="center"/>
              <w:rPr>
                <w:rFonts w:ascii="Calibri" w:hAnsi="Calibri" w:eastAsia="Times New Roman" w:cs="" w:asciiTheme="minorAscii" w:hAnsiTheme="minorAscii" w:cstheme="minorBidi"/>
                <w:color w:val="auto"/>
                <w:sz w:val="22"/>
                <w:szCs w:val="22"/>
              </w:rPr>
            </w:pPr>
            <w:r w:rsidRPr="043FCD53" w:rsidR="5D075798">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A1C7D58" w14:textId="3D788F2D">
            <w:pPr>
              <w:widowControl/>
              <w:jc w:val="center"/>
              <w:rPr>
                <w:rFonts w:ascii="Calibri" w:hAnsi="Calibri" w:eastAsia="Times New Roman" w:cs="" w:asciiTheme="minorAscii" w:hAnsiTheme="minorAscii" w:cstheme="minorBidi"/>
                <w:color w:val="auto"/>
                <w:sz w:val="22"/>
                <w:szCs w:val="22"/>
              </w:rPr>
            </w:pPr>
            <w:r w:rsidRPr="043FCD53" w:rsidR="7C2AA7E0">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42018743" w14:textId="17E6AA6A">
            <w:pPr>
              <w:widowControl/>
              <w:jc w:val="center"/>
              <w:rPr>
                <w:rFonts w:ascii="Calibri" w:hAnsi="Calibri" w:eastAsia="Times New Roman" w:cs="" w:asciiTheme="minorAscii" w:hAnsiTheme="minorAscii" w:cstheme="minorBidi"/>
                <w:color w:val="auto"/>
                <w:sz w:val="22"/>
                <w:szCs w:val="22"/>
              </w:rPr>
            </w:pPr>
            <w:r w:rsidRPr="043FCD53" w:rsidR="218B7307">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4FAEFD91" w14:textId="36DB11F4">
            <w:pPr>
              <w:widowControl/>
              <w:jc w:val="center"/>
              <w:rPr>
                <w:rFonts w:ascii="Calibri" w:hAnsi="Calibri" w:eastAsia="Times New Roman" w:cs="" w:asciiTheme="minorAscii" w:hAnsiTheme="minorAscii" w:cstheme="minorBidi"/>
                <w:color w:val="auto"/>
                <w:sz w:val="22"/>
                <w:szCs w:val="22"/>
              </w:rPr>
            </w:pPr>
            <w:r w:rsidRPr="043FCD53" w:rsidR="5F2C95D9">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0742708E" w14:textId="03213982">
            <w:pPr>
              <w:widowControl/>
              <w:jc w:val="center"/>
              <w:rPr>
                <w:rFonts w:ascii="Calibri" w:hAnsi="Calibri" w:eastAsia="Times New Roman" w:cs="" w:asciiTheme="minorAscii" w:hAnsiTheme="minorAscii" w:cstheme="minorBidi"/>
                <w:color w:val="auto"/>
                <w:sz w:val="22"/>
                <w:szCs w:val="22"/>
              </w:rPr>
            </w:pPr>
            <w:r w:rsidRPr="043FCD53" w:rsidR="3AE31BF4">
              <w:rPr>
                <w:rFonts w:ascii="Calibri" w:hAnsi="Calibri" w:eastAsia="Times New Roman" w:cs="" w:asciiTheme="minorAscii" w:hAnsiTheme="minorAscii" w:cstheme="minorBidi"/>
                <w:color w:val="auto"/>
                <w:sz w:val="22"/>
                <w:szCs w:val="22"/>
              </w:rPr>
              <w:t>0</w:t>
            </w:r>
          </w:p>
        </w:tc>
      </w:tr>
      <w:tr w:rsidRPr="003F69FF" w:rsidR="003C1D89" w:rsidTr="043FCD53" w14:paraId="5AA451AC"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5399FE6E"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55C29C19" w14:textId="332B0B5E">
            <w:pPr>
              <w:widowControl/>
              <w:jc w:val="center"/>
              <w:rPr>
                <w:rFonts w:ascii="Calibri" w:hAnsi="Calibri" w:eastAsia="Times New Roman" w:cs="" w:asciiTheme="minorAscii" w:hAnsiTheme="minorAscii" w:cstheme="minorBidi"/>
                <w:color w:val="auto"/>
                <w:sz w:val="22"/>
                <w:szCs w:val="22"/>
              </w:rPr>
            </w:pPr>
            <w:r w:rsidRPr="043FCD53" w:rsidR="00228AB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25EB58A1" w14:textId="712C77A0">
            <w:pPr>
              <w:widowControl/>
              <w:jc w:val="center"/>
              <w:rPr>
                <w:rFonts w:ascii="Calibri" w:hAnsi="Calibri" w:eastAsia="Times New Roman" w:cs="" w:asciiTheme="minorAscii" w:hAnsiTheme="minorAscii" w:cstheme="minorBidi"/>
                <w:color w:val="auto"/>
                <w:sz w:val="22"/>
                <w:szCs w:val="22"/>
              </w:rPr>
            </w:pPr>
            <w:r w:rsidRPr="043FCD53" w:rsidR="00228AB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50B3E165" w14:textId="47C8BCC7">
            <w:pPr>
              <w:widowControl/>
              <w:jc w:val="center"/>
              <w:rPr>
                <w:rFonts w:ascii="Calibri" w:hAnsi="Calibri" w:eastAsia="Times New Roman" w:cs="" w:asciiTheme="minorAscii" w:hAnsiTheme="minorAscii" w:cstheme="minorBidi"/>
                <w:color w:val="auto"/>
                <w:sz w:val="22"/>
                <w:szCs w:val="22"/>
              </w:rPr>
            </w:pPr>
            <w:r w:rsidRPr="043FCD53" w:rsidR="1FCABB1A">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1FDAAF6B" w14:textId="400C6640">
            <w:pPr>
              <w:widowControl/>
              <w:jc w:val="center"/>
              <w:rPr>
                <w:rFonts w:ascii="Calibri" w:hAnsi="Calibri" w:eastAsia="Times New Roman" w:cs="" w:asciiTheme="minorAscii" w:hAnsiTheme="minorAscii" w:cstheme="minorBidi"/>
                <w:color w:val="auto"/>
                <w:sz w:val="22"/>
                <w:szCs w:val="22"/>
              </w:rPr>
            </w:pPr>
            <w:r w:rsidRPr="043FCD53" w:rsidR="49112650">
              <w:rPr>
                <w:rFonts w:ascii="Calibri" w:hAnsi="Calibri" w:eastAsia="Times New Roman" w:cs="" w:asciiTheme="minorAscii" w:hAnsiTheme="minorAsci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2388598A" w14:textId="32395F57">
            <w:pPr>
              <w:widowControl/>
              <w:jc w:val="center"/>
              <w:rPr>
                <w:rFonts w:ascii="Calibri" w:hAnsi="Calibri" w:eastAsia="Times New Roman" w:cs="" w:asciiTheme="minorAscii" w:hAnsiTheme="minorAscii" w:cstheme="minorBidi"/>
                <w:color w:val="auto"/>
                <w:sz w:val="22"/>
                <w:szCs w:val="22"/>
              </w:rPr>
            </w:pPr>
            <w:r w:rsidRPr="043FCD53" w:rsidR="49112650">
              <w:rPr>
                <w:rFonts w:ascii="Calibri" w:hAnsi="Calibri" w:eastAsia="Times New Roman" w:cs="" w:asciiTheme="minorAscii" w:hAnsiTheme="minorAsci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0DFC96A" w14:textId="7D769F16">
            <w:pPr>
              <w:widowControl/>
              <w:jc w:val="center"/>
              <w:rPr>
                <w:rFonts w:ascii="Calibri" w:hAnsi="Calibri" w:eastAsia="Times New Roman" w:cs="" w:asciiTheme="minorAscii" w:hAnsiTheme="minorAscii" w:cstheme="minorBidi"/>
                <w:color w:val="auto"/>
                <w:sz w:val="22"/>
                <w:szCs w:val="22"/>
              </w:rPr>
            </w:pPr>
            <w:r w:rsidRPr="043FCD53" w:rsidR="7C2AA7E0">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643ECFE2" w14:textId="5F24CC46">
            <w:pPr>
              <w:widowControl/>
              <w:jc w:val="center"/>
              <w:rPr>
                <w:rFonts w:ascii="Calibri" w:hAnsi="Calibri" w:eastAsia="Times New Roman" w:cs="" w:asciiTheme="minorAscii" w:hAnsiTheme="minorAscii" w:cstheme="minorBidi"/>
                <w:color w:val="auto"/>
                <w:sz w:val="22"/>
                <w:szCs w:val="22"/>
              </w:rPr>
            </w:pPr>
            <w:r w:rsidRPr="043FCD53" w:rsidR="218B7307">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58B9EBEA" w14:textId="360AE7ED">
            <w:pPr>
              <w:widowControl/>
              <w:jc w:val="center"/>
              <w:rPr>
                <w:rFonts w:ascii="Calibri" w:hAnsi="Calibri" w:eastAsia="Times New Roman" w:cs="" w:asciiTheme="minorAscii" w:hAnsiTheme="minorAscii" w:cstheme="minorBidi"/>
                <w:color w:val="auto"/>
                <w:sz w:val="22"/>
                <w:szCs w:val="22"/>
              </w:rPr>
            </w:pPr>
            <w:r w:rsidRPr="043FCD53" w:rsidR="5F2C95D9">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6F9C4F8A" w14:textId="597CAEAC">
            <w:pPr>
              <w:widowControl/>
              <w:jc w:val="center"/>
              <w:rPr>
                <w:rFonts w:ascii="Calibri" w:hAnsi="Calibri" w:eastAsia="Times New Roman" w:cs="" w:asciiTheme="minorAscii" w:hAnsiTheme="minorAscii" w:cstheme="minorBidi"/>
                <w:color w:val="auto"/>
                <w:sz w:val="22"/>
                <w:szCs w:val="22"/>
              </w:rPr>
            </w:pPr>
            <w:r w:rsidRPr="043FCD53" w:rsidR="3AE31BF4">
              <w:rPr>
                <w:rFonts w:ascii="Calibri" w:hAnsi="Calibri" w:eastAsia="Times New Roman" w:cs="" w:asciiTheme="minorAscii" w:hAnsiTheme="minorAscii" w:cstheme="minorBidi"/>
                <w:color w:val="auto"/>
                <w:sz w:val="22"/>
                <w:szCs w:val="22"/>
              </w:rPr>
              <w:t>0</w:t>
            </w:r>
          </w:p>
        </w:tc>
      </w:tr>
      <w:tr w:rsidRPr="003F69FF" w:rsidR="003C1D89" w:rsidTr="043FCD53" w14:paraId="1C934164"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3C1D89" w:rsidP="003B26B6" w:rsidRDefault="003C1D89" w14:paraId="6CDE2D17"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2274C3FE" w14:textId="15170117">
            <w:pPr>
              <w:widowControl/>
              <w:jc w:val="center"/>
              <w:rPr>
                <w:rFonts w:ascii="Calibri" w:hAnsi="Calibri" w:eastAsia="Times New Roman" w:cs="" w:asciiTheme="minorAscii" w:hAnsiTheme="minorAscii" w:cstheme="minorBidi"/>
                <w:color w:val="auto"/>
                <w:sz w:val="22"/>
                <w:szCs w:val="22"/>
              </w:rPr>
            </w:pPr>
            <w:r w:rsidRPr="043FCD53" w:rsidR="00228AB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748FABD4" w14:textId="3283CF8A">
            <w:pPr>
              <w:widowControl/>
              <w:jc w:val="center"/>
              <w:rPr>
                <w:rFonts w:ascii="Calibri" w:hAnsi="Calibri" w:eastAsia="Times New Roman" w:cs="" w:asciiTheme="minorAscii" w:hAnsiTheme="minorAscii" w:cstheme="minorBidi"/>
                <w:color w:val="auto"/>
                <w:sz w:val="22"/>
                <w:szCs w:val="22"/>
              </w:rPr>
            </w:pPr>
            <w:r w:rsidRPr="043FCD53" w:rsidR="00228AB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6BFEBEF" w14:textId="7DB8E0C0">
            <w:pPr>
              <w:widowControl/>
              <w:jc w:val="center"/>
              <w:rPr>
                <w:rFonts w:ascii="Calibri" w:hAnsi="Calibri" w:eastAsia="Times New Roman" w:cs="" w:asciiTheme="minorAscii" w:hAnsiTheme="minorAscii" w:cstheme="minorBidi"/>
                <w:color w:val="auto"/>
                <w:sz w:val="22"/>
                <w:szCs w:val="22"/>
              </w:rPr>
            </w:pPr>
            <w:r w:rsidRPr="043FCD53" w:rsidR="1FCABB1A">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BCB1CD8" w14:textId="477A43B5">
            <w:pPr>
              <w:widowControl/>
              <w:jc w:val="center"/>
              <w:rPr>
                <w:rFonts w:ascii="Calibri" w:hAnsi="Calibri" w:eastAsia="Times New Roman" w:cs="" w:asciiTheme="minorAscii" w:hAnsiTheme="minorAscii" w:cstheme="minorBidi"/>
                <w:color w:val="auto"/>
                <w:sz w:val="22"/>
                <w:szCs w:val="22"/>
              </w:rPr>
            </w:pPr>
            <w:r w:rsidRPr="043FCD53" w:rsidR="28AB6829">
              <w:rPr>
                <w:rFonts w:ascii="Calibri" w:hAnsi="Calibri" w:eastAsia="Times New Roman" w:cs="" w:asciiTheme="minorAscii" w:hAnsiTheme="minorAscii" w:cstheme="minorBidi"/>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4A1E6F52" w14:textId="2BDB8D99">
            <w:pPr>
              <w:widowControl/>
              <w:jc w:val="center"/>
              <w:rPr>
                <w:rFonts w:ascii="Calibri" w:hAnsi="Calibri" w:eastAsia="Times New Roman" w:cs="" w:asciiTheme="minorAscii" w:hAnsiTheme="minorAscii" w:cstheme="minorBidi"/>
                <w:color w:val="auto"/>
                <w:sz w:val="22"/>
                <w:szCs w:val="22"/>
              </w:rPr>
            </w:pPr>
            <w:r w:rsidRPr="043FCD53" w:rsidR="28AB6829">
              <w:rPr>
                <w:rFonts w:ascii="Calibri" w:hAnsi="Calibri" w:eastAsia="Times New Roman" w:cs="" w:asciiTheme="minorAscii" w:hAnsiTheme="minorAsci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0CA1895D" w14:textId="7DFE6A72">
            <w:pPr>
              <w:widowControl/>
              <w:jc w:val="center"/>
              <w:rPr>
                <w:rFonts w:ascii="Calibri" w:hAnsi="Calibri" w:eastAsia="Times New Roman" w:cs="" w:asciiTheme="minorAscii" w:hAnsiTheme="minorAscii" w:cstheme="minorBidi"/>
                <w:color w:val="auto"/>
                <w:sz w:val="22"/>
                <w:szCs w:val="22"/>
              </w:rPr>
            </w:pPr>
            <w:r w:rsidRPr="043FCD53" w:rsidR="7C2AA7E0">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2C1F6FD5" w14:textId="2028488D">
            <w:pPr>
              <w:widowControl/>
              <w:jc w:val="center"/>
              <w:rPr>
                <w:rFonts w:ascii="Calibri" w:hAnsi="Calibri" w:eastAsia="Times New Roman" w:cs="" w:asciiTheme="minorAscii" w:hAnsiTheme="minorAscii" w:cstheme="minorBidi"/>
                <w:color w:val="auto"/>
                <w:sz w:val="22"/>
                <w:szCs w:val="22"/>
              </w:rPr>
            </w:pPr>
            <w:r w:rsidRPr="043FCD53" w:rsidR="7DAB9F13">
              <w:rPr>
                <w:rFonts w:ascii="Calibri" w:hAnsi="Calibri" w:eastAsia="Times New Roman" w:cs="" w:asciiTheme="minorAscii" w:hAnsiTheme="minorAscii" w:cstheme="minorBidi"/>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4D11F6F3" w14:textId="33C3538D">
            <w:pPr>
              <w:widowControl/>
              <w:jc w:val="center"/>
              <w:rPr>
                <w:rFonts w:ascii="Calibri" w:hAnsi="Calibri" w:eastAsia="Times New Roman" w:cs="" w:asciiTheme="minorAscii" w:hAnsiTheme="minorAscii" w:cstheme="minorBidi"/>
                <w:color w:val="auto"/>
                <w:sz w:val="22"/>
                <w:szCs w:val="22"/>
              </w:rPr>
            </w:pPr>
            <w:r w:rsidRPr="043FCD53" w:rsidR="7DAB9F13">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453BA770" w14:textId="42BDD8BD">
            <w:pPr>
              <w:widowControl/>
              <w:jc w:val="center"/>
              <w:rPr>
                <w:rFonts w:ascii="Calibri" w:hAnsi="Calibri" w:eastAsia="Times New Roman" w:cs="" w:asciiTheme="minorAscii" w:hAnsiTheme="minorAscii" w:cstheme="minorBidi"/>
                <w:color w:val="auto"/>
                <w:sz w:val="22"/>
                <w:szCs w:val="22"/>
              </w:rPr>
            </w:pPr>
            <w:r w:rsidRPr="043FCD53" w:rsidR="3AE31BF4">
              <w:rPr>
                <w:rFonts w:ascii="Calibri" w:hAnsi="Calibri" w:eastAsia="Times New Roman" w:cs="" w:asciiTheme="minorAscii" w:hAnsiTheme="minorAscii" w:cstheme="minorBidi"/>
                <w:color w:val="auto"/>
                <w:sz w:val="22"/>
                <w:szCs w:val="22"/>
              </w:rPr>
              <w:t>0</w:t>
            </w:r>
          </w:p>
        </w:tc>
      </w:tr>
      <w:tr w:rsidRPr="003F69FF" w:rsidR="003C1D89" w:rsidTr="043FCD53" w14:paraId="4855A78A"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3C1D89" w:rsidP="003B26B6" w:rsidRDefault="003C1D89" w14:paraId="58405AAA"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37E31495" w14:textId="333BC267">
            <w:pPr>
              <w:widowControl/>
              <w:jc w:val="center"/>
              <w:rPr>
                <w:rFonts w:ascii="Calibri" w:hAnsi="Calibri" w:eastAsia="Times New Roman" w:cs="" w:asciiTheme="minorAscii" w:hAnsiTheme="minorAscii" w:cstheme="minorBidi"/>
                <w:color w:val="auto"/>
                <w:sz w:val="22"/>
                <w:szCs w:val="22"/>
              </w:rPr>
            </w:pPr>
            <w:r w:rsidRPr="043FCD53" w:rsidR="00228AB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1D997664" w14:textId="2B4A22B1">
            <w:pPr>
              <w:widowControl/>
              <w:jc w:val="center"/>
              <w:rPr>
                <w:rFonts w:ascii="Calibri" w:hAnsi="Calibri" w:eastAsia="Times New Roman" w:cs="" w:asciiTheme="minorAscii" w:hAnsiTheme="minorAscii" w:cstheme="minorBidi"/>
                <w:color w:val="auto"/>
                <w:sz w:val="22"/>
                <w:szCs w:val="22"/>
              </w:rPr>
            </w:pPr>
            <w:r w:rsidRPr="043FCD53" w:rsidR="00228AB0">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235FA123" w14:textId="6F03C685">
            <w:pPr>
              <w:widowControl/>
              <w:jc w:val="center"/>
              <w:rPr>
                <w:rFonts w:ascii="Calibri" w:hAnsi="Calibri" w:eastAsia="Times New Roman" w:cs="" w:asciiTheme="minorAscii" w:hAnsiTheme="minorAscii" w:cstheme="minorBidi"/>
                <w:color w:val="auto"/>
                <w:sz w:val="22"/>
                <w:szCs w:val="22"/>
              </w:rPr>
            </w:pPr>
            <w:r w:rsidRPr="043FCD53" w:rsidR="511766D2">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26B58825" w14:textId="30F850C9">
            <w:pPr>
              <w:widowControl/>
              <w:jc w:val="center"/>
              <w:rPr>
                <w:rFonts w:ascii="Calibri" w:hAnsi="Calibri" w:eastAsia="Times New Roman" w:cs="" w:asciiTheme="minorAscii" w:hAnsiTheme="minorAscii" w:cstheme="minorBidi"/>
                <w:color w:val="auto"/>
                <w:sz w:val="22"/>
                <w:szCs w:val="22"/>
              </w:rPr>
            </w:pPr>
            <w:r w:rsidRPr="043FCD53" w:rsidR="511766D2">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1D34B169" w14:textId="7A6581A5">
            <w:pPr>
              <w:widowControl/>
              <w:jc w:val="center"/>
              <w:rPr>
                <w:rFonts w:ascii="Calibri" w:hAnsi="Calibri" w:eastAsia="Times New Roman" w:cs="" w:asciiTheme="minorAscii" w:hAnsiTheme="minorAscii" w:cstheme="minorBidi"/>
                <w:color w:val="auto"/>
                <w:sz w:val="22"/>
                <w:szCs w:val="22"/>
              </w:rPr>
            </w:pPr>
            <w:r w:rsidRPr="043FCD53" w:rsidR="00400AF9">
              <w:rPr>
                <w:rFonts w:ascii="Calibri" w:hAnsi="Calibri" w:eastAsia="Times New Roman" w:cs="" w:asciiTheme="minorAscii" w:hAnsiTheme="minorAsci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3C1D89" w:rsidP="043FCD53" w:rsidRDefault="003C1D89" w14:paraId="0986C4F1" w14:textId="0352D398">
            <w:pPr>
              <w:widowControl/>
              <w:jc w:val="center"/>
              <w:rPr>
                <w:rFonts w:ascii="Calibri" w:hAnsi="Calibri" w:eastAsia="Times New Roman" w:cs="" w:asciiTheme="minorAscii" w:hAnsiTheme="minorAscii" w:cstheme="minorBidi"/>
                <w:color w:val="auto"/>
                <w:sz w:val="22"/>
                <w:szCs w:val="22"/>
              </w:rPr>
            </w:pPr>
            <w:r w:rsidRPr="043FCD53" w:rsidR="7C2AA7E0">
              <w:rPr>
                <w:rFonts w:ascii="Calibri" w:hAnsi="Calibri" w:eastAsia="Times New Roman" w:cs="" w:asciiTheme="minorAscii" w:hAnsiTheme="minorAsci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123E0315" w14:textId="4EB3F9D6">
            <w:pPr>
              <w:widowControl/>
              <w:jc w:val="center"/>
              <w:rPr>
                <w:rFonts w:ascii="Calibri" w:hAnsi="Calibri" w:eastAsia="Times New Roman" w:cs="" w:asciiTheme="minorAscii" w:hAnsiTheme="minorAscii" w:cstheme="minorBidi"/>
                <w:color w:val="auto"/>
                <w:sz w:val="22"/>
                <w:szCs w:val="22"/>
              </w:rPr>
            </w:pPr>
            <w:r w:rsidRPr="043FCD53" w:rsidR="697002C3">
              <w:rPr>
                <w:rFonts w:ascii="Calibri" w:hAnsi="Calibri" w:eastAsia="Times New Roman" w:cs="" w:asciiTheme="minorAscii" w:hAnsiTheme="minorAsci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7008F293" w14:textId="14ED2BF8">
            <w:pPr>
              <w:widowControl/>
              <w:jc w:val="center"/>
              <w:rPr>
                <w:rFonts w:ascii="Calibri" w:hAnsi="Calibri" w:eastAsia="Times New Roman" w:cs="" w:asciiTheme="minorAscii" w:hAnsiTheme="minorAscii" w:cstheme="minorBidi"/>
                <w:color w:val="auto"/>
                <w:sz w:val="22"/>
                <w:szCs w:val="22"/>
              </w:rPr>
            </w:pPr>
            <w:r w:rsidRPr="043FCD53" w:rsidR="697002C3">
              <w:rPr>
                <w:rFonts w:ascii="Calibri" w:hAnsi="Calibri" w:eastAsia="Times New Roman" w:cs="" w:asciiTheme="minorAscii" w:hAnsiTheme="minorAsci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3C1D89" w:rsidP="043FCD53" w:rsidRDefault="003C1D89" w14:paraId="224EE937" w14:textId="2B0224A7">
            <w:pPr>
              <w:widowControl/>
              <w:jc w:val="center"/>
              <w:rPr>
                <w:rFonts w:ascii="Calibri" w:hAnsi="Calibri" w:eastAsia="Times New Roman" w:cs="" w:asciiTheme="minorAscii" w:hAnsiTheme="minorAscii" w:cstheme="minorBidi"/>
                <w:color w:val="auto"/>
                <w:sz w:val="22"/>
                <w:szCs w:val="22"/>
              </w:rPr>
            </w:pPr>
            <w:r w:rsidRPr="043FCD53" w:rsidR="3AE31BF4">
              <w:rPr>
                <w:rFonts w:ascii="Calibri" w:hAnsi="Calibri" w:eastAsia="Times New Roman" w:cs="" w:asciiTheme="minorAscii" w:hAnsiTheme="minorAscii" w:cstheme="minorBidi"/>
                <w:color w:val="auto"/>
                <w:sz w:val="22"/>
                <w:szCs w:val="22"/>
              </w:rPr>
              <w:t>0</w:t>
            </w:r>
          </w:p>
        </w:tc>
      </w:tr>
      <w:tr w:rsidRPr="003F69FF" w:rsidR="003C1D89" w:rsidTr="043FCD53" w14:paraId="654C5D99"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3C1D89" w:rsidP="003B26B6" w:rsidRDefault="003C1D89" w14:paraId="19093AB1"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121D5ED0" w14:textId="7E1AFACD">
            <w:pPr>
              <w:widowControl/>
              <w:jc w:val="center"/>
              <w:rPr>
                <w:rFonts w:ascii="Calibri" w:hAnsi="Calibri" w:eastAsia="Times New Roman" w:cs="" w:asciiTheme="minorAscii" w:hAnsiTheme="minorAscii" w:cstheme="minorBidi"/>
                <w:b w:val="1"/>
                <w:bCs w:val="1"/>
                <w:color w:val="auto"/>
                <w:sz w:val="22"/>
                <w:szCs w:val="22"/>
              </w:rPr>
            </w:pPr>
            <w:r w:rsidRPr="043FCD53" w:rsidR="5FBBA7FB">
              <w:rPr>
                <w:rFonts w:ascii="Calibri" w:hAnsi="Calibri" w:eastAsia="Times New Roman" w:cs="" w:asciiTheme="minorAscii" w:hAnsiTheme="minorAscii" w:cstheme="minorBidi"/>
                <w:b w:val="1"/>
                <w:bCs w:val="1"/>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0BCB021F" w14:textId="65C8F1A3">
            <w:pPr>
              <w:widowControl/>
              <w:jc w:val="center"/>
              <w:rPr>
                <w:rFonts w:ascii="Calibri" w:hAnsi="Calibri" w:eastAsia="Times New Roman" w:cs="" w:asciiTheme="minorAscii" w:hAnsiTheme="minorAscii" w:cstheme="minorBidi"/>
                <w:b w:val="1"/>
                <w:bCs w:val="1"/>
                <w:color w:val="auto"/>
                <w:sz w:val="22"/>
                <w:szCs w:val="22"/>
              </w:rPr>
            </w:pPr>
            <w:r w:rsidRPr="043FCD53" w:rsidR="5FBBA7FB">
              <w:rPr>
                <w:rFonts w:ascii="Calibri" w:hAnsi="Calibri" w:eastAsia="Times New Roman" w:cs="" w:asciiTheme="minorAscii" w:hAnsiTheme="minorAscii" w:cstheme="minorBidi"/>
                <w:b w:val="1"/>
                <w:bCs w:val="1"/>
                <w:color w:val="auto"/>
                <w:sz w:val="22"/>
                <w:szCs w:val="22"/>
              </w:rPr>
              <w:t>12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061D075A" w14:textId="572C90A8">
            <w:pPr>
              <w:widowControl/>
              <w:jc w:val="center"/>
              <w:rPr>
                <w:rFonts w:ascii="Calibri" w:hAnsi="Calibri" w:eastAsia="Times New Roman" w:cs="" w:asciiTheme="minorAscii" w:hAnsiTheme="minorAscii" w:cstheme="minorBidi"/>
                <w:b w:val="1"/>
                <w:bCs w:val="1"/>
                <w:color w:val="auto"/>
                <w:sz w:val="22"/>
                <w:szCs w:val="22"/>
              </w:rPr>
            </w:pPr>
            <w:r w:rsidRPr="043FCD53" w:rsidR="511766D2">
              <w:rPr>
                <w:rFonts w:ascii="Calibri" w:hAnsi="Calibri" w:eastAsia="Times New Roman" w:cs="" w:asciiTheme="minorAscii" w:hAnsiTheme="minorAscii" w:cstheme="minorBidi"/>
                <w:b w:val="1"/>
                <w:bCs w:val="1"/>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22AFC1FE" w14:textId="087851D2">
            <w:pPr>
              <w:widowControl/>
              <w:jc w:val="center"/>
              <w:rPr>
                <w:rFonts w:ascii="Calibri" w:hAnsi="Calibri" w:eastAsia="Times New Roman" w:cs="" w:asciiTheme="minorAscii" w:hAnsiTheme="minorAscii" w:cstheme="minorBidi"/>
                <w:b w:val="1"/>
                <w:bCs w:val="1"/>
                <w:color w:val="auto"/>
                <w:sz w:val="22"/>
                <w:szCs w:val="22"/>
              </w:rPr>
            </w:pPr>
            <w:r w:rsidRPr="043FCD53" w:rsidR="770EF754">
              <w:rPr>
                <w:rFonts w:ascii="Calibri" w:hAnsi="Calibri" w:eastAsia="Times New Roman" w:cs="" w:asciiTheme="minorAscii" w:hAnsiTheme="minorAscii" w:cstheme="minorBidi"/>
                <w:b w:val="1"/>
                <w:bCs w:val="1"/>
                <w:color w:val="auto"/>
                <w:sz w:val="22"/>
                <w:szCs w:val="22"/>
              </w:rPr>
              <w:t>15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4BB1ECE3" w14:textId="20B5F47B">
            <w:pPr>
              <w:widowControl/>
              <w:jc w:val="center"/>
              <w:rPr>
                <w:rFonts w:ascii="Calibri" w:hAnsi="Calibri" w:eastAsia="Times New Roman" w:cs="" w:asciiTheme="minorAscii" w:hAnsiTheme="minorAscii" w:cstheme="minorBidi"/>
                <w:b w:val="1"/>
                <w:bCs w:val="1"/>
                <w:color w:val="auto"/>
                <w:sz w:val="22"/>
                <w:szCs w:val="22"/>
              </w:rPr>
            </w:pPr>
            <w:r w:rsidRPr="043FCD53" w:rsidR="770EF754">
              <w:rPr>
                <w:rFonts w:ascii="Calibri" w:hAnsi="Calibri" w:eastAsia="Times New Roman" w:cs="" w:asciiTheme="minorAscii" w:hAnsiTheme="minorAscii" w:cstheme="minorBidi"/>
                <w:b w:val="1"/>
                <w:bCs w:val="1"/>
                <w:color w:val="auto"/>
                <w:sz w:val="22"/>
                <w:szCs w:val="22"/>
              </w:rPr>
              <w:t>14</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3C1D89" w:rsidP="043FCD53" w:rsidRDefault="003C1D89" w14:paraId="03D9A27A" w14:textId="3E829117">
            <w:pPr>
              <w:widowControl/>
              <w:jc w:val="center"/>
              <w:rPr>
                <w:rFonts w:ascii="Calibri" w:hAnsi="Calibri" w:eastAsia="Times New Roman" w:cs="" w:asciiTheme="minorAscii" w:hAnsiTheme="minorAscii" w:cstheme="minorBidi"/>
                <w:b w:val="1"/>
                <w:bCs w:val="1"/>
                <w:color w:val="auto"/>
                <w:sz w:val="22"/>
                <w:szCs w:val="22"/>
              </w:rPr>
            </w:pPr>
            <w:r w:rsidRPr="043FCD53" w:rsidR="7C2AA7E0">
              <w:rPr>
                <w:rFonts w:ascii="Calibri" w:hAnsi="Calibri" w:eastAsia="Times New Roman" w:cs="" w:asciiTheme="minorAscii" w:hAnsiTheme="minorAscii" w:cstheme="minorBidi"/>
                <w:b w:val="1"/>
                <w:bCs w:val="1"/>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60FC" w:rsidR="003C1D89" w:rsidP="043FCD53" w:rsidRDefault="003C1D89" w14:paraId="4F3AC5E9" w14:textId="4C59E804">
            <w:pPr>
              <w:widowControl/>
              <w:jc w:val="center"/>
              <w:rPr>
                <w:rFonts w:ascii="Calibri" w:hAnsi="Calibri" w:eastAsia="Times New Roman" w:cs="" w:asciiTheme="minorAscii" w:hAnsiTheme="minorAscii" w:cstheme="minorBidi"/>
                <w:b w:val="1"/>
                <w:bCs w:val="1"/>
                <w:color w:val="auto"/>
                <w:sz w:val="22"/>
                <w:szCs w:val="22"/>
              </w:rPr>
            </w:pPr>
            <w:r w:rsidRPr="043FCD53" w:rsidR="4873CC0B">
              <w:rPr>
                <w:rFonts w:ascii="Calibri" w:hAnsi="Calibri" w:eastAsia="Times New Roman" w:cs="" w:asciiTheme="minorAscii" w:hAnsiTheme="minorAscii" w:cstheme="minorBidi"/>
                <w:b w:val="1"/>
                <w:bCs w:val="1"/>
                <w:color w:val="auto"/>
                <w:sz w:val="22"/>
                <w:szCs w:val="22"/>
              </w:rPr>
              <w:t>4</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60FC" w:rsidR="003C1D89" w:rsidP="043FCD53" w:rsidRDefault="003C1D89" w14:paraId="1CC76033" w14:textId="10EFE864">
            <w:pPr>
              <w:widowControl/>
              <w:jc w:val="center"/>
              <w:rPr>
                <w:rFonts w:ascii="Calibri" w:hAnsi="Calibri" w:eastAsia="Times New Roman" w:cs="" w:asciiTheme="minorAscii" w:hAnsiTheme="minorAscii" w:cstheme="minorBidi"/>
                <w:b w:val="1"/>
                <w:bCs w:val="1"/>
                <w:color w:val="auto"/>
                <w:sz w:val="22"/>
                <w:szCs w:val="22"/>
              </w:rPr>
            </w:pPr>
            <w:r w:rsidRPr="043FCD53" w:rsidR="4873CC0B">
              <w:rPr>
                <w:rFonts w:ascii="Calibri" w:hAnsi="Calibri" w:eastAsia="Times New Roman" w:cs="" w:asciiTheme="minorAscii" w:hAnsiTheme="minorAscii" w:cstheme="minorBidi"/>
                <w:b w:val="1"/>
                <w:bCs w:val="1"/>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A160FC" w:rsidR="003C1D89" w:rsidP="043FCD53" w:rsidRDefault="003C1D89" w14:paraId="27C2553A" w14:textId="646C21E7">
            <w:pPr>
              <w:widowControl/>
              <w:jc w:val="center"/>
              <w:rPr>
                <w:rFonts w:ascii="Calibri" w:hAnsi="Calibri" w:eastAsia="Times New Roman" w:cs="" w:asciiTheme="minorAscii" w:hAnsiTheme="minorAscii" w:cstheme="minorBidi"/>
                <w:b w:val="1"/>
                <w:bCs w:val="1"/>
                <w:color w:val="auto"/>
                <w:sz w:val="22"/>
                <w:szCs w:val="22"/>
              </w:rPr>
            </w:pPr>
            <w:r w:rsidRPr="043FCD53" w:rsidR="591D7385">
              <w:rPr>
                <w:rFonts w:ascii="Calibri" w:hAnsi="Calibri" w:eastAsia="Times New Roman" w:cs="" w:asciiTheme="minorAscii" w:hAnsiTheme="minorAscii" w:cstheme="minorBidi"/>
                <w:b w:val="1"/>
                <w:bCs w:val="1"/>
                <w:color w:val="auto"/>
                <w:sz w:val="22"/>
                <w:szCs w:val="22"/>
              </w:rPr>
              <w:t>0</w:t>
            </w:r>
          </w:p>
        </w:tc>
      </w:tr>
    </w:tbl>
    <w:p w:rsidR="003C1D89" w:rsidP="003C1D89" w:rsidRDefault="003C1D89" w14:paraId="49C2F742"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533D89" w:rsidRDefault="00533D89" w14:paraId="4E92CE17" w14:textId="7C4957DB">
      <w:pPr>
        <w:rPr>
          <w:rFonts w:ascii="Calibri" w:hAnsi="Calibri" w:eastAsia="Calibri" w:cs="Calibri"/>
          <w:b/>
          <w:sz w:val="22"/>
          <w:szCs w:val="22"/>
          <w:u w:val="single"/>
        </w:rPr>
      </w:pPr>
    </w:p>
    <w:p w:rsidR="00533D89" w:rsidRDefault="00533D89" w14:paraId="24BC5935" w14:textId="1866CE1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533D89" w:rsidTr="003C1D89" w14:paraId="649E6013" w14:textId="77777777">
        <w:trPr>
          <w:trHeight w:val="300"/>
        </w:trPr>
        <w:tc>
          <w:tcPr>
            <w:tcW w:w="2227"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533D89" w:rsidP="008112E7" w:rsidRDefault="00533D89" w14:paraId="5710D8DD" w14:textId="0CFAE926">
            <w:pPr>
              <w:widowControl/>
              <w:rPr>
                <w:rFonts w:ascii="Times New Roman" w:hAnsi="Times New Roman" w:eastAsia="Times New Roman" w:cs="Times New Roman"/>
                <w:color w:val="auto"/>
              </w:rPr>
            </w:pPr>
            <w:r>
              <w:rPr>
                <w:rFonts w:ascii="Calibri" w:hAnsi="Calibri" w:eastAsia="Calibri" w:cs="Calibri"/>
                <w:b/>
                <w:bCs/>
                <w:sz w:val="22"/>
                <w:szCs w:val="22"/>
              </w:rPr>
              <w:t>17/18</w:t>
            </w:r>
            <w:r w:rsidRPr="061577B5">
              <w:rPr>
                <w:rFonts w:ascii="Calibri" w:hAnsi="Calibri" w:eastAsia="Calibri" w:cs="Calibri"/>
                <w:b/>
                <w:bCs/>
                <w:sz w:val="22"/>
                <w:szCs w:val="22"/>
              </w:rPr>
              <w:t xml:space="preserve"> Part-Time*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533D89" w:rsidP="008112E7" w:rsidRDefault="00533D89" w14:paraId="3C5C718C"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533D89" w:rsidP="008112E7" w:rsidRDefault="00533D89" w14:paraId="417CEAD7"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533D89" w:rsidP="008112E7" w:rsidRDefault="00533D89" w14:paraId="704A11EB"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533D89" w:rsidTr="003C1D89" w14:paraId="49085F91" w14:textId="77777777">
        <w:trPr>
          <w:trHeight w:val="317"/>
        </w:trPr>
        <w:tc>
          <w:tcPr>
            <w:tcW w:w="2227" w:type="dxa"/>
            <w:vMerge/>
            <w:tcBorders>
              <w:top w:val="single" w:color="000000" w:themeColor="text1" w:sz="4" w:space="0"/>
              <w:left w:val="single" w:color="auto" w:sz="4" w:space="0"/>
              <w:bottom w:val="single" w:color="000000" w:themeColor="text1" w:sz="4" w:space="0"/>
            </w:tcBorders>
            <w:vAlign w:val="center"/>
            <w:hideMark/>
          </w:tcPr>
          <w:p w:rsidRPr="003F69FF" w:rsidR="00533D89" w:rsidP="008112E7" w:rsidRDefault="00533D89" w14:paraId="2AD8B4E9"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56A119B9"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7D64A83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199565C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136E2E14"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04EA843E"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33E0033C"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533D89" w:rsidP="008112E7" w:rsidRDefault="00533D89" w14:paraId="33E8DDEE"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533D89" w:rsidP="008112E7" w:rsidRDefault="00533D89" w14:paraId="0796B1BB"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533D89" w:rsidP="008112E7" w:rsidRDefault="00533D89" w14:paraId="3B2D043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533D89" w:rsidTr="003C1D89" w14:paraId="443F0326"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61471B7C"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7FF64DC4" w14:textId="4FB4FD4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271263B9" w14:textId="014C142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07886C14" w14:textId="2B64C5C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17A6F3C4" w14:textId="3C64B4E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7</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7AE25807" w14:textId="1588752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5857FCBA" w14:textId="24B864A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428752E6" w14:textId="5C0133A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5C840789" w14:textId="0D4EE947">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502205A2" w14:textId="59A78309">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322417DB"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4068A6D7"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09D55E60" w14:textId="61BA928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59923B4D" w14:textId="0F9D8E8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6</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59F9DC2D" w14:textId="1D4C0A67">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61809711" w14:textId="26FAEBF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4</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1D305686" w14:textId="3AC60567">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62740302" w14:textId="15D9F54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17A443A3" w14:textId="73957A4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6</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13C38AE0" w14:textId="0211DB9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4FB371DD" w14:textId="0CBDEAF9">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417E3424"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2DB40DF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6F889BA9" w14:textId="0C7FC9F7">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66C8A7EA" w14:textId="152BF0E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3ADEB039" w14:textId="229CDCBD">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0C1B49FC" w14:textId="1C622DAC">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0DF202C5" w14:textId="17DF3A3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1860F837" w14:textId="5EAFB69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5B1F15BE" w14:textId="052390D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529209F7" w14:textId="5CA054D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479530CE" w14:textId="000894A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76EDAF2B"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21A312BC"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lastRenderedPageBreak/>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08127EFB" w14:textId="70F44887">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489E1E01" w14:textId="5BA6D20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74F1D664" w14:textId="3891509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7CBAA5D9" w14:textId="4143A7A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1F7968D9" w14:textId="1F9ED09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0FB81FC8" w14:textId="43E1BBD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25A7F20E" w14:textId="0F5A25B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36FDD7FB" w14:textId="27002B2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43538A4E" w14:textId="57D28E3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6F122AE6"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533D89" w:rsidP="008112E7" w:rsidRDefault="00533D89" w14:paraId="176606D9"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402180FC" w14:textId="2BB75F0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605E0854" w14:textId="6B779040">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127274FB" w14:textId="509D4D7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4BFE7B54" w14:textId="6D7298F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7CCE1D8E" w14:textId="1A9AFC9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0A50BAD6" w14:textId="6A0B6B5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561C6D19" w14:textId="0E3A399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1B922B41" w14:textId="1DDF482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519227EA" w14:textId="2294FAD0">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11CC3F8C"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533D89" w:rsidP="008112E7" w:rsidRDefault="00533D89" w14:paraId="2704B32A"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7A5A249A" w14:textId="57DEC2A0">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6F3B19AF" w14:textId="161FEF9D">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49554496" w14:textId="7B308AFD">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67350BA0" w14:textId="708F28B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790BF0DB" w14:textId="6641C86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533D89" w:rsidP="6229FF76" w:rsidRDefault="6229FF76" w14:paraId="5A240BCD" w14:textId="4B886AB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33E59642" w14:textId="5B9DD769">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09C23334" w14:textId="331409A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7A330178" w14:textId="2499F30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0BA072EE"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63AEA783"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3E5D3BA2" w14:textId="0F90A130">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19C59709" w14:textId="5140BAA7">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11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4C3FFE4C" w14:textId="6C45E924">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4E0B9522" w14:textId="70F45BF2">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12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2D6505EE" w14:textId="5093CA72">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7</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533D89" w:rsidP="6229FF76" w:rsidRDefault="6229FF76" w14:paraId="17A1475E" w14:textId="28529741">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533D89" w:rsidP="6229FF76" w:rsidRDefault="6229FF76" w14:paraId="213B94B4" w14:textId="03123345">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7</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533D89" w:rsidP="6229FF76" w:rsidRDefault="6229FF76" w14:paraId="05C46FAC" w14:textId="63D49150">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533D89" w:rsidP="6229FF76" w:rsidRDefault="6229FF76" w14:paraId="5BFCC863" w14:textId="61500C2E">
            <w:pPr>
              <w:widowControl/>
              <w:jc w:val="center"/>
              <w:rPr>
                <w:rFonts w:eastAsia="Times New Roman" w:asciiTheme="minorHAnsi" w:hAnsiTheme="minorHAnsi" w:cstheme="minorBidi"/>
                <w:b/>
                <w:bCs/>
                <w:color w:val="auto"/>
                <w:sz w:val="22"/>
                <w:szCs w:val="22"/>
              </w:rPr>
            </w:pPr>
            <w:r w:rsidRPr="6229FF76">
              <w:rPr>
                <w:rFonts w:eastAsia="Times New Roman" w:asciiTheme="minorHAnsi" w:hAnsiTheme="minorHAnsi" w:cstheme="minorBidi"/>
                <w:b/>
                <w:bCs/>
                <w:color w:val="auto"/>
                <w:sz w:val="22"/>
                <w:szCs w:val="22"/>
              </w:rPr>
              <w:t>0</w:t>
            </w:r>
          </w:p>
        </w:tc>
      </w:tr>
    </w:tbl>
    <w:p w:rsidR="00533D89" w:rsidP="00533D89" w:rsidRDefault="00533D89" w14:paraId="2565DCB2"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533D89" w:rsidRDefault="00533D89" w14:paraId="3AFD013A" w14:textId="39AA78EF">
      <w:pPr>
        <w:rPr>
          <w:rFonts w:ascii="Calibri" w:hAnsi="Calibri" w:eastAsia="Calibri" w:cs="Calibri"/>
          <w:b/>
          <w:sz w:val="22"/>
          <w:szCs w:val="22"/>
          <w:u w:val="single"/>
        </w:rPr>
      </w:pPr>
    </w:p>
    <w:p w:rsidR="00533D89" w:rsidRDefault="00533D89" w14:paraId="5BEE4390"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A160FC" w:rsidTr="061577B5" w14:paraId="153AB359" w14:textId="77777777">
        <w:trPr>
          <w:trHeight w:val="300"/>
        </w:trPr>
        <w:tc>
          <w:tcPr>
            <w:tcW w:w="222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160FC" w:rsidP="061577B5" w:rsidRDefault="061577B5" w14:paraId="323700B5" w14:textId="77777777">
            <w:pPr>
              <w:widowControl/>
              <w:rPr>
                <w:rFonts w:ascii="Times New Roman" w:hAnsi="Times New Roman" w:eastAsia="Times New Roman" w:cs="Times New Roman"/>
                <w:color w:val="auto"/>
              </w:rPr>
            </w:pPr>
            <w:r w:rsidRPr="061577B5">
              <w:rPr>
                <w:rFonts w:ascii="Calibri" w:hAnsi="Calibri" w:eastAsia="Calibri" w:cs="Calibri"/>
                <w:b/>
                <w:bCs/>
                <w:sz w:val="22"/>
                <w:szCs w:val="22"/>
              </w:rPr>
              <w:t>16/17 Part-Time*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A160FC" w:rsidP="061577B5" w:rsidRDefault="061577B5" w14:paraId="0322EE0F"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A160FC" w:rsidP="061577B5" w:rsidRDefault="061577B5" w14:paraId="6E1361CE"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A160FC" w:rsidP="061577B5" w:rsidRDefault="061577B5" w14:paraId="789C0A0E"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A160FC" w:rsidTr="061577B5" w14:paraId="2A12F06C" w14:textId="77777777">
        <w:trPr>
          <w:trHeight w:val="317"/>
        </w:trPr>
        <w:tc>
          <w:tcPr>
            <w:tcW w:w="2227" w:type="dxa"/>
            <w:vMerge/>
            <w:tcBorders>
              <w:top w:val="single" w:color="000000" w:sz="4" w:space="0"/>
              <w:left w:val="single" w:color="000000" w:sz="4" w:space="0"/>
              <w:bottom w:val="single" w:color="000000" w:sz="4" w:space="0"/>
              <w:right w:val="single" w:color="000000" w:sz="4" w:space="0"/>
            </w:tcBorders>
            <w:vAlign w:val="center"/>
            <w:hideMark/>
          </w:tcPr>
          <w:p w:rsidRPr="003F69FF" w:rsidR="00A160FC" w:rsidP="00A160FC" w:rsidRDefault="00A160FC" w14:paraId="07FF2558"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6248436F"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094FE872"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59951F33"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48DAD3CC"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0DFC2502"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A160FC" w:rsidP="061577B5" w:rsidRDefault="061577B5" w14:paraId="1D2486C9"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160FC" w:rsidP="061577B5" w:rsidRDefault="061577B5" w14:paraId="1D538452"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160FC" w:rsidP="061577B5" w:rsidRDefault="061577B5" w14:paraId="2807F337"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A160FC" w:rsidP="061577B5" w:rsidRDefault="061577B5" w14:paraId="540A4C03"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9C6111" w:rsidTr="061577B5" w14:paraId="5CFA0B79"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339E3734"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7B882CE" w14:textId="1B6C3AB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C7F0C86" w14:textId="2215C591">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11105BE8" w14:textId="384916E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3BA283FC" w14:textId="670083D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64AE36EE" w14:textId="19CECCD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0A7E473E" w14:textId="2D94FFA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297FD5E3" w14:textId="481FFE82">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283D406E" w14:textId="0E73A975">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50DD8311" w14:textId="06389405">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161FCAC3"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7F971B29"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62F9FDE9" w14:textId="4393453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2B8EC3F7" w14:textId="03D3B1DE">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1F0098EC" w14:textId="6B5B456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74F7666E" w14:textId="27832DC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2217BDA" w14:textId="6E801AB5">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699937A1" w14:textId="438D95C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35F808BC" w14:textId="29B7CF3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0773E7B2" w14:textId="0B95DF6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048C5183" w14:textId="0FA84B83">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5B8FEB9C"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5CB248D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3EA1748A" w14:textId="466592F1">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300A574" w14:textId="41C303CA">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AD82C61" w14:textId="717526D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322B6BE4" w14:textId="3660B4E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46D6DDD3" w14:textId="3708691E">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3C08B2E2" w14:textId="58B5790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34C349AA" w14:textId="44F0757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42EDD620" w14:textId="57D7C02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393C5B86" w14:textId="0AF39B85">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7CE2673F"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3B4EA7E6"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38BEF6E" w14:textId="3EA200C1">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3A6D36BD" w14:textId="6803B1D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0AD9BA18" w14:textId="70CB95F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DC4DE7E" w14:textId="4D4542C1">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64987551" w14:textId="751EC319">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47D993B2" w14:textId="382F7FE2">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0103E364" w14:textId="1149C6DD">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0D3730FF" w14:textId="565EC3E2">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195F6CEC" w14:textId="0C8D866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05B55681"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9C6111" w:rsidP="061577B5" w:rsidRDefault="061577B5" w14:paraId="149FC55A"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062C751" w14:textId="2C69D3F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78853C0C" w14:textId="72F58D8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2A5D9F75" w14:textId="51449731">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64BB1229" w14:textId="4F691089">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77B493BF" w14:textId="0CAC3A8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6594F2F5" w14:textId="464E0FF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1E39827D" w14:textId="3BC6E559">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1F4FB4F4" w14:textId="58595BC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4FDDA951" w14:textId="7722AFF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272C0565"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9C6111" w:rsidP="061577B5" w:rsidRDefault="061577B5" w14:paraId="18C450AF"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3E57F76E" w14:textId="08C58C4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4FBC1718" w14:textId="1DA3F2F0">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7DCECF47" w14:textId="35ABA4E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01F2D5A7" w14:textId="14E2D35E">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5BFB08B6" w14:textId="5CD38A9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5C3A07" w:rsidR="009C6111" w:rsidP="061577B5" w:rsidRDefault="061577B5" w14:paraId="488A0BEE" w14:textId="3A79EEE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72F883D2" w14:textId="72CFA28E">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42E611BD" w14:textId="229C251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0F4362A5" w14:textId="5B478E70">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2BF5D340"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5ED7C90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174833D7" w14:textId="63304989">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47F98337" w14:textId="4E81E75B">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4A2BB317" w14:textId="68957F0C">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09825898" w14:textId="4A37EC44">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688D6D86" w14:textId="5E6FBEAC">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A160FC" w:rsidR="009C6111" w:rsidP="061577B5" w:rsidRDefault="061577B5" w14:paraId="14AF9143" w14:textId="7FF2C1BE">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9C6111" w:rsidP="061577B5" w:rsidRDefault="061577B5" w14:paraId="2E647A2D" w14:textId="1EFFA07E">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9C6111" w:rsidP="061577B5" w:rsidRDefault="061577B5" w14:paraId="5FAFEB16" w14:textId="4FBCCF06">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60FC" w:rsidR="009C6111" w:rsidP="061577B5" w:rsidRDefault="061577B5" w14:paraId="7ADA838E" w14:textId="195EFD70">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r>
    </w:tbl>
    <w:p w:rsidR="00A160FC" w:rsidP="061577B5" w:rsidRDefault="061577B5" w14:paraId="10B6110D"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A160FC" w:rsidRDefault="00A160FC" w14:paraId="33B8C82F" w14:textId="1A8AB5AF">
      <w:pPr>
        <w:rPr>
          <w:rFonts w:ascii="Calibri" w:hAnsi="Calibri" w:eastAsia="Calibri" w:cs="Calibri"/>
          <w:b/>
          <w:sz w:val="22"/>
          <w:szCs w:val="22"/>
          <w:u w:val="single"/>
        </w:rPr>
      </w:pPr>
    </w:p>
    <w:p w:rsidR="0004741B" w:rsidRDefault="0004741B" w14:paraId="5668B23F" w14:textId="4AFD1670">
      <w:pPr>
        <w:rPr>
          <w:rFonts w:ascii="Calibri" w:hAnsi="Calibri" w:eastAsia="Calibri" w:cs="Calibri"/>
          <w:b/>
          <w:sz w:val="22"/>
          <w:szCs w:val="22"/>
          <w:u w:val="single"/>
        </w:rPr>
      </w:pPr>
    </w:p>
    <w:p w:rsidR="00A160FC" w:rsidRDefault="00A160FC" w14:paraId="52E49036"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227"/>
        <w:gridCol w:w="1245"/>
        <w:gridCol w:w="1245"/>
        <w:gridCol w:w="1245"/>
        <w:gridCol w:w="1245"/>
        <w:gridCol w:w="1245"/>
        <w:gridCol w:w="1245"/>
        <w:gridCol w:w="1147"/>
        <w:gridCol w:w="1148"/>
        <w:gridCol w:w="1058"/>
      </w:tblGrid>
      <w:tr w:rsidRPr="003F69FF" w:rsidR="000262AF" w:rsidTr="061577B5" w14:paraId="150DC186" w14:textId="77777777">
        <w:trPr>
          <w:trHeight w:val="300"/>
        </w:trPr>
        <w:tc>
          <w:tcPr>
            <w:tcW w:w="222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262AF" w:rsidP="061577B5" w:rsidRDefault="061577B5" w14:paraId="257D38FE" w14:textId="77777777">
            <w:pPr>
              <w:widowControl/>
              <w:rPr>
                <w:rFonts w:ascii="Times New Roman" w:hAnsi="Times New Roman" w:eastAsia="Times New Roman" w:cs="Times New Roman"/>
                <w:color w:val="auto"/>
              </w:rPr>
            </w:pPr>
            <w:r w:rsidRPr="061577B5">
              <w:rPr>
                <w:rFonts w:ascii="Calibri" w:hAnsi="Calibri" w:eastAsia="Calibri" w:cs="Calibri"/>
                <w:b/>
                <w:bCs/>
                <w:sz w:val="22"/>
                <w:szCs w:val="22"/>
              </w:rPr>
              <w:t>15/16 Part-Time*</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262AF" w:rsidP="061577B5" w:rsidRDefault="061577B5" w14:paraId="500025CA"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7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0262AF" w:rsidP="061577B5" w:rsidRDefault="061577B5" w14:paraId="30B69518"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3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0262AF" w:rsidP="061577B5" w:rsidRDefault="061577B5" w14:paraId="678283F8"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0262AF" w:rsidTr="061577B5" w14:paraId="792F3B28" w14:textId="77777777">
        <w:trPr>
          <w:trHeight w:val="317"/>
        </w:trPr>
        <w:tc>
          <w:tcPr>
            <w:tcW w:w="2227" w:type="dxa"/>
            <w:vMerge/>
            <w:tcBorders>
              <w:top w:val="single" w:color="000000" w:sz="4" w:space="0"/>
              <w:left w:val="single" w:color="000000" w:sz="4" w:space="0"/>
              <w:bottom w:val="single" w:color="000000" w:sz="4" w:space="0"/>
              <w:right w:val="single" w:color="000000" w:sz="4" w:space="0"/>
            </w:tcBorders>
            <w:vAlign w:val="center"/>
            <w:hideMark/>
          </w:tcPr>
          <w:p w:rsidRPr="003F69FF" w:rsidR="000262AF" w:rsidP="003C1616" w:rsidRDefault="000262AF" w14:paraId="4BC5F1E5" w14:textId="77777777">
            <w:pPr>
              <w:widowControl/>
              <w:rPr>
                <w:rFonts w:ascii="Times New Roman" w:hAnsi="Times New Roman" w:eastAsia="Times New Roman" w:cs="Times New Roman"/>
                <w:color w:val="auto"/>
              </w:rPr>
            </w:pP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03DDAB39"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69FE52B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5CB737DA"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7BE68114"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54F2E921"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05E6836A"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0262AF" w:rsidP="061577B5" w:rsidRDefault="061577B5" w14:paraId="774C269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Males</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0262AF" w:rsidP="061577B5" w:rsidRDefault="061577B5" w14:paraId="3F723C3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Females</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F69FF" w:rsidR="000262AF" w:rsidP="061577B5" w:rsidRDefault="061577B5" w14:paraId="1C7CC21B"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Other</w:t>
            </w:r>
          </w:p>
        </w:tc>
      </w:tr>
      <w:tr w:rsidRPr="003F69FF" w:rsidR="000262AF" w:rsidTr="061577B5" w14:paraId="313AF34F"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262AF" w:rsidP="061577B5" w:rsidRDefault="061577B5" w14:paraId="23FD53F6"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488AC38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0E7C16F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4989E46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4A0C727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5A8F8B9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0262AF" w:rsidP="061577B5" w:rsidRDefault="061577B5" w14:paraId="4FEB8D6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0262AF" w:rsidP="061577B5" w:rsidRDefault="061577B5" w14:paraId="1A9B947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0262AF" w:rsidP="061577B5" w:rsidRDefault="061577B5" w14:paraId="5D9A4A2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0262AF" w:rsidP="061577B5" w:rsidRDefault="061577B5" w14:paraId="031AABB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5E6CF4DB"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3D94F764"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16E3921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33676EB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5</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2103D5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40D6BD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8</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1F0383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6</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7AA10B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424F277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71A935C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037FF1D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69DDF0B2"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14FA6129"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46E0F1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D453A0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13D0B8A7"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49488D7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F692F2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0141F7B5"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5AC891D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5B8F38E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2086AE6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50D84A25"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0267D4DA"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45D702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FA49AE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18D68D3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9F565C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564D7BF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599D7C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29F88CD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3F40FFE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3BA555C5"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1027749C"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6826F5" w:rsidP="061577B5" w:rsidRDefault="061577B5" w14:paraId="14A156A5"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0C85AC5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F3077F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0178199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779EF3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14</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1BDA465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1FC9D35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1CBEB3D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5B05E7C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0C9A226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54D39F4A"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6826F5" w:rsidP="061577B5" w:rsidRDefault="061577B5" w14:paraId="54B14350"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2F702835"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CC3526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6C3DB28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15F7C9C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7</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5E04A93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5C3A07" w:rsidR="006826F5" w:rsidP="061577B5" w:rsidRDefault="061577B5" w14:paraId="73DB84B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477FE22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10140BD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6C174C3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04F19B13" w14:textId="77777777">
        <w:trPr>
          <w:trHeight w:val="20"/>
        </w:trPr>
        <w:tc>
          <w:tcPr>
            <w:tcW w:w="2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5592B47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78225095"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3</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577A6109"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8</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0CE96852"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7153C14A"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29</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352B3A3B"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8</w:t>
            </w:r>
          </w:p>
        </w:tc>
        <w:tc>
          <w:tcPr>
            <w:tcW w:w="1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A160FC" w:rsidR="006826F5" w:rsidP="061577B5" w:rsidRDefault="061577B5" w14:paraId="5665B722"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1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160FC" w:rsidR="006826F5" w:rsidP="061577B5" w:rsidRDefault="061577B5" w14:paraId="172F7B0E"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1</w:t>
            </w:r>
          </w:p>
        </w:tc>
        <w:tc>
          <w:tcPr>
            <w:tcW w:w="114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160FC" w:rsidR="006826F5" w:rsidP="061577B5" w:rsidRDefault="061577B5" w14:paraId="13908A8D"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2</w:t>
            </w:r>
          </w:p>
        </w:tc>
        <w:tc>
          <w:tcPr>
            <w:tcW w:w="10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160FC" w:rsidR="006826F5" w:rsidP="061577B5" w:rsidRDefault="061577B5" w14:paraId="2B1FFB1F"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r>
    </w:tbl>
    <w:p w:rsidR="006826F5" w:rsidP="043FCD53" w:rsidRDefault="061577B5" w14:paraId="43D6CDF7" w14:textId="77777777">
      <w:pPr>
        <w:rPr>
          <w:rFonts w:ascii="Calibri" w:hAnsi="Calibri" w:eastAsia="Calibri" w:cs="Calibri"/>
          <w:i w:val="1"/>
          <w:iCs w:val="1"/>
          <w:sz w:val="22"/>
          <w:szCs w:val="22"/>
        </w:rPr>
      </w:pPr>
      <w:r w:rsidRPr="043FCD53" w:rsidR="061577B5">
        <w:rPr>
          <w:rFonts w:ascii="Calibri" w:hAnsi="Calibri" w:eastAsia="Calibri" w:cs="Calibri"/>
          <w:i w:val="1"/>
          <w:iCs w:val="1"/>
          <w:sz w:val="22"/>
          <w:szCs w:val="22"/>
        </w:rPr>
        <w:t>*Based on 24 credit hours.</w:t>
      </w:r>
    </w:p>
    <w:p w:rsidR="043FCD53" w:rsidP="043FCD53" w:rsidRDefault="043FCD53" w14:paraId="02D37D11" w14:textId="4854A473">
      <w:pPr>
        <w:pStyle w:val="Normal"/>
        <w:rPr>
          <w:rFonts w:ascii="Calibri" w:hAnsi="Calibri" w:eastAsia="Calibri" w:cs="Calibri"/>
          <w:i w:val="1"/>
          <w:iCs w:val="1"/>
          <w:sz w:val="22"/>
          <w:szCs w:val="22"/>
        </w:rPr>
      </w:pPr>
    </w:p>
    <w:p w:rsidR="043FCD53" w:rsidP="043FCD53" w:rsidRDefault="043FCD53" w14:paraId="5163B66A" w14:textId="194F9EFE">
      <w:pPr>
        <w:pStyle w:val="Normal"/>
        <w:rPr>
          <w:rFonts w:ascii="Calibri" w:hAnsi="Calibri" w:eastAsia="Calibri" w:cs="Calibri"/>
          <w:i w:val="1"/>
          <w:iCs w:val="1"/>
          <w:sz w:val="22"/>
          <w:szCs w:val="22"/>
        </w:rPr>
      </w:pPr>
    </w:p>
    <w:p w:rsidR="043FCD53" w:rsidP="043FCD53" w:rsidRDefault="043FCD53" w14:paraId="2EA84DE5" w14:textId="19AC6DC8">
      <w:pPr>
        <w:pStyle w:val="Normal"/>
        <w:rPr>
          <w:rFonts w:ascii="Calibri" w:hAnsi="Calibri" w:eastAsia="Calibri" w:cs="Calibri"/>
          <w:i w:val="1"/>
          <w:iCs w:val="1"/>
          <w:sz w:val="22"/>
          <w:szCs w:val="22"/>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189"/>
        <w:gridCol w:w="1224"/>
        <w:gridCol w:w="1224"/>
        <w:gridCol w:w="1224"/>
        <w:gridCol w:w="1224"/>
        <w:gridCol w:w="1224"/>
        <w:gridCol w:w="1224"/>
        <w:gridCol w:w="1224"/>
        <w:gridCol w:w="1224"/>
        <w:gridCol w:w="1069"/>
      </w:tblGrid>
      <w:tr w:rsidRPr="003F69FF" w:rsidR="000B2DA6" w:rsidTr="71C002A0" w14:paraId="0E221BBC" w14:textId="77777777">
        <w:trPr>
          <w:trHeight w:val="20"/>
        </w:trPr>
        <w:tc>
          <w:tcPr>
            <w:tcW w:w="218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B2DA6" w:rsidP="003B26B6" w:rsidRDefault="000B2DA6" w14:paraId="66867578" w14:textId="506E1C62">
            <w:pPr>
              <w:widowControl/>
              <w:rPr>
                <w:rFonts w:ascii="Times New Roman" w:hAnsi="Times New Roman" w:eastAsia="Times New Roman" w:cs="Times New Roman"/>
                <w:color w:val="auto"/>
              </w:rPr>
            </w:pPr>
            <w:r>
              <w:rPr>
                <w:rFonts w:ascii="Calibri" w:hAnsi="Calibri" w:eastAsia="Calibri" w:cs="Calibri"/>
                <w:b/>
                <w:bCs/>
                <w:sz w:val="22"/>
                <w:szCs w:val="22"/>
              </w:rPr>
              <w:lastRenderedPageBreak/>
              <w:t>18/19</w:t>
            </w:r>
            <w:r w:rsidRPr="061577B5">
              <w:rPr>
                <w:rFonts w:ascii="Calibri" w:hAnsi="Calibri" w:eastAsia="Calibri" w:cs="Calibri"/>
                <w:b/>
                <w:bCs/>
                <w:sz w:val="22"/>
                <w:szCs w:val="22"/>
              </w:rPr>
              <w:t xml:space="preserve"> Race/Ethnicity*</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0B2DA6" w:rsidP="003B26B6" w:rsidRDefault="000B2DA6" w14:paraId="4F556B1D"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0B2DA6" w:rsidP="003B26B6" w:rsidRDefault="000B2DA6" w14:paraId="1AFB0E4E"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5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0B2DA6" w:rsidP="003B26B6" w:rsidRDefault="000B2DA6" w14:paraId="2C6086DA"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0B2DA6" w:rsidTr="71C002A0" w14:paraId="03C9D20E" w14:textId="77777777">
        <w:trPr>
          <w:trHeight w:val="20"/>
        </w:trPr>
        <w:tc>
          <w:tcPr>
            <w:tcW w:w="2189" w:type="dxa"/>
            <w:vMerge/>
            <w:tcBorders/>
            <w:tcMar/>
            <w:vAlign w:val="center"/>
            <w:hideMark/>
          </w:tcPr>
          <w:p w:rsidRPr="003F69FF" w:rsidR="000B2DA6" w:rsidP="003B26B6" w:rsidRDefault="000B2DA6" w14:paraId="4D8EBA29" w14:textId="77777777">
            <w:pPr>
              <w:widowControl/>
              <w:rPr>
                <w:rFonts w:ascii="Times New Roman" w:hAnsi="Times New Roman" w:eastAsia="Times New Roman" w:cs="Times New Roman"/>
                <w:color w:val="auto"/>
              </w:rPr>
            </w:pP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0B2DA6" w:rsidP="003B26B6" w:rsidRDefault="000B2DA6" w14:paraId="77889FF1"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0B2DA6" w:rsidP="003B26B6" w:rsidRDefault="000B2DA6" w14:paraId="4F6CD3B7"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0B2DA6" w:rsidP="003B26B6" w:rsidRDefault="000B2DA6" w14:paraId="1D02F45D"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0B2DA6" w:rsidP="003B26B6" w:rsidRDefault="000B2DA6" w14:paraId="1565684F"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0B2DA6" w:rsidP="003B26B6" w:rsidRDefault="000B2DA6" w14:paraId="6E5F4DFA"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0B2DA6" w:rsidP="003B26B6" w:rsidRDefault="000B2DA6" w14:paraId="593F6143"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B2DA6" w:rsidP="003B26B6" w:rsidRDefault="000B2DA6" w14:paraId="6F83217A"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B2DA6" w:rsidP="003B26B6" w:rsidRDefault="000B2DA6" w14:paraId="14A832DE"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B2DA6" w:rsidP="003B26B6" w:rsidRDefault="000B2DA6" w14:paraId="13B437B5"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r>
      <w:tr w:rsidRPr="003F69FF" w:rsidR="000B2DA6" w:rsidTr="71C002A0" w14:paraId="4663C65E"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B2DA6" w:rsidP="003B26B6" w:rsidRDefault="000B2DA6" w14:paraId="708C1882"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4995209F" w14:textId="3408838B">
            <w:pPr>
              <w:widowControl/>
              <w:jc w:val="center"/>
              <w:rPr>
                <w:rFonts w:ascii="Calibri" w:hAnsi="Calibri" w:eastAsia="Times New Roman" w:cs="" w:asciiTheme="minorAscii" w:hAnsiTheme="minorAscii" w:cstheme="minorBidi"/>
                <w:color w:val="auto"/>
                <w:sz w:val="22"/>
                <w:szCs w:val="22"/>
              </w:rPr>
            </w:pPr>
            <w:r w:rsidRPr="043FCD53" w:rsidR="48FBF424">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79115517" w14:textId="461D6C25">
            <w:pPr>
              <w:widowControl/>
              <w:jc w:val="center"/>
              <w:rPr>
                <w:rFonts w:ascii="Calibri" w:hAnsi="Calibri" w:eastAsia="Times New Roman" w:cs="" w:asciiTheme="minorAscii" w:hAnsiTheme="minorAscii" w:cstheme="minorBidi"/>
                <w:color w:val="auto"/>
                <w:sz w:val="22"/>
                <w:szCs w:val="22"/>
              </w:rPr>
            </w:pPr>
            <w:r w:rsidRPr="043FCD53" w:rsidR="48FBF424">
              <w:rPr>
                <w:rFonts w:ascii="Calibri" w:hAnsi="Calibri" w:eastAsia="Times New Roman" w:cs="" w:asciiTheme="minorAscii" w:hAnsiTheme="minorAsci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28FA51B0" w14:textId="5D964E8F">
            <w:pPr>
              <w:widowControl/>
              <w:jc w:val="center"/>
              <w:rPr>
                <w:rFonts w:ascii="Calibri" w:hAnsi="Calibri" w:eastAsia="Times New Roman" w:cs="" w:asciiTheme="minorAscii" w:hAnsiTheme="minorAscii" w:cstheme="minorBidi"/>
                <w:color w:val="auto"/>
                <w:sz w:val="22"/>
                <w:szCs w:val="22"/>
              </w:rPr>
            </w:pPr>
            <w:r w:rsidRPr="043FCD53" w:rsidR="48FBF424">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261C8A02" w14:textId="7B1FD440">
            <w:pPr>
              <w:widowControl/>
              <w:jc w:val="center"/>
              <w:rPr>
                <w:rFonts w:ascii="Calibri" w:hAnsi="Calibri" w:eastAsia="Times New Roman" w:cs="" w:asciiTheme="minorAscii" w:hAnsiTheme="minorAscii" w:cstheme="minorBidi"/>
                <w:color w:val="auto"/>
                <w:sz w:val="22"/>
                <w:szCs w:val="22"/>
              </w:rPr>
            </w:pPr>
            <w:r w:rsidRPr="043FCD53" w:rsidR="20FD1253">
              <w:rPr>
                <w:rFonts w:ascii="Calibri" w:hAnsi="Calibri" w:eastAsia="Times New Roman" w:cs="" w:asciiTheme="minorAscii" w:hAnsiTheme="minorAsci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2FE723A1" w14:textId="45780D38">
            <w:pPr>
              <w:widowControl/>
              <w:jc w:val="center"/>
              <w:rPr>
                <w:rFonts w:ascii="Calibri" w:hAnsi="Calibri" w:eastAsia="Times New Roman" w:cs="" w:asciiTheme="minorAscii" w:hAnsiTheme="minorAscii" w:cstheme="minorBidi"/>
                <w:color w:val="auto"/>
                <w:sz w:val="22"/>
                <w:szCs w:val="22"/>
              </w:rPr>
            </w:pPr>
            <w:r w:rsidRPr="043FCD53" w:rsidR="20FD1253">
              <w:rPr>
                <w:rFonts w:ascii="Calibri" w:hAnsi="Calibri" w:eastAsia="Times New Roman" w:cs="" w:asciiTheme="minorAscii" w:hAnsiTheme="minorAsci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514E941B" w14:textId="3DAE7313">
            <w:pPr>
              <w:widowControl/>
              <w:jc w:val="center"/>
              <w:rPr>
                <w:rFonts w:ascii="Calibri" w:hAnsi="Calibri" w:eastAsia="Times New Roman" w:cs="" w:asciiTheme="minorAscii" w:hAnsiTheme="minorAscii" w:cstheme="minorBidi"/>
                <w:color w:val="auto"/>
                <w:sz w:val="22"/>
                <w:szCs w:val="22"/>
              </w:rPr>
            </w:pPr>
            <w:r w:rsidRPr="043FCD53" w:rsidR="20FD1253">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4E94A7A0" w14:textId="1C4B660F">
            <w:pPr>
              <w:widowControl/>
              <w:jc w:val="center"/>
              <w:rPr>
                <w:rFonts w:ascii="Calibri" w:hAnsi="Calibri" w:eastAsia="Times New Roman" w:cs="" w:asciiTheme="minorAscii" w:hAnsiTheme="minorAscii" w:cstheme="minorBidi"/>
                <w:color w:val="auto"/>
                <w:sz w:val="22"/>
                <w:szCs w:val="22"/>
              </w:rPr>
            </w:pPr>
            <w:r w:rsidRPr="043FCD53" w:rsidR="53CEB5F5">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37EF7A78" w14:textId="4AE45C8F">
            <w:pPr>
              <w:widowControl/>
              <w:jc w:val="center"/>
              <w:rPr>
                <w:rFonts w:ascii="Calibri" w:hAnsi="Calibri" w:eastAsia="Times New Roman" w:cs="" w:asciiTheme="minorAscii" w:hAnsiTheme="minorAscii" w:cstheme="minorBidi"/>
                <w:color w:val="auto"/>
                <w:sz w:val="22"/>
                <w:szCs w:val="22"/>
              </w:rPr>
            </w:pPr>
            <w:r w:rsidRPr="043FCD53" w:rsidR="7CE15D46">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793A2329" w14:textId="5C936854">
            <w:pPr>
              <w:widowControl/>
              <w:jc w:val="center"/>
              <w:rPr>
                <w:rFonts w:ascii="Calibri" w:hAnsi="Calibri" w:eastAsia="Times New Roman" w:cs="" w:asciiTheme="minorAscii" w:hAnsiTheme="minorAscii" w:cstheme="minorBidi"/>
                <w:color w:val="auto"/>
                <w:sz w:val="22"/>
                <w:szCs w:val="22"/>
              </w:rPr>
            </w:pPr>
            <w:r w:rsidRPr="043FCD53" w:rsidR="7CE15D46">
              <w:rPr>
                <w:rFonts w:ascii="Calibri" w:hAnsi="Calibri" w:eastAsia="Times New Roman" w:cs="" w:asciiTheme="minorAscii" w:hAnsiTheme="minorAscii" w:cstheme="minorBidi"/>
                <w:color w:val="auto"/>
                <w:sz w:val="22"/>
                <w:szCs w:val="22"/>
              </w:rPr>
              <w:t>0</w:t>
            </w:r>
          </w:p>
        </w:tc>
      </w:tr>
      <w:tr w:rsidRPr="003F69FF" w:rsidR="000B2DA6" w:rsidTr="71C002A0" w14:paraId="1F5BC54F"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B2DA6" w:rsidP="003B26B6" w:rsidRDefault="000B2DA6" w14:paraId="7CBDE254"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1BA0BD15" w14:textId="01C541C5">
            <w:pPr>
              <w:widowControl/>
              <w:jc w:val="center"/>
              <w:rPr>
                <w:rFonts w:ascii="Calibri" w:hAnsi="Calibri" w:eastAsia="Times New Roman" w:cs="" w:asciiTheme="minorAscii" w:hAnsiTheme="minorAscii" w:cstheme="minorBidi"/>
                <w:color w:val="auto"/>
                <w:sz w:val="22"/>
                <w:szCs w:val="22"/>
              </w:rPr>
            </w:pPr>
            <w:r w:rsidRPr="043FCD53" w:rsidR="364A8C2B">
              <w:rPr>
                <w:rFonts w:ascii="Calibri" w:hAnsi="Calibri" w:eastAsia="Times New Roman" w:cs="" w:asciiTheme="minorAscii" w:hAnsiTheme="minorAscii" w:cstheme="minorBidi"/>
                <w:color w:val="auto"/>
                <w:sz w:val="22"/>
                <w:szCs w:val="22"/>
              </w:rPr>
              <w:t>10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00829F2E" w14:textId="7C78D52E">
            <w:pPr>
              <w:widowControl/>
              <w:jc w:val="center"/>
              <w:rPr>
                <w:rFonts w:ascii="Calibri" w:hAnsi="Calibri" w:eastAsia="Times New Roman" w:cs="" w:asciiTheme="minorAscii" w:hAnsiTheme="minorAscii" w:cstheme="minorBidi"/>
                <w:color w:val="auto"/>
                <w:sz w:val="22"/>
                <w:szCs w:val="22"/>
              </w:rPr>
            </w:pPr>
            <w:r w:rsidRPr="043FCD53" w:rsidR="364A8C2B">
              <w:rPr>
                <w:rFonts w:ascii="Calibri" w:hAnsi="Calibri" w:eastAsia="Times New Roman" w:cs="" w:asciiTheme="minorAscii" w:hAnsiTheme="minorAscii" w:cstheme="minorBidi"/>
                <w:color w:val="auto"/>
                <w:sz w:val="22"/>
                <w:szCs w:val="22"/>
              </w:rPr>
              <w:t>6</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2E21654E" w14:textId="07FC157E">
            <w:pPr>
              <w:widowControl/>
              <w:jc w:val="center"/>
              <w:rPr>
                <w:rFonts w:ascii="Calibri" w:hAnsi="Calibri" w:eastAsia="Times New Roman" w:cs="" w:asciiTheme="minorAscii" w:hAnsiTheme="minorAscii" w:cstheme="minorBidi"/>
                <w:color w:val="auto"/>
                <w:sz w:val="22"/>
                <w:szCs w:val="22"/>
              </w:rPr>
            </w:pPr>
            <w:r w:rsidRPr="043FCD53" w:rsidR="364A8C2B">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523820A7" w14:textId="09B8DEBF">
            <w:pPr>
              <w:widowControl/>
              <w:jc w:val="center"/>
              <w:rPr>
                <w:rFonts w:ascii="Calibri" w:hAnsi="Calibri" w:eastAsia="Times New Roman" w:cs="" w:asciiTheme="minorAscii" w:hAnsiTheme="minorAscii" w:cstheme="minorBidi"/>
                <w:color w:val="auto"/>
                <w:sz w:val="22"/>
                <w:szCs w:val="22"/>
              </w:rPr>
            </w:pPr>
            <w:r w:rsidRPr="043FCD53" w:rsidR="0F323E52">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4E49784D" w14:textId="124E56D2">
            <w:pPr>
              <w:widowControl/>
              <w:jc w:val="center"/>
              <w:rPr>
                <w:rFonts w:ascii="Calibri" w:hAnsi="Calibri" w:eastAsia="Times New Roman" w:cs="" w:asciiTheme="minorAscii" w:hAnsiTheme="minorAscii" w:cstheme="minorBidi"/>
                <w:color w:val="auto"/>
                <w:sz w:val="22"/>
                <w:szCs w:val="22"/>
              </w:rPr>
            </w:pPr>
            <w:r w:rsidRPr="043FCD53" w:rsidR="0F323E52">
              <w:rPr>
                <w:rFonts w:ascii="Calibri" w:hAnsi="Calibri" w:eastAsia="Times New Roman" w:cs="" w:asciiTheme="minorAscii" w:hAnsiTheme="minorAscii" w:cstheme="minorBidi"/>
                <w:color w:val="auto"/>
                <w:sz w:val="22"/>
                <w:szCs w:val="22"/>
              </w:rPr>
              <w:t>14</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73990B05" w14:textId="010A1C10">
            <w:pPr>
              <w:widowControl/>
              <w:jc w:val="center"/>
              <w:rPr>
                <w:rFonts w:ascii="Calibri" w:hAnsi="Calibri" w:eastAsia="Times New Roman" w:cs="" w:asciiTheme="minorAscii" w:hAnsiTheme="minorAscii" w:cstheme="minorBidi"/>
                <w:color w:val="auto"/>
                <w:sz w:val="22"/>
                <w:szCs w:val="22"/>
              </w:rPr>
            </w:pPr>
            <w:r w:rsidRPr="043FCD53" w:rsidR="0F323E52">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5148B1FB" w14:textId="488FBB1F">
            <w:pPr>
              <w:widowControl/>
              <w:jc w:val="center"/>
              <w:rPr>
                <w:rFonts w:ascii="Calibri" w:hAnsi="Calibri" w:eastAsia="Times New Roman" w:cs="" w:asciiTheme="minorAscii" w:hAnsiTheme="minorAscii" w:cstheme="minorBidi"/>
                <w:color w:val="auto"/>
                <w:sz w:val="22"/>
                <w:szCs w:val="22"/>
              </w:rPr>
            </w:pPr>
            <w:r w:rsidRPr="043FCD53" w:rsidR="59E92EAC">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6CE0CB10" w14:textId="6EAD62A5">
            <w:pPr>
              <w:widowControl/>
              <w:jc w:val="center"/>
              <w:rPr>
                <w:rFonts w:ascii="Calibri" w:hAnsi="Calibri" w:eastAsia="Times New Roman" w:cs="" w:asciiTheme="minorAscii" w:hAnsiTheme="minorAscii" w:cstheme="minorBidi"/>
                <w:color w:val="auto"/>
                <w:sz w:val="22"/>
                <w:szCs w:val="22"/>
              </w:rPr>
            </w:pPr>
            <w:r w:rsidRPr="043FCD53" w:rsidR="59E92EAC">
              <w:rPr>
                <w:rFonts w:ascii="Calibri" w:hAnsi="Calibri" w:eastAsia="Times New Roman" w:cs="" w:asciiTheme="minorAscii" w:hAnsiTheme="minorAscii" w:cstheme="minorBidi"/>
                <w:color w:val="auto"/>
                <w:sz w:val="22"/>
                <w:szCs w:val="22"/>
              </w:rPr>
              <w:t>4</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06DB1FB3" w14:textId="24BED85E">
            <w:pPr>
              <w:widowControl/>
              <w:jc w:val="center"/>
              <w:rPr>
                <w:rFonts w:ascii="Calibri" w:hAnsi="Calibri" w:eastAsia="Times New Roman" w:cs="" w:asciiTheme="minorAscii" w:hAnsiTheme="minorAscii" w:cstheme="minorBidi"/>
                <w:color w:val="auto"/>
                <w:sz w:val="22"/>
                <w:szCs w:val="22"/>
              </w:rPr>
            </w:pPr>
            <w:r w:rsidRPr="043FCD53" w:rsidR="59E92EAC">
              <w:rPr>
                <w:rFonts w:ascii="Calibri" w:hAnsi="Calibri" w:eastAsia="Times New Roman" w:cs="" w:asciiTheme="minorAscii" w:hAnsiTheme="minorAscii" w:cstheme="minorBidi"/>
                <w:color w:val="auto"/>
                <w:sz w:val="22"/>
                <w:szCs w:val="22"/>
              </w:rPr>
              <w:t>1</w:t>
            </w:r>
          </w:p>
        </w:tc>
      </w:tr>
      <w:tr w:rsidRPr="003F69FF" w:rsidR="000B2DA6" w:rsidTr="71C002A0" w14:paraId="4C5B6BF8"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B2DA6" w:rsidP="003B26B6" w:rsidRDefault="000B2DA6" w14:paraId="1EAD32C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7581D647" w14:textId="01E12F86">
            <w:pPr>
              <w:widowControl/>
              <w:jc w:val="center"/>
              <w:rPr>
                <w:rFonts w:ascii="Calibri" w:hAnsi="Calibri" w:eastAsia="Times New Roman" w:cs="" w:asciiTheme="minorAscii" w:hAnsiTheme="minorAscii" w:cstheme="minorBidi"/>
                <w:color w:val="auto"/>
                <w:sz w:val="22"/>
                <w:szCs w:val="22"/>
              </w:rPr>
            </w:pPr>
            <w:r w:rsidRPr="043FCD53" w:rsidR="532335A8">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110667C5" w14:textId="438CE384">
            <w:pPr>
              <w:widowControl/>
              <w:jc w:val="center"/>
              <w:rPr>
                <w:rFonts w:ascii="Calibri" w:hAnsi="Calibri" w:eastAsia="Times New Roman" w:cs="" w:asciiTheme="minorAscii" w:hAnsiTheme="minorAscii" w:cstheme="minorBidi"/>
                <w:color w:val="auto"/>
                <w:sz w:val="22"/>
                <w:szCs w:val="22"/>
              </w:rPr>
            </w:pPr>
            <w:r w:rsidRPr="043FCD53" w:rsidR="532335A8">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3DC79B5A" w14:textId="0E612111">
            <w:pPr>
              <w:widowControl/>
              <w:jc w:val="center"/>
              <w:rPr>
                <w:rFonts w:ascii="Calibri" w:hAnsi="Calibri" w:eastAsia="Times New Roman" w:cs="" w:asciiTheme="minorAscii" w:hAnsiTheme="minorAscii" w:cstheme="minorBidi"/>
                <w:color w:val="auto"/>
                <w:sz w:val="22"/>
                <w:szCs w:val="22"/>
              </w:rPr>
            </w:pPr>
            <w:r w:rsidRPr="043FCD53" w:rsidR="532335A8">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2D9F9AAC" w14:textId="657CBF82">
            <w:pPr>
              <w:widowControl/>
              <w:jc w:val="center"/>
              <w:rPr>
                <w:rFonts w:ascii="Calibri" w:hAnsi="Calibri" w:eastAsia="Times New Roman" w:cs="" w:asciiTheme="minorAscii" w:hAnsiTheme="minorAscii" w:cstheme="minorBidi"/>
                <w:color w:val="auto"/>
                <w:sz w:val="22"/>
                <w:szCs w:val="22"/>
              </w:rPr>
            </w:pPr>
            <w:r w:rsidRPr="043FCD53" w:rsidR="41405198">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5EFD7D31" w14:textId="63804FBF">
            <w:pPr>
              <w:widowControl/>
              <w:jc w:val="center"/>
              <w:rPr>
                <w:rFonts w:ascii="Calibri" w:hAnsi="Calibri" w:eastAsia="Times New Roman" w:cs="" w:asciiTheme="minorAscii" w:hAnsiTheme="minorAscii" w:cstheme="minorBidi"/>
                <w:color w:val="auto"/>
                <w:sz w:val="22"/>
                <w:szCs w:val="22"/>
              </w:rPr>
            </w:pPr>
            <w:r w:rsidRPr="043FCD53" w:rsidR="7789A22E">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3DB8B04B" w14:textId="313ED91E">
            <w:pPr>
              <w:widowControl/>
              <w:jc w:val="center"/>
              <w:rPr>
                <w:rFonts w:ascii="Calibri" w:hAnsi="Calibri" w:eastAsia="Times New Roman" w:cs="" w:asciiTheme="minorAscii" w:hAnsiTheme="minorAscii" w:cstheme="minorBidi"/>
                <w:color w:val="auto"/>
                <w:sz w:val="22"/>
                <w:szCs w:val="22"/>
              </w:rPr>
            </w:pPr>
            <w:r w:rsidRPr="043FCD53" w:rsidR="7789A22E">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715011DF" w14:textId="67C6164C">
            <w:pPr>
              <w:widowControl/>
              <w:jc w:val="center"/>
              <w:rPr>
                <w:rFonts w:ascii="Calibri" w:hAnsi="Calibri" w:eastAsia="Times New Roman" w:cs="" w:asciiTheme="minorAscii" w:hAnsiTheme="minorAscii" w:cstheme="minorBidi"/>
                <w:color w:val="auto"/>
                <w:sz w:val="22"/>
                <w:szCs w:val="22"/>
              </w:rPr>
            </w:pPr>
            <w:r w:rsidRPr="043FCD53" w:rsidR="53CEB5F5">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27CA960B" w14:textId="2DE751B1">
            <w:pPr>
              <w:widowControl/>
              <w:jc w:val="center"/>
              <w:rPr>
                <w:rFonts w:ascii="Calibri" w:hAnsi="Calibri" w:eastAsia="Times New Roman" w:cs="" w:asciiTheme="minorAscii" w:hAnsiTheme="minorAscii" w:cstheme="minorBidi"/>
                <w:color w:val="auto"/>
                <w:sz w:val="22"/>
                <w:szCs w:val="22"/>
              </w:rPr>
            </w:pPr>
            <w:r w:rsidRPr="043FCD53" w:rsidR="7CE15D46">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21EAEB8E" w14:textId="1CA0162F">
            <w:pPr>
              <w:widowControl/>
              <w:jc w:val="center"/>
              <w:rPr>
                <w:rFonts w:ascii="Calibri" w:hAnsi="Calibri" w:eastAsia="Times New Roman" w:cs="" w:asciiTheme="minorAscii" w:hAnsiTheme="minorAscii" w:cstheme="minorBidi"/>
                <w:color w:val="auto"/>
                <w:sz w:val="22"/>
                <w:szCs w:val="22"/>
              </w:rPr>
            </w:pPr>
            <w:r w:rsidRPr="043FCD53" w:rsidR="7CE15D46">
              <w:rPr>
                <w:rFonts w:ascii="Calibri" w:hAnsi="Calibri" w:eastAsia="Times New Roman" w:cs="" w:asciiTheme="minorAscii" w:hAnsiTheme="minorAscii" w:cstheme="minorBidi"/>
                <w:color w:val="auto"/>
                <w:sz w:val="22"/>
                <w:szCs w:val="22"/>
              </w:rPr>
              <w:t>0</w:t>
            </w:r>
          </w:p>
        </w:tc>
      </w:tr>
      <w:tr w:rsidRPr="003F69FF" w:rsidR="000B2DA6" w:rsidTr="71C002A0" w14:paraId="2F824AA2"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B2DA6" w:rsidP="003B26B6" w:rsidRDefault="000B2DA6" w14:paraId="6A49EA93"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30B8EF4E" w14:textId="048A4B36">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41C15E60" w14:textId="2A8F19AC">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324E56F4" w14:textId="04C920DE">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026A8C76" w14:textId="76CC6651">
            <w:pPr>
              <w:widowControl/>
              <w:jc w:val="center"/>
              <w:rPr>
                <w:rFonts w:ascii="Calibri" w:hAnsi="Calibri" w:eastAsia="Times New Roman" w:cs="" w:asciiTheme="minorAscii" w:hAnsiTheme="minorAscii" w:cstheme="minorBidi"/>
                <w:color w:val="auto"/>
                <w:sz w:val="22"/>
                <w:szCs w:val="22"/>
              </w:rPr>
            </w:pPr>
            <w:r w:rsidRPr="043FCD53" w:rsidR="2DF87F84">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4C9B38B9" w14:textId="60F50994">
            <w:pPr>
              <w:widowControl/>
              <w:jc w:val="center"/>
              <w:rPr>
                <w:rFonts w:ascii="Calibri" w:hAnsi="Calibri" w:eastAsia="Times New Roman" w:cs="" w:asciiTheme="minorAscii" w:hAnsiTheme="minorAscii" w:cstheme="minorBidi"/>
                <w:color w:val="auto"/>
                <w:sz w:val="22"/>
                <w:szCs w:val="22"/>
              </w:rPr>
            </w:pPr>
            <w:r w:rsidRPr="043FCD53" w:rsidR="2DF87F84">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79DBF157" w14:textId="4446D261">
            <w:pPr>
              <w:widowControl/>
              <w:jc w:val="center"/>
              <w:rPr>
                <w:rFonts w:ascii="Calibri" w:hAnsi="Calibri" w:eastAsia="Times New Roman" w:cs="" w:asciiTheme="minorAscii" w:hAnsiTheme="minorAscii" w:cstheme="minorBidi"/>
                <w:color w:val="auto"/>
                <w:sz w:val="22"/>
                <w:szCs w:val="22"/>
              </w:rPr>
            </w:pPr>
            <w:r w:rsidRPr="043FCD53" w:rsidR="2DF87F84">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05C6892D" w14:textId="6031F08A">
            <w:pPr>
              <w:widowControl/>
              <w:jc w:val="center"/>
              <w:rPr>
                <w:rFonts w:ascii="Calibri" w:hAnsi="Calibri" w:eastAsia="Times New Roman" w:cs="" w:asciiTheme="minorAscii" w:hAnsiTheme="minorAscii" w:cstheme="minorBidi"/>
                <w:color w:val="auto"/>
                <w:sz w:val="22"/>
                <w:szCs w:val="22"/>
              </w:rPr>
            </w:pPr>
            <w:r w:rsidRPr="043FCD53" w:rsidR="58E94855">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2C892C7C" w14:textId="592E67FD">
            <w:pPr>
              <w:widowControl/>
              <w:jc w:val="center"/>
              <w:rPr>
                <w:rFonts w:ascii="Calibri" w:hAnsi="Calibri" w:eastAsia="Times New Roman" w:cs="" w:asciiTheme="minorAscii" w:hAnsiTheme="minorAscii" w:cstheme="minorBidi"/>
                <w:color w:val="auto"/>
                <w:sz w:val="22"/>
                <w:szCs w:val="22"/>
              </w:rPr>
            </w:pPr>
            <w:r w:rsidRPr="043FCD53" w:rsidR="58E94855">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257C602C" w14:textId="17FA1B1B">
            <w:pPr>
              <w:widowControl/>
              <w:jc w:val="center"/>
              <w:rPr>
                <w:rFonts w:ascii="Calibri" w:hAnsi="Calibri" w:eastAsia="Times New Roman" w:cs="" w:asciiTheme="minorAscii" w:hAnsiTheme="minorAscii" w:cstheme="minorBidi"/>
                <w:color w:val="auto"/>
                <w:sz w:val="22"/>
                <w:szCs w:val="22"/>
              </w:rPr>
            </w:pPr>
            <w:r w:rsidRPr="043FCD53" w:rsidR="2084851E">
              <w:rPr>
                <w:rFonts w:ascii="Calibri" w:hAnsi="Calibri" w:eastAsia="Times New Roman" w:cs="" w:asciiTheme="minorAscii" w:hAnsiTheme="minorAscii" w:cstheme="minorBidi"/>
                <w:color w:val="auto"/>
                <w:sz w:val="22"/>
                <w:szCs w:val="22"/>
              </w:rPr>
              <w:t>0</w:t>
            </w:r>
          </w:p>
        </w:tc>
      </w:tr>
      <w:tr w:rsidRPr="003F69FF" w:rsidR="000B2DA6" w:rsidTr="71C002A0" w14:paraId="07E5A165"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0B2DA6" w:rsidP="003B26B6" w:rsidRDefault="000B2DA6" w14:paraId="3475E9BE"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2A94DD0A" w14:textId="0FEA9F1F">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2BF09942" w14:textId="782D76A1">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48343D89" w14:textId="12E39739">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17299254" w14:textId="12C5D21C">
            <w:pPr>
              <w:widowControl/>
              <w:jc w:val="center"/>
              <w:rPr>
                <w:rFonts w:ascii="Calibri" w:hAnsi="Calibri" w:eastAsia="Times New Roman" w:cs="" w:asciiTheme="minorAscii" w:hAnsiTheme="minorAscii" w:cstheme="minorBidi"/>
                <w:color w:val="auto"/>
                <w:sz w:val="22"/>
                <w:szCs w:val="22"/>
              </w:rPr>
            </w:pPr>
            <w:r w:rsidRPr="043FCD53" w:rsidR="14EB55AE">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30DF6706" w14:textId="44A2FDF8">
            <w:pPr>
              <w:widowControl/>
              <w:jc w:val="center"/>
              <w:rPr>
                <w:rFonts w:ascii="Calibri" w:hAnsi="Calibri" w:eastAsia="Times New Roman" w:cs="" w:asciiTheme="minorAscii" w:hAnsiTheme="minorAscii" w:cstheme="minorBidi"/>
                <w:color w:val="auto"/>
                <w:sz w:val="22"/>
                <w:szCs w:val="22"/>
              </w:rPr>
            </w:pPr>
            <w:r w:rsidRPr="043FCD53" w:rsidR="14EB55AE">
              <w:rPr>
                <w:rFonts w:ascii="Calibri" w:hAnsi="Calibri" w:eastAsia="Times New Roman" w:cs="" w:asciiTheme="minorAscii" w:hAnsiTheme="minorAscii" w:cstheme="minorBidi"/>
                <w:color w:val="auto"/>
                <w:sz w:val="22"/>
                <w:szCs w:val="22"/>
              </w:rPr>
              <w:t>6</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0580281A" w14:textId="0ED27506">
            <w:pPr>
              <w:widowControl/>
              <w:jc w:val="center"/>
              <w:rPr>
                <w:rFonts w:ascii="Calibri" w:hAnsi="Calibri" w:eastAsia="Times New Roman" w:cs="" w:asciiTheme="minorAscii" w:hAnsiTheme="minorAscii" w:cstheme="minorBidi"/>
                <w:color w:val="auto"/>
                <w:sz w:val="22"/>
                <w:szCs w:val="22"/>
              </w:rPr>
            </w:pPr>
            <w:r w:rsidRPr="043FCD53" w:rsidR="507BB5F3">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208F1589" w14:textId="6A045A41">
            <w:pPr>
              <w:widowControl/>
              <w:jc w:val="center"/>
              <w:rPr>
                <w:rFonts w:ascii="Calibri" w:hAnsi="Calibri" w:eastAsia="Times New Roman" w:cs="" w:asciiTheme="minorAscii" w:hAnsiTheme="minorAscii" w:cstheme="minorBidi"/>
                <w:color w:val="auto"/>
                <w:sz w:val="22"/>
                <w:szCs w:val="22"/>
              </w:rPr>
            </w:pPr>
            <w:r w:rsidRPr="043FCD53" w:rsidR="6D4DD30C">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2C39E311" w14:textId="1FEA1BF4">
            <w:pPr>
              <w:widowControl/>
              <w:jc w:val="center"/>
              <w:rPr>
                <w:rFonts w:ascii="Calibri" w:hAnsi="Calibri" w:eastAsia="Times New Roman" w:cs="" w:asciiTheme="minorAscii" w:hAnsiTheme="minorAscii" w:cstheme="minorBidi"/>
                <w:color w:val="auto"/>
                <w:sz w:val="22"/>
                <w:szCs w:val="22"/>
              </w:rPr>
            </w:pPr>
            <w:r w:rsidRPr="043FCD53" w:rsidR="6D4DD30C">
              <w:rPr>
                <w:rFonts w:ascii="Calibri" w:hAnsi="Calibri" w:eastAsia="Times New Roman" w:cs="" w:asciiTheme="minorAscii" w:hAnsiTheme="minorAscii" w:cstheme="minorBidi"/>
                <w:color w:val="auto"/>
                <w:sz w:val="22"/>
                <w:szCs w:val="22"/>
              </w:rPr>
              <w:t>1</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43C8C2CA" w14:textId="33AF9578">
            <w:pPr>
              <w:widowControl/>
              <w:jc w:val="center"/>
              <w:rPr>
                <w:rFonts w:ascii="Calibri" w:hAnsi="Calibri" w:eastAsia="Times New Roman" w:cs="" w:asciiTheme="minorAscii" w:hAnsiTheme="minorAscii" w:cstheme="minorBidi"/>
                <w:color w:val="auto"/>
                <w:sz w:val="22"/>
                <w:szCs w:val="22"/>
              </w:rPr>
            </w:pPr>
            <w:r w:rsidRPr="043FCD53" w:rsidR="6D4DD30C">
              <w:rPr>
                <w:rFonts w:ascii="Calibri" w:hAnsi="Calibri" w:eastAsia="Times New Roman" w:cs="" w:asciiTheme="minorAscii" w:hAnsiTheme="minorAscii" w:cstheme="minorBidi"/>
                <w:color w:val="auto"/>
                <w:sz w:val="22"/>
                <w:szCs w:val="22"/>
              </w:rPr>
              <w:t>0</w:t>
            </w:r>
          </w:p>
        </w:tc>
      </w:tr>
      <w:tr w:rsidRPr="003F69FF" w:rsidR="000B2DA6" w:rsidTr="71C002A0" w14:paraId="697E3018"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0B2DA6" w:rsidP="003B26B6" w:rsidRDefault="000B2DA6" w14:paraId="0F6D4349"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6DBB05B5" w14:textId="0A8E51E8">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3AD6E7D1" w14:textId="33E73625">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71C002A0" w:rsidRDefault="000B2DA6" w14:paraId="61880887" w14:textId="0E6C50F9">
            <w:pPr>
              <w:widowControl/>
              <w:jc w:val="center"/>
              <w:rPr>
                <w:rFonts w:ascii="Calibri" w:hAnsi="Calibri" w:eastAsia="Times New Roman" w:cs="" w:asciiTheme="minorAscii" w:hAnsiTheme="minorAscii" w:cstheme="minorBidi"/>
                <w:color w:val="auto"/>
                <w:sz w:val="22"/>
                <w:szCs w:val="22"/>
              </w:rPr>
            </w:pPr>
            <w:r w:rsidRPr="71C002A0" w:rsidR="71C002A0">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3ABC0773" w14:textId="3DF40137">
            <w:pPr>
              <w:widowControl/>
              <w:jc w:val="center"/>
              <w:rPr>
                <w:rFonts w:ascii="Calibri" w:hAnsi="Calibri" w:eastAsia="Times New Roman" w:cs="" w:asciiTheme="minorAscii" w:hAnsiTheme="minorAscii" w:cstheme="minorBidi"/>
                <w:color w:val="auto"/>
                <w:sz w:val="22"/>
                <w:szCs w:val="22"/>
              </w:rPr>
            </w:pPr>
            <w:r w:rsidRPr="043FCD53" w:rsidR="41405198">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5A76898A" w14:textId="0328882E">
            <w:pPr>
              <w:widowControl/>
              <w:jc w:val="center"/>
              <w:rPr>
                <w:rFonts w:ascii="Calibri" w:hAnsi="Calibri" w:eastAsia="Times New Roman" w:cs="" w:asciiTheme="minorAscii" w:hAnsiTheme="minorAscii" w:cstheme="minorBidi"/>
                <w:color w:val="auto"/>
                <w:sz w:val="22"/>
                <w:szCs w:val="22"/>
              </w:rPr>
            </w:pPr>
            <w:r w:rsidRPr="043FCD53" w:rsidR="7789A22E">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108746E8" w14:textId="35C1D57A">
            <w:pPr>
              <w:widowControl/>
              <w:jc w:val="center"/>
              <w:rPr>
                <w:rFonts w:ascii="Calibri" w:hAnsi="Calibri" w:eastAsia="Times New Roman" w:cs="" w:asciiTheme="minorAscii" w:hAnsiTheme="minorAscii" w:cstheme="minorBidi"/>
                <w:color w:val="auto"/>
                <w:sz w:val="22"/>
                <w:szCs w:val="22"/>
              </w:rPr>
            </w:pPr>
            <w:r w:rsidRPr="043FCD53" w:rsidR="7789A22E">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30B7E89B" w14:textId="17606995">
            <w:pPr>
              <w:widowControl/>
              <w:jc w:val="center"/>
              <w:rPr>
                <w:rFonts w:ascii="Calibri" w:hAnsi="Calibri" w:eastAsia="Times New Roman" w:cs="" w:asciiTheme="minorAscii" w:hAnsiTheme="minorAscii" w:cstheme="minorBidi"/>
                <w:color w:val="auto"/>
                <w:sz w:val="22"/>
                <w:szCs w:val="22"/>
              </w:rPr>
            </w:pPr>
            <w:r w:rsidRPr="043FCD53" w:rsidR="58E94855">
              <w:rPr>
                <w:rFonts w:ascii="Calibri" w:hAnsi="Calibri" w:eastAsia="Times New Roman" w:cs="" w:asciiTheme="minorAscii" w:hAnsiTheme="minorAsci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1A63503D" w14:textId="7E184504">
            <w:pPr>
              <w:widowControl/>
              <w:jc w:val="center"/>
              <w:rPr>
                <w:rFonts w:ascii="Calibri" w:hAnsi="Calibri" w:eastAsia="Times New Roman" w:cs="" w:asciiTheme="minorAscii" w:hAnsiTheme="minorAscii" w:cstheme="minorBidi"/>
                <w:color w:val="auto"/>
                <w:sz w:val="22"/>
                <w:szCs w:val="22"/>
              </w:rPr>
            </w:pPr>
            <w:r w:rsidRPr="043FCD53" w:rsidR="58E94855">
              <w:rPr>
                <w:rFonts w:ascii="Calibri" w:hAnsi="Calibri" w:eastAsia="Times New Roman" w:cs="" w:asciiTheme="minorAscii" w:hAnsiTheme="minorAsci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5C3A07" w:rsidR="000B2DA6" w:rsidP="043FCD53" w:rsidRDefault="000B2DA6" w14:paraId="6F09E409" w14:textId="464A2A77">
            <w:pPr>
              <w:widowControl/>
              <w:jc w:val="center"/>
              <w:rPr>
                <w:rFonts w:ascii="Calibri" w:hAnsi="Calibri" w:eastAsia="Times New Roman" w:cs="" w:asciiTheme="minorAscii" w:hAnsiTheme="minorAscii" w:cstheme="minorBidi"/>
                <w:color w:val="auto"/>
                <w:sz w:val="22"/>
                <w:szCs w:val="22"/>
              </w:rPr>
            </w:pPr>
            <w:r w:rsidRPr="043FCD53" w:rsidR="2084851E">
              <w:rPr>
                <w:rFonts w:ascii="Calibri" w:hAnsi="Calibri" w:eastAsia="Times New Roman" w:cs="" w:asciiTheme="minorAscii" w:hAnsiTheme="minorAscii" w:cstheme="minorBidi"/>
                <w:color w:val="auto"/>
                <w:sz w:val="22"/>
                <w:szCs w:val="22"/>
              </w:rPr>
              <w:t>0</w:t>
            </w:r>
          </w:p>
        </w:tc>
      </w:tr>
      <w:tr w:rsidRPr="003F69FF" w:rsidR="000B2DA6" w:rsidTr="71C002A0" w14:paraId="115FB129"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0B2DA6" w:rsidP="003B26B6" w:rsidRDefault="000B2DA6" w14:paraId="2907E841"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2F65CFCB" w14:textId="613EE365">
            <w:pPr>
              <w:widowControl/>
              <w:jc w:val="center"/>
              <w:rPr>
                <w:rFonts w:ascii="Calibri" w:hAnsi="Calibri" w:eastAsia="Times New Roman" w:cs="" w:asciiTheme="minorAscii" w:hAnsiTheme="minorAscii" w:cstheme="minorBidi"/>
                <w:color w:val="auto"/>
                <w:sz w:val="22"/>
                <w:szCs w:val="22"/>
              </w:rPr>
            </w:pPr>
            <w:r w:rsidRPr="043FCD53" w:rsidR="6533412A">
              <w:rPr>
                <w:rFonts w:ascii="Calibri" w:hAnsi="Calibri" w:eastAsia="Times New Roman" w:cs="" w:asciiTheme="minorAscii" w:hAnsiTheme="minorAscii" w:cstheme="minorBidi"/>
                <w:color w:val="auto"/>
                <w:sz w:val="22"/>
                <w:szCs w:val="22"/>
              </w:rPr>
              <w:t>11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6FE171D7" w14:textId="181292C7">
            <w:pPr>
              <w:widowControl/>
              <w:jc w:val="center"/>
              <w:rPr>
                <w:rFonts w:ascii="Calibri" w:hAnsi="Calibri" w:eastAsia="Times New Roman" w:cs="" w:asciiTheme="minorAscii" w:hAnsiTheme="minorAscii" w:cstheme="minorBidi"/>
                <w:color w:val="auto"/>
                <w:sz w:val="22"/>
                <w:szCs w:val="22"/>
              </w:rPr>
            </w:pPr>
            <w:r w:rsidRPr="043FCD53" w:rsidR="6533412A">
              <w:rPr>
                <w:rFonts w:ascii="Calibri" w:hAnsi="Calibri" w:eastAsia="Times New Roman" w:cs="" w:asciiTheme="minorAscii" w:hAnsiTheme="minorAscii" w:cstheme="minorBidi"/>
                <w:color w:val="auto"/>
                <w:sz w:val="22"/>
                <w:szCs w:val="22"/>
              </w:rPr>
              <w:t>8</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36D92FCE" w14:textId="3D98A7B6">
            <w:pPr>
              <w:widowControl/>
              <w:jc w:val="center"/>
              <w:rPr>
                <w:rFonts w:ascii="Calibri" w:hAnsi="Calibri" w:eastAsia="Times New Roman" w:cs="" w:asciiTheme="minorAscii" w:hAnsiTheme="minorAscii" w:cstheme="minorBidi"/>
                <w:color w:val="auto"/>
                <w:sz w:val="22"/>
                <w:szCs w:val="22"/>
              </w:rPr>
            </w:pPr>
            <w:r w:rsidRPr="043FCD53" w:rsidR="6533412A">
              <w:rPr>
                <w:rFonts w:ascii="Calibri" w:hAnsi="Calibri" w:eastAsia="Times New Roman" w:cs="" w:asciiTheme="minorAscii" w:hAnsiTheme="minorAsci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450BBE7D" w14:textId="112C099E">
            <w:pPr>
              <w:widowControl/>
              <w:jc w:val="center"/>
              <w:rPr>
                <w:rFonts w:ascii="Calibri" w:hAnsi="Calibri" w:eastAsia="Times New Roman" w:cs="" w:asciiTheme="minorAscii" w:hAnsiTheme="minorAscii" w:cstheme="minorBidi"/>
                <w:color w:val="auto"/>
                <w:sz w:val="22"/>
                <w:szCs w:val="22"/>
              </w:rPr>
            </w:pPr>
            <w:r w:rsidRPr="043FCD53" w:rsidR="2B5C0E1E">
              <w:rPr>
                <w:rFonts w:ascii="Calibri" w:hAnsi="Calibri" w:eastAsia="Times New Roman" w:cs="" w:asciiTheme="minorAscii" w:hAnsiTheme="minorAscii" w:cstheme="minorBidi"/>
                <w:color w:val="auto"/>
                <w:sz w:val="22"/>
                <w:szCs w:val="22"/>
              </w:rPr>
              <w:t>4</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6E979447" w14:textId="512B9070">
            <w:pPr>
              <w:widowControl/>
              <w:jc w:val="center"/>
              <w:rPr>
                <w:rFonts w:ascii="Calibri" w:hAnsi="Calibri" w:eastAsia="Times New Roman" w:cs="" w:asciiTheme="minorAscii" w:hAnsiTheme="minorAscii" w:cstheme="minorBidi"/>
                <w:color w:val="auto"/>
                <w:sz w:val="22"/>
                <w:szCs w:val="22"/>
              </w:rPr>
            </w:pPr>
            <w:r w:rsidRPr="043FCD53" w:rsidR="2B5C0E1E">
              <w:rPr>
                <w:rFonts w:ascii="Calibri" w:hAnsi="Calibri" w:eastAsia="Times New Roman" w:cs="" w:asciiTheme="minorAscii" w:hAnsiTheme="minorAscii" w:cstheme="minorBidi"/>
                <w:color w:val="auto"/>
                <w:sz w:val="22"/>
                <w:szCs w:val="22"/>
              </w:rPr>
              <w:t>23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0B2DA6" w:rsidP="043FCD53" w:rsidRDefault="000B2DA6" w14:paraId="482063F3" w14:textId="237AE0DB">
            <w:pPr>
              <w:widowControl/>
              <w:jc w:val="center"/>
              <w:rPr>
                <w:rFonts w:ascii="Calibri" w:hAnsi="Calibri" w:eastAsia="Times New Roman" w:cs="" w:asciiTheme="minorAscii" w:hAnsiTheme="minorAscii" w:cstheme="minorBidi"/>
                <w:color w:val="auto"/>
                <w:sz w:val="22"/>
                <w:szCs w:val="22"/>
              </w:rPr>
            </w:pPr>
            <w:r w:rsidRPr="043FCD53" w:rsidR="426477DE">
              <w:rPr>
                <w:rFonts w:ascii="Calibri" w:hAnsi="Calibri" w:eastAsia="Times New Roman" w:cs="" w:asciiTheme="minorAscii" w:hAnsiTheme="minorAsci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1DA73A5F" w14:textId="698E8671">
            <w:pPr>
              <w:widowControl/>
              <w:jc w:val="center"/>
              <w:rPr>
                <w:rFonts w:ascii="Calibri" w:hAnsi="Calibri" w:eastAsia="Times New Roman" w:cs="" w:asciiTheme="minorAscii" w:hAnsiTheme="minorAscii" w:cstheme="minorBidi"/>
                <w:color w:val="auto"/>
                <w:sz w:val="22"/>
                <w:szCs w:val="22"/>
              </w:rPr>
            </w:pPr>
            <w:r w:rsidRPr="043FCD53" w:rsidR="7B0D7FD3">
              <w:rPr>
                <w:rFonts w:ascii="Calibri" w:hAnsi="Calibri" w:eastAsia="Times New Roman" w:cs="" w:asciiTheme="minorAscii" w:hAnsiTheme="minorAscii" w:cstheme="minorBidi"/>
                <w:color w:val="auto"/>
                <w:sz w:val="22"/>
                <w:szCs w:val="22"/>
              </w:rPr>
              <w:t>5</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337700DD" w14:textId="1CB35678">
            <w:pPr>
              <w:widowControl/>
              <w:jc w:val="center"/>
              <w:rPr>
                <w:rFonts w:ascii="Calibri" w:hAnsi="Calibri" w:eastAsia="Times New Roman" w:cs="" w:asciiTheme="minorAscii" w:hAnsiTheme="minorAscii" w:cstheme="minorBidi"/>
                <w:color w:val="auto"/>
                <w:sz w:val="22"/>
                <w:szCs w:val="22"/>
              </w:rPr>
            </w:pPr>
            <w:r w:rsidRPr="043FCD53" w:rsidR="7B0D7FD3">
              <w:rPr>
                <w:rFonts w:ascii="Calibri" w:hAnsi="Calibri" w:eastAsia="Times New Roman" w:cs="" w:asciiTheme="minorAscii" w:hAnsiTheme="minorAscii" w:cstheme="minorBidi"/>
                <w:color w:val="auto"/>
                <w:sz w:val="22"/>
                <w:szCs w:val="22"/>
              </w:rPr>
              <w:t>1</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9C644D" w:rsidR="000B2DA6" w:rsidP="043FCD53" w:rsidRDefault="000B2DA6" w14:paraId="7768FA85" w14:textId="0E576250">
            <w:pPr>
              <w:widowControl/>
              <w:jc w:val="center"/>
              <w:rPr>
                <w:rFonts w:ascii="Calibri" w:hAnsi="Calibri" w:eastAsia="Times New Roman" w:cs="" w:asciiTheme="minorAscii" w:hAnsiTheme="minorAscii" w:cstheme="minorBidi"/>
                <w:color w:val="auto"/>
                <w:sz w:val="22"/>
                <w:szCs w:val="22"/>
              </w:rPr>
            </w:pPr>
            <w:r w:rsidRPr="043FCD53" w:rsidR="7B0D7FD3">
              <w:rPr>
                <w:rFonts w:ascii="Calibri" w:hAnsi="Calibri" w:eastAsia="Times New Roman" w:cs="" w:asciiTheme="minorAscii" w:hAnsiTheme="minorAscii" w:cstheme="minorBidi"/>
                <w:color w:val="auto"/>
                <w:sz w:val="22"/>
                <w:szCs w:val="22"/>
              </w:rPr>
              <w:t>1</w:t>
            </w:r>
          </w:p>
        </w:tc>
      </w:tr>
    </w:tbl>
    <w:p w:rsidRPr="000B2DA6" w:rsidR="000262AF" w:rsidRDefault="000B2DA6" w14:paraId="22A86110" w14:textId="6B8A48B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0B2DA6" w:rsidRDefault="000B2DA6" w14:paraId="19404B2B" w14:textId="6BB0D39E">
      <w:pPr>
        <w:rPr>
          <w:rFonts w:ascii="Calibri" w:hAnsi="Calibri" w:eastAsia="Calibri" w:cs="Calibri"/>
          <w:b/>
          <w:sz w:val="22"/>
          <w:szCs w:val="22"/>
          <w:u w:val="single"/>
        </w:rPr>
      </w:pPr>
    </w:p>
    <w:p w:rsidR="000B2DA6" w:rsidRDefault="000B2DA6" w14:paraId="79B34649"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189"/>
        <w:gridCol w:w="1224"/>
        <w:gridCol w:w="1224"/>
        <w:gridCol w:w="1224"/>
        <w:gridCol w:w="1224"/>
        <w:gridCol w:w="1224"/>
        <w:gridCol w:w="1224"/>
        <w:gridCol w:w="1224"/>
        <w:gridCol w:w="1224"/>
        <w:gridCol w:w="1069"/>
      </w:tblGrid>
      <w:tr w:rsidRPr="003F69FF" w:rsidR="00533D89" w:rsidTr="000B2DA6" w14:paraId="3D468E9C" w14:textId="77777777">
        <w:trPr>
          <w:trHeight w:val="20"/>
        </w:trPr>
        <w:tc>
          <w:tcPr>
            <w:tcW w:w="2189" w:type="dxa"/>
            <w:vMerge w:val="restart"/>
            <w:tcBorders>
              <w:top w:val="single" w:color="000000" w:themeColor="text1" w:sz="4" w:space="0"/>
              <w:left w:val="single" w:color="auto"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533D89" w:rsidP="008112E7" w:rsidRDefault="00533D89" w14:paraId="0B53FB3C" w14:textId="39105822">
            <w:pPr>
              <w:widowControl/>
              <w:rPr>
                <w:rFonts w:ascii="Times New Roman" w:hAnsi="Times New Roman" w:eastAsia="Times New Roman" w:cs="Times New Roman"/>
                <w:color w:val="auto"/>
              </w:rPr>
            </w:pPr>
            <w:r>
              <w:rPr>
                <w:rFonts w:ascii="Calibri" w:hAnsi="Calibri" w:eastAsia="Calibri" w:cs="Calibri"/>
                <w:b/>
                <w:bCs/>
                <w:sz w:val="22"/>
                <w:szCs w:val="22"/>
              </w:rPr>
              <w:t>17/18</w:t>
            </w:r>
            <w:r w:rsidRPr="061577B5">
              <w:rPr>
                <w:rFonts w:ascii="Calibri" w:hAnsi="Calibri" w:eastAsia="Calibri" w:cs="Calibri"/>
                <w:b/>
                <w:bCs/>
                <w:sz w:val="22"/>
                <w:szCs w:val="22"/>
              </w:rPr>
              <w:t xml:space="preserve"> Race/Ethnicity*</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533D89" w:rsidP="008112E7" w:rsidRDefault="00533D89" w14:paraId="2FD9E6CB"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533D89" w:rsidP="008112E7" w:rsidRDefault="00533D89" w14:paraId="5577C3D9"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5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533D89" w:rsidP="008112E7" w:rsidRDefault="00533D89" w14:paraId="6EA14E52"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533D89" w:rsidTr="000B2DA6" w14:paraId="65B80189" w14:textId="77777777">
        <w:trPr>
          <w:trHeight w:val="20"/>
        </w:trPr>
        <w:tc>
          <w:tcPr>
            <w:tcW w:w="2189" w:type="dxa"/>
            <w:vMerge/>
            <w:tcBorders>
              <w:top w:val="single" w:color="000000" w:themeColor="text1" w:sz="4" w:space="0"/>
              <w:left w:val="single" w:color="auto" w:sz="4" w:space="0"/>
              <w:bottom w:val="single" w:color="000000" w:themeColor="text1" w:sz="4" w:space="0"/>
            </w:tcBorders>
            <w:vAlign w:val="center"/>
            <w:hideMark/>
          </w:tcPr>
          <w:p w:rsidRPr="003F69FF" w:rsidR="00533D89" w:rsidP="008112E7" w:rsidRDefault="00533D89" w14:paraId="56D9C306" w14:textId="77777777">
            <w:pPr>
              <w:widowControl/>
              <w:rPr>
                <w:rFonts w:ascii="Times New Roman" w:hAnsi="Times New Roman" w:eastAsia="Times New Roman" w:cs="Times New Roman"/>
                <w:color w:val="auto"/>
              </w:rPr>
            </w:pP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3D89" w:rsidP="008112E7" w:rsidRDefault="00533D89" w14:paraId="7B1B9A89"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3D89" w:rsidP="008112E7" w:rsidRDefault="00533D89" w14:paraId="6D048668"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3D89" w:rsidP="008112E7" w:rsidRDefault="00533D89" w14:paraId="61A541BC"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3D89" w:rsidP="008112E7" w:rsidRDefault="00533D89" w14:paraId="1BD7B02D"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3D89" w:rsidP="008112E7" w:rsidRDefault="00533D89" w14:paraId="3C8E70E2"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533D89" w:rsidP="008112E7" w:rsidRDefault="00533D89" w14:paraId="3F8D7354"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3D89" w:rsidP="008112E7" w:rsidRDefault="00533D89" w14:paraId="308E4691"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3D89" w:rsidP="008112E7" w:rsidRDefault="00533D89" w14:paraId="5D35F57A"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3D89" w:rsidP="008112E7" w:rsidRDefault="00533D89" w14:paraId="7A172A20"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r>
      <w:tr w:rsidRPr="003F69FF" w:rsidR="00533D89" w:rsidTr="000B2DA6" w14:paraId="0CCAD640"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5F1FE4F8"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659FF620" w14:textId="04B13A7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4B22961" w14:textId="18D934D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1EA3C78" w14:textId="106266F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21E6CFC" w14:textId="380837D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3447CB87" w14:textId="33981B6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7</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157CB91" w14:textId="1F7A190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60294520" w14:textId="2D26674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2A4DD975" w14:textId="6526D04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079C2883" w14:textId="7EE4D91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327351F0"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5C8A129D"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37F9082C" w14:textId="651617B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67BB527A" w14:textId="2E90303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4</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8581200" w14:textId="64FAE44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5B75143" w14:textId="3F4A9D1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64B520D9" w14:textId="3264FB7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5</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3BA16CD" w14:textId="632835A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65097483" w14:textId="6ABD3D10">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36C7AEB7" w14:textId="282E182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4</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25867641" w14:textId="232F779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r>
      <w:tr w:rsidRPr="003F69FF" w:rsidR="00533D89" w:rsidTr="6229FF76" w14:paraId="09D3232E"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0D1B321E"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675E58C7" w14:textId="49D511D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2980A6C2" w14:textId="237289E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78A197F" w14:textId="2211B87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800FFBF" w14:textId="0DAC14C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795FF75C" w14:textId="5E4979D5">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71A16E5E" w14:textId="1AEA936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5914065B" w14:textId="41857DC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7044B4C9" w14:textId="6B3355C9">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16D87A29" w14:textId="211830A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5458D7E7"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03F95C9A"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0623EF7" w14:textId="1602F68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241633FE" w14:textId="0312E68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2D55BD6" w14:textId="129EBD6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E30DBEF" w14:textId="6E7F59C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3724CB3" w14:textId="496F271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2F53696" w14:textId="0E3BC9F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643BDDE0" w14:textId="557AB85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67BBBBDB" w14:textId="4ED76CE9">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2822A676" w14:textId="481CC56C">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08E5F563"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533D89" w:rsidP="008112E7" w:rsidRDefault="00533D89" w14:paraId="6F5FAD5B"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48A603D" w14:textId="2133457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B9AD875" w14:textId="41F7E18C">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E6EC13E" w14:textId="742B7B7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9F83EF8" w14:textId="1DE70FED">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3946299" w14:textId="29404EF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3E974B64" w14:textId="2A02BF5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4D3423ED" w14:textId="19072C5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64532AD0" w14:textId="39BDA3A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659E6718" w14:textId="721732E0">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3982DB19"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533D89" w:rsidP="008112E7" w:rsidRDefault="00533D89" w14:paraId="79039F7E"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B0A9E62" w14:textId="7C114C23">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16AE7F4" w14:textId="717427A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7D5120A7" w14:textId="1E696932">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2C5E9C88" w14:textId="7212C5B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4A7E825" w14:textId="5E1DE25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7881AC01" w14:textId="5C433824">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21B09707" w14:textId="4AA6AAC9">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0E9EBA58" w14:textId="7B6CFFBE">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533D89" w:rsidP="6229FF76" w:rsidRDefault="6229FF76" w14:paraId="7A5F6A6D" w14:textId="5165C1C6">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0</w:t>
            </w:r>
          </w:p>
        </w:tc>
      </w:tr>
      <w:tr w:rsidRPr="003F69FF" w:rsidR="00533D89" w:rsidTr="6229FF76" w14:paraId="28DDCC86"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533D89" w:rsidP="008112E7" w:rsidRDefault="00533D89" w14:paraId="6C1C1F87"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DF268E5" w14:textId="73CC0B17">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5</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27AECD91" w14:textId="2C1D5EE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78110C3D" w14:textId="2212358F">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410F74D3" w14:textId="70BA3C3B">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4</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09019574" w14:textId="32BF33C1">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533D89" w:rsidP="6229FF76" w:rsidRDefault="6229FF76" w14:paraId="1CCF2B9B" w14:textId="73BC311A">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52C89015" w14:textId="695C68C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734C4700" w14:textId="0D2CDEE7">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5</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533D89" w:rsidP="6229FF76" w:rsidRDefault="6229FF76" w14:paraId="504CAEE1" w14:textId="38C3F838">
            <w:pPr>
              <w:widowControl/>
              <w:jc w:val="center"/>
              <w:rPr>
                <w:rFonts w:eastAsia="Times New Roman" w:asciiTheme="minorHAnsi" w:hAnsiTheme="minorHAnsi" w:cstheme="minorBidi"/>
                <w:color w:val="auto"/>
                <w:sz w:val="22"/>
                <w:szCs w:val="22"/>
              </w:rPr>
            </w:pPr>
            <w:r w:rsidRPr="6229FF76">
              <w:rPr>
                <w:rFonts w:eastAsia="Times New Roman" w:asciiTheme="minorHAnsi" w:hAnsiTheme="minorHAnsi" w:cstheme="minorBidi"/>
                <w:color w:val="auto"/>
                <w:sz w:val="22"/>
                <w:szCs w:val="22"/>
              </w:rPr>
              <w:t>1</w:t>
            </w:r>
          </w:p>
        </w:tc>
      </w:tr>
    </w:tbl>
    <w:p w:rsidR="00533D89" w:rsidP="00533D89" w:rsidRDefault="00533D89" w14:paraId="5FFC01E6"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533D89" w:rsidRDefault="00533D89" w14:paraId="0C08FB74" w14:textId="71C42B7B">
      <w:pPr>
        <w:rPr>
          <w:rFonts w:ascii="Calibri" w:hAnsi="Calibri" w:eastAsia="Calibri" w:cs="Calibri"/>
          <w:b/>
          <w:sz w:val="22"/>
          <w:szCs w:val="22"/>
          <w:u w:val="single"/>
        </w:rPr>
      </w:pPr>
    </w:p>
    <w:p w:rsidR="00533D89" w:rsidRDefault="00533D89" w14:paraId="0DC50B7E"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189"/>
        <w:gridCol w:w="1224"/>
        <w:gridCol w:w="1224"/>
        <w:gridCol w:w="1224"/>
        <w:gridCol w:w="1224"/>
        <w:gridCol w:w="1224"/>
        <w:gridCol w:w="1224"/>
        <w:gridCol w:w="1224"/>
        <w:gridCol w:w="1224"/>
        <w:gridCol w:w="1069"/>
      </w:tblGrid>
      <w:tr w:rsidRPr="003F69FF" w:rsidR="00B47574" w:rsidTr="061577B5" w14:paraId="2E166608" w14:textId="77777777">
        <w:trPr>
          <w:trHeight w:val="20"/>
        </w:trPr>
        <w:tc>
          <w:tcPr>
            <w:tcW w:w="218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B47574" w:rsidP="061577B5" w:rsidRDefault="061577B5" w14:paraId="22A35C8F" w14:textId="77777777">
            <w:pPr>
              <w:widowControl/>
              <w:rPr>
                <w:rFonts w:ascii="Times New Roman" w:hAnsi="Times New Roman" w:eastAsia="Times New Roman" w:cs="Times New Roman"/>
                <w:color w:val="auto"/>
              </w:rPr>
            </w:pPr>
            <w:r w:rsidRPr="061577B5">
              <w:rPr>
                <w:rFonts w:ascii="Calibri" w:hAnsi="Calibri" w:eastAsia="Calibri" w:cs="Calibri"/>
                <w:b/>
                <w:bCs/>
                <w:sz w:val="22"/>
                <w:szCs w:val="22"/>
              </w:rPr>
              <w:t>16/17 Race/Ethnicity*</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B47574" w:rsidP="061577B5" w:rsidRDefault="061577B5" w14:paraId="702298F6"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B47574" w:rsidP="061577B5" w:rsidRDefault="061577B5" w14:paraId="7A530C5A"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5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B47574" w:rsidP="061577B5" w:rsidRDefault="061577B5" w14:paraId="5F0DC39E"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B47574" w:rsidTr="061577B5" w14:paraId="7A3E3229" w14:textId="77777777">
        <w:trPr>
          <w:trHeight w:val="20"/>
        </w:trPr>
        <w:tc>
          <w:tcPr>
            <w:tcW w:w="2189" w:type="dxa"/>
            <w:vMerge/>
            <w:tcBorders>
              <w:top w:val="single" w:color="000000" w:sz="4" w:space="0"/>
              <w:left w:val="single" w:color="000000" w:sz="4" w:space="0"/>
              <w:bottom w:val="single" w:color="000000" w:sz="4" w:space="0"/>
              <w:right w:val="single" w:color="000000" w:sz="4" w:space="0"/>
            </w:tcBorders>
            <w:vAlign w:val="center"/>
            <w:hideMark/>
          </w:tcPr>
          <w:p w:rsidRPr="003F69FF" w:rsidR="00B47574" w:rsidP="0004741B" w:rsidRDefault="00B47574" w14:paraId="2C550E62" w14:textId="77777777">
            <w:pPr>
              <w:widowControl/>
              <w:rPr>
                <w:rFonts w:ascii="Times New Roman" w:hAnsi="Times New Roman" w:eastAsia="Times New Roman" w:cs="Times New Roman"/>
                <w:color w:val="auto"/>
              </w:rPr>
            </w:pP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47574" w:rsidP="061577B5" w:rsidRDefault="061577B5" w14:paraId="56159865"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47574" w:rsidP="061577B5" w:rsidRDefault="061577B5" w14:paraId="15844FE2"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47574" w:rsidP="061577B5" w:rsidRDefault="061577B5" w14:paraId="0FF947E1"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47574" w:rsidP="061577B5" w:rsidRDefault="061577B5" w14:paraId="69472DBF"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47574" w:rsidP="061577B5" w:rsidRDefault="061577B5" w14:paraId="6AB2DC44"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B47574" w:rsidP="061577B5" w:rsidRDefault="061577B5" w14:paraId="6AB8FB69"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47574" w:rsidP="061577B5" w:rsidRDefault="061577B5" w14:paraId="5591DBC3"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47574" w:rsidP="061577B5" w:rsidRDefault="061577B5" w14:paraId="57A8A1E7"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47574" w:rsidP="061577B5" w:rsidRDefault="061577B5" w14:paraId="7B58017E"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r>
      <w:tr w:rsidRPr="003F69FF" w:rsidR="009C6111" w:rsidTr="061577B5" w14:paraId="7D05F08C"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3F17449B"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7AAFD5EE" w14:textId="35986215">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46AF13AE" w14:textId="31F79E1D">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4592DCBE" w14:textId="03799A40">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2E2B3965" w14:textId="6B1F4950">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4B459F66" w14:textId="2A4C678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4900DF60" w14:textId="502C0AB2">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41863F1D" w14:textId="44A31D0A">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56302230" w14:textId="409DE253">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0F9C5F6F" w14:textId="04004DE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38412566"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67EA3925"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1F9F3E40" w14:textId="1AB8DF19">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3B23CFC1" w14:textId="41538F8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4</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67E5E2EC" w14:textId="3DB733B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793F6055" w14:textId="3848F53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9</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0F5F8C9A" w14:textId="61F3F5C0">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5FA19CD3" w14:textId="6727BE7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560A4349" w14:textId="7AC37EE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62C4324A" w14:textId="38E928C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4</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1BCA3ADE" w14:textId="63CF577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385D392A"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36449039"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7F5DB032" w14:textId="245AD735">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483D7808" w14:textId="4BFECC7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7932AD22" w14:textId="08F6E4A0">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2828F693" w14:textId="02AD771D">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46883DBE" w14:textId="53BF54B9">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73B581C7" w14:textId="6E22181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1540B4BE" w14:textId="2D034E3A">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6E62A3D4" w14:textId="72DCC422">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5933EECE" w14:textId="1A5D4DF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0050F793"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6B66E269"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6508D466" w14:textId="088552F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1EC92972" w14:textId="7DCC1A0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2647AC78" w14:textId="1A0F7203">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26B037F6" w14:textId="5D958D1E">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515F8CF7" w14:textId="4D53A24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59AFCD33" w14:textId="1C8614C1">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486005D4" w14:textId="5ED6ED1A">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26CC69DD" w14:textId="7652F91A">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0B060094" w14:textId="682B418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4303073F"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9C6111" w:rsidP="061577B5" w:rsidRDefault="061577B5" w14:paraId="3D3672A8" w14:textId="77777777">
            <w:pPr>
              <w:rPr>
                <w:rFonts w:ascii="Calibri Light" w:hAnsi="Calibri Light" w:cs="Calibri Light"/>
                <w:b/>
                <w:bCs/>
                <w:sz w:val="22"/>
                <w:szCs w:val="22"/>
              </w:rPr>
            </w:pPr>
            <w:r w:rsidRPr="061577B5">
              <w:rPr>
                <w:rFonts w:ascii="Calibri Light" w:hAnsi="Calibri Light" w:cs="Calibri Light"/>
                <w:b/>
                <w:bCs/>
                <w:sz w:val="22"/>
                <w:szCs w:val="22"/>
              </w:rPr>
              <w:lastRenderedPageBreak/>
              <w:t>TZY</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6CD96FF8" w14:textId="5E7E6F4D">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6CA97C9F" w14:textId="3380B5D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3D1EBF98" w14:textId="6BCCBCEA">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5FA91058" w14:textId="2878459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73E4EFE9" w14:textId="29133B0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5</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30D4A5B9" w14:textId="61CC4EB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4</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68E66938" w14:textId="75F48DC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6A5F8054" w14:textId="41F0208D">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6CCB0170" w14:textId="341D947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595280B4"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9C6111" w:rsidP="061577B5" w:rsidRDefault="061577B5" w14:paraId="6639C28B"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50E93359" w14:textId="6DD591DD">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1D63C9E8" w14:textId="3549B60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18458454" w14:textId="67DA3124">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3DF24316" w14:textId="389C2E29">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12048227" w14:textId="5AA3ACF1">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5201DFDE" w14:textId="542E6F6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2CF62F5A" w14:textId="14753BDB">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7B835227" w14:textId="70860E2F">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C3A07" w:rsidR="009C6111" w:rsidP="061577B5" w:rsidRDefault="061577B5" w14:paraId="77F3A6CA" w14:textId="61DB01CE">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9C6111" w:rsidTr="061577B5" w14:paraId="45ADA42A"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9C6111" w:rsidP="061577B5" w:rsidRDefault="061577B5" w14:paraId="4D2053D4"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6C3CCF12" w14:textId="29E128D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73E0C452" w14:textId="3DE93E6A">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8</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10D87574" w14:textId="380C2EB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5B1E99C3" w14:textId="466903E3">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12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3FFDB7A4" w14:textId="45C6FA6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15</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15" w:type="dxa"/>
              <w:bottom w:w="0" w:type="dxa"/>
              <w:right w:w="115" w:type="dxa"/>
            </w:tcMar>
          </w:tcPr>
          <w:p w:rsidRPr="009C644D" w:rsidR="009C6111" w:rsidP="061577B5" w:rsidRDefault="061577B5" w14:paraId="037AD457" w14:textId="7D80FA36">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6</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1A30C534" w14:textId="580BDDAE">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5C0A2D30" w14:textId="5A4443FC">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4</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9C644D" w:rsidR="009C6111" w:rsidP="061577B5" w:rsidRDefault="061577B5" w14:paraId="0D74675A" w14:textId="07F10A58">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b/>
                <w:bCs/>
                <w:color w:val="auto"/>
                <w:sz w:val="22"/>
                <w:szCs w:val="22"/>
              </w:rPr>
              <w:t>0</w:t>
            </w:r>
          </w:p>
        </w:tc>
      </w:tr>
    </w:tbl>
    <w:p w:rsidR="00B47574" w:rsidP="061577B5" w:rsidRDefault="061577B5" w14:paraId="317FA923"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B47574" w:rsidRDefault="00B47574" w14:paraId="54D53BCA" w14:textId="5275D61B">
      <w:pPr>
        <w:rPr>
          <w:rFonts w:ascii="Calibri" w:hAnsi="Calibri" w:eastAsia="Calibri" w:cs="Calibri"/>
          <w:b/>
          <w:sz w:val="22"/>
          <w:szCs w:val="22"/>
          <w:u w:val="single"/>
        </w:rPr>
      </w:pPr>
    </w:p>
    <w:p w:rsidR="0004741B" w:rsidRDefault="0004741B" w14:paraId="4CB26736" w14:textId="77777777">
      <w:pPr>
        <w:rPr>
          <w:rFonts w:ascii="Calibri" w:hAnsi="Calibri" w:eastAsia="Calibri" w:cs="Calibri"/>
          <w:b/>
          <w:sz w:val="22"/>
          <w:szCs w:val="22"/>
          <w:u w:val="single"/>
        </w:rPr>
      </w:pPr>
    </w:p>
    <w:tbl>
      <w:tblPr>
        <w:tblW w:w="13050" w:type="dxa"/>
        <w:tblInd w:w="-5" w:type="dxa"/>
        <w:tblLayout w:type="fixed"/>
        <w:tblCellMar>
          <w:top w:w="15" w:type="dxa"/>
          <w:left w:w="15" w:type="dxa"/>
          <w:bottom w:w="15" w:type="dxa"/>
          <w:right w:w="15" w:type="dxa"/>
        </w:tblCellMar>
        <w:tblLook w:val="04A0" w:firstRow="1" w:lastRow="0" w:firstColumn="1" w:lastColumn="0" w:noHBand="0" w:noVBand="1"/>
      </w:tblPr>
      <w:tblGrid>
        <w:gridCol w:w="2189"/>
        <w:gridCol w:w="1224"/>
        <w:gridCol w:w="1224"/>
        <w:gridCol w:w="1224"/>
        <w:gridCol w:w="1224"/>
        <w:gridCol w:w="1224"/>
        <w:gridCol w:w="1224"/>
        <w:gridCol w:w="1224"/>
        <w:gridCol w:w="1224"/>
        <w:gridCol w:w="1069"/>
      </w:tblGrid>
      <w:tr w:rsidRPr="003F69FF" w:rsidR="006826F5" w:rsidTr="061577B5" w14:paraId="6D0112B4" w14:textId="77777777">
        <w:trPr>
          <w:trHeight w:val="20"/>
        </w:trPr>
        <w:tc>
          <w:tcPr>
            <w:tcW w:w="218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6826F5" w:rsidP="061577B5" w:rsidRDefault="061577B5" w14:paraId="1363A5E7" w14:textId="77777777">
            <w:pPr>
              <w:widowControl/>
              <w:rPr>
                <w:rFonts w:ascii="Times New Roman" w:hAnsi="Times New Roman" w:eastAsia="Times New Roman" w:cs="Times New Roman"/>
                <w:color w:val="auto"/>
              </w:rPr>
            </w:pPr>
            <w:r w:rsidRPr="061577B5">
              <w:rPr>
                <w:rFonts w:ascii="Calibri" w:hAnsi="Calibri" w:eastAsia="Calibri" w:cs="Calibri"/>
                <w:b/>
                <w:bCs/>
                <w:sz w:val="22"/>
                <w:szCs w:val="22"/>
              </w:rPr>
              <w:t>15/16 Race/Ethnicity*</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Pr="003F69FF" w:rsidR="006826F5" w:rsidP="061577B5" w:rsidRDefault="061577B5" w14:paraId="70E04982" w14:textId="77777777">
            <w:pPr>
              <w:widowControl/>
              <w:jc w:val="center"/>
              <w:rPr>
                <w:rFonts w:ascii="Times New Roman" w:hAnsi="Times New Roman" w:eastAsia="Times New Roman" w:cs="Times New Roman"/>
                <w:color w:val="auto"/>
              </w:rPr>
            </w:pPr>
            <w:r w:rsidRPr="061577B5">
              <w:rPr>
                <w:rFonts w:ascii="Calibri" w:hAnsi="Calibri" w:eastAsia="Times New Roman" w:cs="Calibri"/>
                <w:b/>
                <w:bCs/>
                <w:sz w:val="22"/>
                <w:szCs w:val="22"/>
              </w:rPr>
              <w:t>EMS - AAS</w:t>
            </w:r>
          </w:p>
        </w:tc>
        <w:tc>
          <w:tcPr>
            <w:tcW w:w="367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op w:w="0" w:type="dxa"/>
              <w:left w:w="115" w:type="dxa"/>
              <w:bottom w:w="0" w:type="dxa"/>
              <w:right w:w="115" w:type="dxa"/>
            </w:tcMar>
            <w:hideMark/>
          </w:tcPr>
          <w:p w:rsidR="006826F5" w:rsidP="061577B5" w:rsidRDefault="061577B5" w14:paraId="67710213"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Basic</w:t>
            </w:r>
          </w:p>
        </w:tc>
        <w:tc>
          <w:tcPr>
            <w:tcW w:w="35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6826F5" w:rsidP="061577B5" w:rsidRDefault="061577B5" w14:paraId="75698ADC" w14:textId="77777777">
            <w:pPr>
              <w:widowControl/>
              <w:jc w:val="center"/>
              <w:rPr>
                <w:rFonts w:ascii="Calibri" w:hAnsi="Calibri" w:eastAsia="Times New Roman" w:cs="Calibri"/>
                <w:b/>
                <w:bCs/>
                <w:sz w:val="22"/>
                <w:szCs w:val="22"/>
              </w:rPr>
            </w:pPr>
            <w:r w:rsidRPr="061577B5">
              <w:rPr>
                <w:rFonts w:ascii="Calibri" w:hAnsi="Calibri" w:eastAsia="Times New Roman" w:cs="Calibri"/>
                <w:b/>
                <w:bCs/>
                <w:sz w:val="22"/>
                <w:szCs w:val="22"/>
              </w:rPr>
              <w:t>EMT - Intermediate</w:t>
            </w:r>
          </w:p>
        </w:tc>
      </w:tr>
      <w:tr w:rsidRPr="003F69FF" w:rsidR="006826F5" w:rsidTr="061577B5" w14:paraId="6F024B47" w14:textId="77777777">
        <w:trPr>
          <w:trHeight w:val="20"/>
        </w:trPr>
        <w:tc>
          <w:tcPr>
            <w:tcW w:w="2189" w:type="dxa"/>
            <w:vMerge/>
            <w:tcBorders>
              <w:top w:val="single" w:color="000000" w:sz="4" w:space="0"/>
              <w:left w:val="single" w:color="000000" w:sz="4" w:space="0"/>
              <w:bottom w:val="single" w:color="000000" w:sz="4" w:space="0"/>
              <w:right w:val="single" w:color="000000" w:sz="4" w:space="0"/>
            </w:tcBorders>
            <w:vAlign w:val="center"/>
            <w:hideMark/>
          </w:tcPr>
          <w:p w:rsidRPr="003F69FF" w:rsidR="006826F5" w:rsidP="003C1616" w:rsidRDefault="006826F5" w14:paraId="5D377C19" w14:textId="77777777">
            <w:pPr>
              <w:widowControl/>
              <w:rPr>
                <w:rFonts w:ascii="Times New Roman" w:hAnsi="Times New Roman" w:eastAsia="Times New Roman" w:cs="Times New Roman"/>
                <w:color w:val="auto"/>
              </w:rPr>
            </w:pP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826F5" w:rsidP="061577B5" w:rsidRDefault="061577B5" w14:paraId="34A0BCE6"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826F5" w:rsidP="061577B5" w:rsidRDefault="061577B5" w14:paraId="157B9A06"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826F5" w:rsidP="061577B5" w:rsidRDefault="061577B5" w14:paraId="41D0A32F"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826F5" w:rsidP="061577B5" w:rsidRDefault="061577B5" w14:paraId="7C111517"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826F5" w:rsidP="061577B5" w:rsidRDefault="061577B5" w14:paraId="36631D73"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006826F5" w:rsidP="061577B5" w:rsidRDefault="061577B5" w14:paraId="136D95A1"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826F5" w:rsidP="061577B5" w:rsidRDefault="061577B5" w14:paraId="6E11F496" w14:textId="77777777">
            <w:pPr>
              <w:jc w:val="center"/>
              <w:rPr>
                <w:rFonts w:ascii="Calibri" w:hAnsi="Calibri" w:eastAsia="Calibri" w:cs="Calibri"/>
                <w:b/>
                <w:bCs/>
                <w:sz w:val="22"/>
                <w:szCs w:val="22"/>
              </w:rPr>
            </w:pPr>
            <w:r w:rsidRPr="061577B5">
              <w:rPr>
                <w:rFonts w:ascii="Calibri" w:hAnsi="Calibri" w:eastAsia="Calibri" w:cs="Calibri"/>
                <w:b/>
                <w:bCs/>
                <w:sz w:val="22"/>
                <w:szCs w:val="22"/>
              </w:rPr>
              <w:t>Hispanic</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826F5" w:rsidP="061577B5" w:rsidRDefault="061577B5" w14:paraId="41E11A0D" w14:textId="77777777">
            <w:pPr>
              <w:jc w:val="center"/>
              <w:rPr>
                <w:rFonts w:ascii="Calibri" w:hAnsi="Calibri" w:eastAsia="Calibri" w:cs="Calibri"/>
                <w:b/>
                <w:bCs/>
                <w:sz w:val="22"/>
                <w:szCs w:val="22"/>
              </w:rPr>
            </w:pPr>
            <w:r w:rsidRPr="061577B5">
              <w:rPr>
                <w:rFonts w:ascii="Calibri" w:hAnsi="Calibri" w:eastAsia="Calibri" w:cs="Calibri"/>
                <w:b/>
                <w:bCs/>
                <w:sz w:val="22"/>
                <w:szCs w:val="22"/>
              </w:rPr>
              <w:t>Other</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826F5" w:rsidP="061577B5" w:rsidRDefault="061577B5" w14:paraId="73B12C6D" w14:textId="77777777">
            <w:pPr>
              <w:jc w:val="center"/>
              <w:rPr>
                <w:rFonts w:ascii="Calibri" w:hAnsi="Calibri" w:eastAsia="Calibri" w:cs="Calibri"/>
                <w:b/>
                <w:bCs/>
                <w:sz w:val="22"/>
                <w:szCs w:val="22"/>
              </w:rPr>
            </w:pPr>
            <w:r w:rsidRPr="061577B5">
              <w:rPr>
                <w:rFonts w:ascii="Calibri" w:hAnsi="Calibri" w:eastAsia="Calibri" w:cs="Calibri"/>
                <w:b/>
                <w:bCs/>
                <w:sz w:val="22"/>
                <w:szCs w:val="22"/>
              </w:rPr>
              <w:t>Blank</w:t>
            </w:r>
          </w:p>
        </w:tc>
      </w:tr>
      <w:tr w:rsidRPr="003F69FF" w:rsidR="006826F5" w:rsidTr="061577B5" w14:paraId="3B781742"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460EE265"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Trinidad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4410236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A2B9AD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5DFCAD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6575CF2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73981F3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2DF1A4D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644D" w:rsidR="006826F5" w:rsidP="061577B5" w:rsidRDefault="061577B5" w14:paraId="2A4CD63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644D" w:rsidR="006826F5" w:rsidP="061577B5" w:rsidRDefault="061577B5" w14:paraId="60C3ED1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576AE8F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027D8BDC"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09211C6A"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Valley Campus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564BD56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7</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64630B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6</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DC8096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E1E0A0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6</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2173F60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7</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78B14C1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644D" w:rsidR="006826F5" w:rsidP="061577B5" w:rsidRDefault="061577B5" w14:paraId="44C021D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644D" w:rsidR="006826F5" w:rsidP="061577B5" w:rsidRDefault="061577B5" w14:paraId="19DFCE2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39F4E18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60B14868"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256B1BCA"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TON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1915D5F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75BD9348"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04C8205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0C8DE57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AA854E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66CEF45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2C81A60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04CBE36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1CE0372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7D7A26BA"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0C33AB2E"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TCN</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53ABEA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29B1F12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2A7E2EA1"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45CFA3D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49CC4DC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DD0EF16"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644D" w:rsidR="006826F5" w:rsidP="061577B5" w:rsidRDefault="061577B5" w14:paraId="1370FB62"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9C644D" w:rsidR="006826F5" w:rsidP="061577B5" w:rsidRDefault="061577B5" w14:paraId="706890A7"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76823D6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720B1290"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6826F5" w:rsidP="061577B5" w:rsidRDefault="061577B5" w14:paraId="522CA215" w14:textId="77777777">
            <w:pPr>
              <w:rPr>
                <w:rFonts w:ascii="Calibri Light" w:hAnsi="Calibri Light" w:cs="Calibri Light"/>
                <w:b/>
                <w:bCs/>
                <w:sz w:val="22"/>
                <w:szCs w:val="22"/>
              </w:rPr>
            </w:pPr>
            <w:r w:rsidRPr="061577B5">
              <w:rPr>
                <w:rFonts w:ascii="Calibri Light" w:hAnsi="Calibri Light" w:cs="Calibri Light"/>
                <w:b/>
                <w:bCs/>
                <w:sz w:val="22"/>
                <w:szCs w:val="22"/>
              </w:rPr>
              <w:t>TZY</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1552EAD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2908844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46C6DAB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55C1E9FC"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5</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0B3A4F47"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10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57000B6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37C1E8C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250CC26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758B09FD"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6CCC3549"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8E3875" w:rsidR="006826F5" w:rsidP="061577B5" w:rsidRDefault="061577B5" w14:paraId="2DD40EA2" w14:textId="77777777">
            <w:pPr>
              <w:rPr>
                <w:rFonts w:ascii="Calibri Light" w:hAnsi="Calibri Light" w:cs="Calibri Light"/>
                <w:b/>
                <w:bCs/>
                <w:sz w:val="22"/>
                <w:szCs w:val="22"/>
              </w:rPr>
            </w:pPr>
            <w:r w:rsidRPr="061577B5">
              <w:rPr>
                <w:rFonts w:ascii="Calibri Light" w:hAnsi="Calibri Light" w:cs="Calibri Light"/>
                <w:b/>
                <w:bCs/>
                <w:sz w:val="22"/>
                <w:szCs w:val="22"/>
              </w:rPr>
              <w:t>TZZ</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3B421B1E"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72172590"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7D08F314"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5B624A83"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64D1745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6</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9C644D" w:rsidR="006826F5" w:rsidP="061577B5" w:rsidRDefault="061577B5" w14:paraId="5269AF0F"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3B6DB0C9"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7A23DCCB"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3A07" w:rsidR="006826F5" w:rsidP="061577B5" w:rsidRDefault="061577B5" w14:paraId="4CDA466A" w14:textId="77777777">
            <w:pPr>
              <w:widowControl/>
              <w:jc w:val="center"/>
              <w:rPr>
                <w:rFonts w:eastAsia="Times New Roman" w:asciiTheme="minorHAnsi" w:hAnsiTheme="minorHAnsi" w:cstheme="minorBidi"/>
                <w:color w:val="auto"/>
                <w:sz w:val="22"/>
                <w:szCs w:val="22"/>
              </w:rPr>
            </w:pPr>
            <w:r w:rsidRPr="061577B5">
              <w:rPr>
                <w:rFonts w:eastAsia="Times New Roman" w:asciiTheme="minorHAnsi" w:hAnsiTheme="minorHAnsi" w:cstheme="minorBidi"/>
                <w:color w:val="auto"/>
                <w:sz w:val="22"/>
                <w:szCs w:val="22"/>
              </w:rPr>
              <w:t>0</w:t>
            </w:r>
          </w:p>
        </w:tc>
      </w:tr>
      <w:tr w:rsidRPr="003F69FF" w:rsidR="006826F5" w:rsidTr="061577B5" w14:paraId="0A4143A5" w14:textId="77777777">
        <w:trPr>
          <w:trHeight w:val="20"/>
        </w:trPr>
        <w:tc>
          <w:tcPr>
            <w:tcW w:w="21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hideMark/>
          </w:tcPr>
          <w:p w:rsidRPr="003F69FF" w:rsidR="006826F5" w:rsidP="061577B5" w:rsidRDefault="061577B5" w14:paraId="7125171F" w14:textId="77777777">
            <w:pPr>
              <w:widowControl/>
              <w:rPr>
                <w:rFonts w:ascii="Times New Roman" w:hAnsi="Times New Roman" w:eastAsia="Times New Roman" w:cs="Times New Roman"/>
                <w:color w:val="auto"/>
              </w:rPr>
            </w:pPr>
            <w:r w:rsidRPr="061577B5">
              <w:rPr>
                <w:rFonts w:ascii="Calibri" w:hAnsi="Calibri" w:eastAsia="Times New Roman" w:cs="Calibri"/>
                <w:b/>
                <w:bCs/>
                <w:sz w:val="22"/>
                <w:szCs w:val="22"/>
              </w:rPr>
              <w:t>College Totals</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47574" w:rsidR="006826F5" w:rsidP="061577B5" w:rsidRDefault="061577B5" w14:paraId="36F4E5CA"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9</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47574" w:rsidR="006826F5" w:rsidP="061577B5" w:rsidRDefault="061577B5" w14:paraId="6C205504"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9</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47574" w:rsidR="006826F5" w:rsidP="061577B5" w:rsidRDefault="061577B5" w14:paraId="2F6A641A"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1</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47574" w:rsidR="006826F5" w:rsidP="061577B5" w:rsidRDefault="061577B5" w14:paraId="1F8F17C8"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13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47574" w:rsidR="006826F5" w:rsidP="061577B5" w:rsidRDefault="061577B5" w14:paraId="4F90216E"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23</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15" w:type="dxa"/>
              <w:bottom w:w="0" w:type="dxa"/>
              <w:right w:w="115" w:type="dxa"/>
            </w:tcMar>
          </w:tcPr>
          <w:p w:rsidRPr="00B47574" w:rsidR="006826F5" w:rsidP="061577B5" w:rsidRDefault="061577B5" w14:paraId="675F67A1"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2</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47574" w:rsidR="006826F5" w:rsidP="061577B5" w:rsidRDefault="061577B5" w14:paraId="52177031"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47574" w:rsidR="006826F5" w:rsidP="061577B5" w:rsidRDefault="061577B5" w14:paraId="6837E66F"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3</w:t>
            </w:r>
          </w:p>
        </w:tc>
        <w:tc>
          <w:tcPr>
            <w:tcW w:w="10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47574" w:rsidR="006826F5" w:rsidP="061577B5" w:rsidRDefault="061577B5" w14:paraId="439019F9" w14:textId="77777777">
            <w:pPr>
              <w:widowControl/>
              <w:jc w:val="center"/>
              <w:rPr>
                <w:rFonts w:eastAsia="Times New Roman" w:asciiTheme="minorHAnsi" w:hAnsiTheme="minorHAnsi" w:cstheme="minorBidi"/>
                <w:b/>
                <w:bCs/>
                <w:color w:val="auto"/>
                <w:sz w:val="22"/>
                <w:szCs w:val="22"/>
              </w:rPr>
            </w:pPr>
            <w:r w:rsidRPr="061577B5">
              <w:rPr>
                <w:rFonts w:eastAsia="Times New Roman" w:asciiTheme="minorHAnsi" w:hAnsiTheme="minorHAnsi" w:cstheme="minorBidi"/>
                <w:b/>
                <w:bCs/>
                <w:color w:val="auto"/>
                <w:sz w:val="22"/>
                <w:szCs w:val="22"/>
              </w:rPr>
              <w:t>0</w:t>
            </w:r>
          </w:p>
        </w:tc>
      </w:tr>
    </w:tbl>
    <w:p w:rsidR="006826F5" w:rsidP="061577B5" w:rsidRDefault="061577B5" w14:paraId="04CCD0C9" w14:textId="77777777">
      <w:pPr>
        <w:rPr>
          <w:rFonts w:ascii="Calibri" w:hAnsi="Calibri" w:eastAsia="Calibri" w:cs="Calibri"/>
          <w:i/>
          <w:iCs/>
          <w:sz w:val="22"/>
          <w:szCs w:val="22"/>
        </w:rPr>
      </w:pPr>
      <w:r w:rsidRPr="061577B5">
        <w:rPr>
          <w:rFonts w:ascii="Calibri" w:hAnsi="Calibri" w:eastAsia="Calibri" w:cs="Calibri"/>
          <w:i/>
          <w:iCs/>
          <w:sz w:val="22"/>
          <w:szCs w:val="22"/>
        </w:rPr>
        <w:t>*Based on 24 credit hours.</w:t>
      </w:r>
    </w:p>
    <w:p w:rsidR="006826F5" w:rsidRDefault="006826F5" w14:paraId="40725934" w14:textId="77777777">
      <w:pPr>
        <w:rPr>
          <w:rFonts w:ascii="Calibri" w:hAnsi="Calibri" w:eastAsia="Calibri" w:cs="Calibri"/>
          <w:b/>
          <w:sz w:val="22"/>
          <w:szCs w:val="22"/>
          <w:u w:val="single"/>
        </w:rPr>
      </w:pPr>
    </w:p>
    <w:p w:rsidR="008D39A6" w:rsidP="061577B5" w:rsidRDefault="061577B5" w14:paraId="7DD503D7" w14:textId="77777777">
      <w:pPr>
        <w:pStyle w:val="Heading2"/>
        <w:rPr>
          <w:b/>
          <w:bCs/>
          <w:color w:val="000000" w:themeColor="text1"/>
          <w:sz w:val="22"/>
          <w:szCs w:val="22"/>
        </w:rPr>
      </w:pPr>
      <w:r w:rsidRPr="061577B5">
        <w:rPr>
          <w:b/>
          <w:bCs/>
          <w:color w:val="000000" w:themeColor="text1"/>
          <w:sz w:val="22"/>
          <w:szCs w:val="22"/>
        </w:rPr>
        <w:t>4. PROGRAM/DISCIPLINE COMPLETION</w:t>
      </w:r>
    </w:p>
    <w:tbl>
      <w:tblPr>
        <w:tblStyle w:val="a5"/>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60"/>
        <w:gridCol w:w="786"/>
        <w:gridCol w:w="786"/>
        <w:gridCol w:w="786"/>
        <w:gridCol w:w="786"/>
        <w:gridCol w:w="786"/>
        <w:gridCol w:w="786"/>
        <w:gridCol w:w="786"/>
        <w:gridCol w:w="786"/>
        <w:gridCol w:w="786"/>
        <w:gridCol w:w="786"/>
        <w:gridCol w:w="786"/>
        <w:gridCol w:w="786"/>
        <w:gridCol w:w="786"/>
        <w:gridCol w:w="786"/>
        <w:gridCol w:w="786"/>
      </w:tblGrid>
      <w:tr w:rsidR="008D39A6" w:rsidTr="4092A9CB" w14:paraId="1A895D76" w14:textId="77777777">
        <w:tc>
          <w:tcPr>
            <w:tcW w:w="1260" w:type="dxa"/>
            <w:shd w:val="clear" w:color="auto" w:fill="D9D9D9" w:themeFill="background1" w:themeFillShade="D9"/>
            <w:tcMar/>
          </w:tcPr>
          <w:p w:rsidR="008D39A6" w:rsidP="061577B5" w:rsidRDefault="061577B5" w14:paraId="70015B25"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 xml:space="preserve">Degree </w:t>
            </w:r>
          </w:p>
        </w:tc>
        <w:tc>
          <w:tcPr>
            <w:tcW w:w="3930" w:type="dxa"/>
            <w:gridSpan w:val="5"/>
            <w:shd w:val="clear" w:color="auto" w:fill="BFBFBF" w:themeFill="background1" w:themeFillShade="BF"/>
            <w:tcMar/>
          </w:tcPr>
          <w:p w:rsidR="008D39A6" w:rsidP="061577B5" w:rsidRDefault="061577B5" w14:paraId="7F128702"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Males</w:t>
            </w:r>
          </w:p>
        </w:tc>
        <w:tc>
          <w:tcPr>
            <w:tcW w:w="3930" w:type="dxa"/>
            <w:gridSpan w:val="5"/>
            <w:shd w:val="clear" w:color="auto" w:fill="BFBFBF" w:themeFill="background1" w:themeFillShade="BF"/>
            <w:tcMar/>
          </w:tcPr>
          <w:p w:rsidR="008D39A6" w:rsidP="061577B5" w:rsidRDefault="061577B5" w14:paraId="04D25F93"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Females</w:t>
            </w:r>
          </w:p>
        </w:tc>
        <w:tc>
          <w:tcPr>
            <w:tcW w:w="3930" w:type="dxa"/>
            <w:gridSpan w:val="5"/>
            <w:shd w:val="clear" w:color="auto" w:fill="BFBFBF" w:themeFill="background1" w:themeFillShade="BF"/>
            <w:tcMar/>
          </w:tcPr>
          <w:p w:rsidR="008D39A6" w:rsidP="061577B5" w:rsidRDefault="061577B5" w14:paraId="15A94A05"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Other</w:t>
            </w:r>
          </w:p>
        </w:tc>
      </w:tr>
      <w:tr w:rsidR="00B47574" w:rsidTr="4092A9CB" w14:paraId="1A324A87" w14:textId="77777777">
        <w:tc>
          <w:tcPr>
            <w:tcW w:w="1260" w:type="dxa"/>
            <w:tcMar/>
          </w:tcPr>
          <w:p w:rsidR="00B47574" w:rsidP="00B47574" w:rsidRDefault="00B47574" w14:paraId="22D341D3" w14:textId="77777777">
            <w:pPr>
              <w:contextualSpacing w:val="0"/>
              <w:rPr>
                <w:rFonts w:ascii="Calibri" w:hAnsi="Calibri" w:eastAsia="Calibri" w:cs="Calibri"/>
                <w:b/>
                <w:sz w:val="22"/>
                <w:szCs w:val="22"/>
              </w:rPr>
            </w:pPr>
          </w:p>
        </w:tc>
        <w:tc>
          <w:tcPr>
            <w:tcW w:w="786" w:type="dxa"/>
            <w:tcMar/>
            <w:vAlign w:val="center"/>
          </w:tcPr>
          <w:p w:rsidR="00B47574" w:rsidP="061577B5" w:rsidRDefault="061577B5" w14:paraId="1D90F9D8"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86" w:type="dxa"/>
            <w:tcMar/>
            <w:vAlign w:val="center"/>
          </w:tcPr>
          <w:p w:rsidR="00B47574" w:rsidP="061577B5" w:rsidRDefault="061577B5" w14:paraId="5DCDA42A"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86" w:type="dxa"/>
            <w:tcMar/>
            <w:vAlign w:val="center"/>
          </w:tcPr>
          <w:p w:rsidR="00B47574" w:rsidP="061577B5" w:rsidRDefault="061577B5" w14:paraId="351FD126"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86" w:type="dxa"/>
            <w:tcMar/>
            <w:vAlign w:val="center"/>
          </w:tcPr>
          <w:p w:rsidR="00B47574" w:rsidP="061577B5" w:rsidRDefault="061577B5" w14:paraId="20A77C3E"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86" w:type="dxa"/>
            <w:tcMar/>
            <w:vAlign w:val="center"/>
          </w:tcPr>
          <w:p w:rsidR="00B47574" w:rsidP="061577B5" w:rsidRDefault="061577B5" w14:paraId="54561D68"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86" w:type="dxa"/>
            <w:tcMar/>
            <w:vAlign w:val="center"/>
          </w:tcPr>
          <w:p w:rsidR="00B47574" w:rsidP="061577B5" w:rsidRDefault="061577B5" w14:paraId="06B2F22E"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86" w:type="dxa"/>
            <w:tcMar/>
            <w:vAlign w:val="center"/>
          </w:tcPr>
          <w:p w:rsidR="00B47574" w:rsidP="061577B5" w:rsidRDefault="061577B5" w14:paraId="1A01888F"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86" w:type="dxa"/>
            <w:tcMar/>
            <w:vAlign w:val="center"/>
          </w:tcPr>
          <w:p w:rsidR="00B47574" w:rsidP="061577B5" w:rsidRDefault="061577B5" w14:paraId="47E0921E"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86" w:type="dxa"/>
            <w:tcMar/>
            <w:vAlign w:val="center"/>
          </w:tcPr>
          <w:p w:rsidR="00B47574" w:rsidP="061577B5" w:rsidRDefault="061577B5" w14:paraId="0D525D45"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86" w:type="dxa"/>
            <w:tcMar/>
            <w:vAlign w:val="center"/>
          </w:tcPr>
          <w:p w:rsidR="00B47574" w:rsidP="061577B5" w:rsidRDefault="061577B5" w14:paraId="2BD0E7C6"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86" w:type="dxa"/>
            <w:tcMar/>
            <w:vAlign w:val="center"/>
          </w:tcPr>
          <w:p w:rsidR="00B47574" w:rsidP="061577B5" w:rsidRDefault="061577B5" w14:paraId="08586A41"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86" w:type="dxa"/>
            <w:tcMar/>
            <w:vAlign w:val="center"/>
          </w:tcPr>
          <w:p w:rsidR="00B47574" w:rsidP="061577B5" w:rsidRDefault="061577B5" w14:paraId="42F0F27D"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86" w:type="dxa"/>
            <w:tcMar/>
            <w:vAlign w:val="center"/>
          </w:tcPr>
          <w:p w:rsidR="00B47574" w:rsidP="061577B5" w:rsidRDefault="061577B5" w14:paraId="30938C10"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86" w:type="dxa"/>
            <w:tcMar/>
            <w:vAlign w:val="center"/>
          </w:tcPr>
          <w:p w:rsidR="00B47574" w:rsidP="061577B5" w:rsidRDefault="061577B5" w14:paraId="277115CF"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86" w:type="dxa"/>
            <w:tcMar/>
            <w:vAlign w:val="center"/>
          </w:tcPr>
          <w:p w:rsidR="00B47574" w:rsidP="061577B5" w:rsidRDefault="061577B5" w14:paraId="385E716E"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9C6111" w:rsidTr="4092A9CB" w14:paraId="33F6C412" w14:textId="77777777">
        <w:tc>
          <w:tcPr>
            <w:tcW w:w="1260" w:type="dxa"/>
            <w:tcMar/>
          </w:tcPr>
          <w:p w:rsidR="009C6111" w:rsidP="061577B5" w:rsidRDefault="061577B5" w14:paraId="1661CE0D" w14:textId="15B1270E">
            <w:pPr>
              <w:contextualSpacing w:val="0"/>
              <w:rPr>
                <w:rFonts w:ascii="Calibri" w:hAnsi="Calibri" w:eastAsia="Calibri" w:cs="Calibri"/>
                <w:b/>
                <w:bCs/>
                <w:sz w:val="22"/>
                <w:szCs w:val="22"/>
              </w:rPr>
            </w:pPr>
            <w:r w:rsidRPr="061577B5">
              <w:rPr>
                <w:rFonts w:ascii="Calibri" w:hAnsi="Calibri" w:eastAsia="Calibri" w:cs="Calibri"/>
                <w:b/>
                <w:bCs/>
                <w:sz w:val="22"/>
                <w:szCs w:val="22"/>
              </w:rPr>
              <w:t>Trinidad</w:t>
            </w:r>
          </w:p>
        </w:tc>
        <w:tc>
          <w:tcPr>
            <w:tcW w:w="786" w:type="dxa"/>
            <w:tcMar/>
          </w:tcPr>
          <w:p w:rsidR="009C6111" w:rsidP="061577B5" w:rsidRDefault="061577B5" w14:paraId="412A7442"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86" w:type="dxa"/>
            <w:shd w:val="clear" w:color="auto" w:fill="auto"/>
            <w:tcMar/>
          </w:tcPr>
          <w:p w:rsidR="009C6111" w:rsidP="061577B5" w:rsidRDefault="061577B5" w14:paraId="14BACFE9" w14:textId="429DAAFC">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86" w:type="dxa"/>
            <w:shd w:val="clear" w:color="auto" w:fill="auto"/>
            <w:tcMar/>
          </w:tcPr>
          <w:p w:rsidR="009C6111" w:rsidP="78585934" w:rsidRDefault="78585934" w14:paraId="5DC6DF81" w14:textId="61285BBC">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86" w:type="dxa"/>
            <w:shd w:val="clear" w:color="auto" w:fill="auto"/>
            <w:tcMar/>
          </w:tcPr>
          <w:p w:rsidR="009C6111" w:rsidP="4092A9CB" w:rsidRDefault="009C6111" w14:paraId="31794B1B" w14:textId="38136CBE">
            <w:pPr>
              <w:contextualSpacing w:val="0"/>
              <w:jc w:val="center"/>
              <w:rPr>
                <w:rFonts w:ascii="Calibri" w:hAnsi="Calibri" w:eastAsia="Calibri" w:cs="Calibri"/>
                <w:sz w:val="22"/>
                <w:szCs w:val="22"/>
              </w:rPr>
            </w:pPr>
            <w:r w:rsidRPr="4092A9CB" w:rsidR="7AAF0EB2">
              <w:rPr>
                <w:rFonts w:ascii="Calibri" w:hAnsi="Calibri" w:eastAsia="Calibri" w:cs="Calibri"/>
                <w:sz w:val="22"/>
                <w:szCs w:val="22"/>
              </w:rPr>
              <w:t>0</w:t>
            </w:r>
          </w:p>
        </w:tc>
        <w:tc>
          <w:tcPr>
            <w:tcW w:w="786" w:type="dxa"/>
            <w:shd w:val="clear" w:color="auto" w:fill="auto"/>
            <w:tcMar/>
          </w:tcPr>
          <w:p w:rsidR="009C6111" w:rsidP="009C6111" w:rsidRDefault="009C6111" w14:paraId="15430C39" w14:textId="77777777">
            <w:pPr>
              <w:contextualSpacing w:val="0"/>
              <w:jc w:val="center"/>
              <w:rPr>
                <w:rFonts w:ascii="Calibri" w:hAnsi="Calibri" w:eastAsia="Calibri" w:cs="Calibri"/>
                <w:sz w:val="22"/>
                <w:szCs w:val="22"/>
              </w:rPr>
            </w:pPr>
          </w:p>
        </w:tc>
        <w:tc>
          <w:tcPr>
            <w:tcW w:w="786" w:type="dxa"/>
            <w:shd w:val="clear" w:color="auto" w:fill="auto"/>
            <w:tcMar/>
          </w:tcPr>
          <w:p w:rsidR="009C6111" w:rsidP="061577B5" w:rsidRDefault="061577B5" w14:paraId="4838B023"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1</w:t>
            </w:r>
          </w:p>
        </w:tc>
        <w:tc>
          <w:tcPr>
            <w:tcW w:w="786" w:type="dxa"/>
            <w:shd w:val="clear" w:color="auto" w:fill="auto"/>
            <w:tcMar/>
          </w:tcPr>
          <w:p w:rsidR="009C6111" w:rsidP="061577B5" w:rsidRDefault="061577B5" w14:paraId="41CA08DB" w14:textId="21C8E132">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86" w:type="dxa"/>
            <w:shd w:val="clear" w:color="auto" w:fill="auto"/>
            <w:tcMar/>
          </w:tcPr>
          <w:p w:rsidR="009C6111" w:rsidP="78585934" w:rsidRDefault="78585934" w14:paraId="7EC280BD" w14:textId="79682980">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86" w:type="dxa"/>
            <w:shd w:val="clear" w:color="auto" w:fill="auto"/>
            <w:tcMar/>
          </w:tcPr>
          <w:p w:rsidR="009C6111" w:rsidP="4092A9CB" w:rsidRDefault="009C6111" w14:paraId="06D1C1EF" w14:textId="6326A15C">
            <w:pPr>
              <w:contextualSpacing w:val="0"/>
              <w:jc w:val="center"/>
              <w:rPr>
                <w:rFonts w:ascii="Calibri" w:hAnsi="Calibri" w:eastAsia="Calibri" w:cs="Calibri"/>
                <w:sz w:val="22"/>
                <w:szCs w:val="22"/>
              </w:rPr>
            </w:pPr>
            <w:r w:rsidRPr="4092A9CB" w:rsidR="1AC98C5B">
              <w:rPr>
                <w:rFonts w:ascii="Calibri" w:hAnsi="Calibri" w:eastAsia="Calibri" w:cs="Calibri"/>
                <w:sz w:val="22"/>
                <w:szCs w:val="22"/>
              </w:rPr>
              <w:t>0</w:t>
            </w:r>
          </w:p>
        </w:tc>
        <w:tc>
          <w:tcPr>
            <w:tcW w:w="786" w:type="dxa"/>
            <w:shd w:val="clear" w:color="auto" w:fill="auto"/>
            <w:tcMar/>
          </w:tcPr>
          <w:p w:rsidR="009C6111" w:rsidP="78585934" w:rsidRDefault="009C6111" w14:paraId="38099743" w14:textId="065C2052">
            <w:pPr>
              <w:contextualSpacing w:val="0"/>
              <w:jc w:val="center"/>
              <w:rPr>
                <w:rFonts w:ascii="Calibri" w:hAnsi="Calibri" w:eastAsia="Calibri" w:cs="Calibri"/>
                <w:sz w:val="22"/>
                <w:szCs w:val="22"/>
              </w:rPr>
            </w:pPr>
          </w:p>
        </w:tc>
        <w:tc>
          <w:tcPr>
            <w:tcW w:w="786" w:type="dxa"/>
            <w:shd w:val="clear" w:color="auto" w:fill="auto"/>
            <w:tcMar/>
          </w:tcPr>
          <w:p w:rsidR="009C6111" w:rsidP="061577B5" w:rsidRDefault="061577B5" w14:paraId="62FCA9F9" w14:textId="58FAC7D8">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86" w:type="dxa"/>
            <w:tcMar/>
          </w:tcPr>
          <w:p w:rsidR="009C6111" w:rsidP="78585934" w:rsidRDefault="78585934" w14:paraId="12119DFC" w14:textId="5C363674">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86" w:type="dxa"/>
            <w:tcMar/>
          </w:tcPr>
          <w:p w:rsidR="009C6111" w:rsidP="78585934" w:rsidRDefault="78585934" w14:paraId="48E68EEF" w14:textId="2056E159">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86" w:type="dxa"/>
            <w:tcMar/>
          </w:tcPr>
          <w:p w:rsidR="009C6111" w:rsidP="4092A9CB" w:rsidRDefault="009C6111" w14:paraId="50063E1D" w14:textId="7A4D76A0">
            <w:pPr>
              <w:contextualSpacing w:val="0"/>
              <w:jc w:val="center"/>
              <w:rPr>
                <w:rFonts w:ascii="Calibri" w:hAnsi="Calibri" w:eastAsia="Calibri" w:cs="Calibri"/>
                <w:sz w:val="22"/>
                <w:szCs w:val="22"/>
              </w:rPr>
            </w:pPr>
            <w:r w:rsidRPr="4092A9CB" w:rsidR="40F97425">
              <w:rPr>
                <w:rFonts w:ascii="Calibri" w:hAnsi="Calibri" w:eastAsia="Calibri" w:cs="Calibri"/>
                <w:sz w:val="22"/>
                <w:szCs w:val="22"/>
              </w:rPr>
              <w:t>0</w:t>
            </w:r>
          </w:p>
        </w:tc>
        <w:tc>
          <w:tcPr>
            <w:tcW w:w="786" w:type="dxa"/>
            <w:tcMar/>
          </w:tcPr>
          <w:p w:rsidR="009C6111" w:rsidP="009C6111" w:rsidRDefault="009C6111" w14:paraId="1A89CFD4" w14:textId="6CF1DCD1">
            <w:pPr>
              <w:contextualSpacing w:val="0"/>
              <w:rPr>
                <w:rFonts w:ascii="Calibri" w:hAnsi="Calibri" w:eastAsia="Calibri" w:cs="Calibri"/>
                <w:sz w:val="22"/>
                <w:szCs w:val="22"/>
              </w:rPr>
            </w:pPr>
          </w:p>
        </w:tc>
      </w:tr>
      <w:tr w:rsidR="009C6111" w:rsidTr="4092A9CB" w14:paraId="4A4FE4ED" w14:textId="77777777">
        <w:trPr>
          <w:trHeight w:val="280"/>
        </w:trPr>
        <w:tc>
          <w:tcPr>
            <w:tcW w:w="1260" w:type="dxa"/>
            <w:tcMar/>
          </w:tcPr>
          <w:p w:rsidR="009C6111" w:rsidP="061577B5" w:rsidRDefault="061577B5" w14:paraId="1CCCA807" w14:textId="3DBF3F72">
            <w:pPr>
              <w:contextualSpacing w:val="0"/>
              <w:rPr>
                <w:rFonts w:ascii="Calibri" w:hAnsi="Calibri" w:eastAsia="Calibri" w:cs="Calibri"/>
                <w:b/>
                <w:bCs/>
                <w:sz w:val="22"/>
                <w:szCs w:val="22"/>
              </w:rPr>
            </w:pPr>
            <w:r w:rsidRPr="061577B5">
              <w:rPr>
                <w:rFonts w:ascii="Calibri" w:hAnsi="Calibri" w:eastAsia="Calibri" w:cs="Calibri"/>
                <w:b/>
                <w:bCs/>
                <w:sz w:val="22"/>
                <w:szCs w:val="22"/>
              </w:rPr>
              <w:t>Valley</w:t>
            </w:r>
          </w:p>
        </w:tc>
        <w:tc>
          <w:tcPr>
            <w:tcW w:w="786" w:type="dxa"/>
            <w:tcMar/>
          </w:tcPr>
          <w:p w:rsidR="009C6111" w:rsidP="061577B5" w:rsidRDefault="061577B5" w14:paraId="7256E4F0"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86" w:type="dxa"/>
            <w:shd w:val="clear" w:color="auto" w:fill="auto"/>
            <w:tcMar/>
          </w:tcPr>
          <w:p w:rsidR="009C6111" w:rsidP="061577B5" w:rsidRDefault="061577B5" w14:paraId="0A99C792" w14:textId="35B56921">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86" w:type="dxa"/>
            <w:shd w:val="clear" w:color="auto" w:fill="auto"/>
            <w:tcMar/>
          </w:tcPr>
          <w:p w:rsidR="009C6111" w:rsidP="78585934" w:rsidRDefault="78585934" w14:paraId="4889F398" w14:textId="40E6106C">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86" w:type="dxa"/>
            <w:shd w:val="clear" w:color="auto" w:fill="auto"/>
            <w:tcMar/>
          </w:tcPr>
          <w:p w:rsidR="009C6111" w:rsidP="4092A9CB" w:rsidRDefault="009C6111" w14:paraId="6F52F9F7" w14:textId="0371E6C7">
            <w:pPr>
              <w:contextualSpacing w:val="0"/>
              <w:jc w:val="center"/>
              <w:rPr>
                <w:rFonts w:ascii="Calibri" w:hAnsi="Calibri" w:eastAsia="Calibri" w:cs="Calibri"/>
                <w:sz w:val="22"/>
                <w:szCs w:val="22"/>
              </w:rPr>
            </w:pPr>
            <w:r w:rsidRPr="4092A9CB" w:rsidR="7AAF0EB2">
              <w:rPr>
                <w:rFonts w:ascii="Calibri" w:hAnsi="Calibri" w:eastAsia="Calibri" w:cs="Calibri"/>
                <w:sz w:val="22"/>
                <w:szCs w:val="22"/>
              </w:rPr>
              <w:t>0</w:t>
            </w:r>
          </w:p>
        </w:tc>
        <w:tc>
          <w:tcPr>
            <w:tcW w:w="786" w:type="dxa"/>
            <w:shd w:val="clear" w:color="auto" w:fill="auto"/>
            <w:tcMar/>
          </w:tcPr>
          <w:p w:rsidR="009C6111" w:rsidP="009C6111" w:rsidRDefault="009C6111" w14:paraId="5D4C5A36" w14:textId="77777777">
            <w:pPr>
              <w:contextualSpacing w:val="0"/>
              <w:jc w:val="center"/>
              <w:rPr>
                <w:rFonts w:ascii="Calibri" w:hAnsi="Calibri" w:eastAsia="Calibri" w:cs="Calibri"/>
                <w:sz w:val="22"/>
                <w:szCs w:val="22"/>
              </w:rPr>
            </w:pPr>
          </w:p>
        </w:tc>
        <w:tc>
          <w:tcPr>
            <w:tcW w:w="786" w:type="dxa"/>
            <w:shd w:val="clear" w:color="auto" w:fill="auto"/>
            <w:tcMar/>
          </w:tcPr>
          <w:p w:rsidR="009C6111" w:rsidP="061577B5" w:rsidRDefault="061577B5" w14:paraId="552DAF98"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2</w:t>
            </w:r>
          </w:p>
        </w:tc>
        <w:tc>
          <w:tcPr>
            <w:tcW w:w="786" w:type="dxa"/>
            <w:shd w:val="clear" w:color="auto" w:fill="auto"/>
            <w:tcMar/>
          </w:tcPr>
          <w:p w:rsidR="009C6111" w:rsidP="061577B5" w:rsidRDefault="061577B5" w14:paraId="54B63C39" w14:textId="3273F95B">
            <w:pPr>
              <w:contextualSpacing w:val="0"/>
              <w:jc w:val="center"/>
              <w:rPr>
                <w:rFonts w:ascii="Calibri" w:hAnsi="Calibri" w:eastAsia="Calibri" w:cs="Calibri"/>
                <w:sz w:val="22"/>
                <w:szCs w:val="22"/>
              </w:rPr>
            </w:pPr>
            <w:r w:rsidRPr="061577B5">
              <w:rPr>
                <w:rFonts w:ascii="Calibri" w:hAnsi="Calibri" w:eastAsia="Calibri" w:cs="Calibri"/>
                <w:sz w:val="22"/>
                <w:szCs w:val="22"/>
              </w:rPr>
              <w:t>1</w:t>
            </w:r>
          </w:p>
        </w:tc>
        <w:tc>
          <w:tcPr>
            <w:tcW w:w="786" w:type="dxa"/>
            <w:shd w:val="clear" w:color="auto" w:fill="auto"/>
            <w:tcMar/>
          </w:tcPr>
          <w:p w:rsidR="009C6111" w:rsidP="78585934" w:rsidRDefault="78585934" w14:paraId="6E314706" w14:textId="0A690BA7">
            <w:pPr>
              <w:contextualSpacing w:val="0"/>
              <w:jc w:val="center"/>
              <w:rPr>
                <w:rFonts w:ascii="Calibri" w:hAnsi="Calibri" w:eastAsia="Calibri" w:cs="Calibri"/>
                <w:sz w:val="22"/>
                <w:szCs w:val="22"/>
              </w:rPr>
            </w:pPr>
            <w:r w:rsidRPr="78585934">
              <w:rPr>
                <w:rFonts w:ascii="Calibri" w:hAnsi="Calibri" w:eastAsia="Calibri" w:cs="Calibri"/>
                <w:sz w:val="22"/>
                <w:szCs w:val="22"/>
              </w:rPr>
              <w:t>2</w:t>
            </w:r>
          </w:p>
        </w:tc>
        <w:tc>
          <w:tcPr>
            <w:tcW w:w="786" w:type="dxa"/>
            <w:shd w:val="clear" w:color="auto" w:fill="auto"/>
            <w:tcMar/>
          </w:tcPr>
          <w:p w:rsidR="009C6111" w:rsidP="4092A9CB" w:rsidRDefault="009C6111" w14:paraId="737E95BB" w14:textId="685897A1">
            <w:pPr>
              <w:contextualSpacing w:val="0"/>
              <w:jc w:val="center"/>
              <w:rPr>
                <w:rFonts w:ascii="Calibri" w:hAnsi="Calibri" w:eastAsia="Calibri" w:cs="Calibri"/>
                <w:sz w:val="22"/>
                <w:szCs w:val="22"/>
              </w:rPr>
            </w:pPr>
            <w:r w:rsidRPr="4092A9CB" w:rsidR="1AC98C5B">
              <w:rPr>
                <w:rFonts w:ascii="Calibri" w:hAnsi="Calibri" w:eastAsia="Calibri" w:cs="Calibri"/>
                <w:sz w:val="22"/>
                <w:szCs w:val="22"/>
              </w:rPr>
              <w:t>3</w:t>
            </w:r>
          </w:p>
        </w:tc>
        <w:tc>
          <w:tcPr>
            <w:tcW w:w="786" w:type="dxa"/>
            <w:shd w:val="clear" w:color="auto" w:fill="auto"/>
            <w:tcMar/>
          </w:tcPr>
          <w:p w:rsidR="009C6111" w:rsidP="78585934" w:rsidRDefault="009C6111" w14:paraId="5A431E25" w14:textId="1BEDB0FF">
            <w:pPr>
              <w:contextualSpacing w:val="0"/>
              <w:jc w:val="center"/>
              <w:rPr>
                <w:rFonts w:ascii="Calibri" w:hAnsi="Calibri" w:eastAsia="Calibri" w:cs="Calibri"/>
                <w:sz w:val="22"/>
                <w:szCs w:val="22"/>
              </w:rPr>
            </w:pPr>
          </w:p>
        </w:tc>
        <w:tc>
          <w:tcPr>
            <w:tcW w:w="786" w:type="dxa"/>
            <w:shd w:val="clear" w:color="auto" w:fill="auto"/>
            <w:tcMar/>
          </w:tcPr>
          <w:p w:rsidR="009C6111" w:rsidP="061577B5" w:rsidRDefault="061577B5" w14:paraId="5BE84AFB" w14:textId="27D19C30">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86" w:type="dxa"/>
            <w:tcMar/>
          </w:tcPr>
          <w:p w:rsidR="009C6111" w:rsidP="78585934" w:rsidRDefault="78585934" w14:paraId="79915B58" w14:textId="612A6BE1">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86" w:type="dxa"/>
            <w:tcMar/>
          </w:tcPr>
          <w:p w:rsidR="009C6111" w:rsidP="78585934" w:rsidRDefault="78585934" w14:paraId="586A28D7" w14:textId="67087B83">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86" w:type="dxa"/>
            <w:tcMar/>
          </w:tcPr>
          <w:p w:rsidR="009C6111" w:rsidP="4092A9CB" w:rsidRDefault="009C6111" w14:paraId="7BADB344" w14:textId="4574CA06">
            <w:pPr>
              <w:contextualSpacing w:val="0"/>
              <w:jc w:val="center"/>
              <w:rPr>
                <w:rFonts w:ascii="Calibri" w:hAnsi="Calibri" w:eastAsia="Calibri" w:cs="Calibri"/>
                <w:sz w:val="22"/>
                <w:szCs w:val="22"/>
              </w:rPr>
            </w:pPr>
            <w:r w:rsidRPr="4092A9CB" w:rsidR="40F97425">
              <w:rPr>
                <w:rFonts w:ascii="Calibri" w:hAnsi="Calibri" w:eastAsia="Calibri" w:cs="Calibri"/>
                <w:sz w:val="22"/>
                <w:szCs w:val="22"/>
              </w:rPr>
              <w:t>0</w:t>
            </w:r>
          </w:p>
        </w:tc>
        <w:tc>
          <w:tcPr>
            <w:tcW w:w="786" w:type="dxa"/>
            <w:tcMar/>
          </w:tcPr>
          <w:p w:rsidR="009C6111" w:rsidP="009C6111" w:rsidRDefault="009C6111" w14:paraId="51C33EDF" w14:textId="1BA255B8">
            <w:pPr>
              <w:contextualSpacing w:val="0"/>
              <w:rPr>
                <w:rFonts w:ascii="Calibri" w:hAnsi="Calibri" w:eastAsia="Calibri" w:cs="Calibri"/>
                <w:sz w:val="22"/>
                <w:szCs w:val="22"/>
              </w:rPr>
            </w:pPr>
          </w:p>
        </w:tc>
      </w:tr>
      <w:tr w:rsidR="009C6111" w:rsidTr="4092A9CB" w14:paraId="0FFFBC71" w14:textId="77777777">
        <w:tc>
          <w:tcPr>
            <w:tcW w:w="1260" w:type="dxa"/>
            <w:tcMar/>
          </w:tcPr>
          <w:p w:rsidR="009C6111" w:rsidP="061577B5" w:rsidRDefault="061577B5" w14:paraId="760E31DC" w14:textId="4E7C8FB8">
            <w:pPr>
              <w:contextualSpacing w:val="0"/>
              <w:rPr>
                <w:rFonts w:ascii="Calibri" w:hAnsi="Calibri" w:eastAsia="Calibri" w:cs="Calibri"/>
                <w:b/>
                <w:bCs/>
                <w:sz w:val="22"/>
                <w:szCs w:val="22"/>
              </w:rPr>
            </w:pPr>
            <w:r w:rsidRPr="061577B5">
              <w:rPr>
                <w:rFonts w:ascii="Calibri" w:hAnsi="Calibri" w:eastAsia="Calibri" w:cs="Calibri"/>
                <w:b/>
                <w:bCs/>
                <w:sz w:val="22"/>
                <w:szCs w:val="22"/>
              </w:rPr>
              <w:t>College Totals</w:t>
            </w:r>
          </w:p>
        </w:tc>
        <w:tc>
          <w:tcPr>
            <w:tcW w:w="786" w:type="dxa"/>
            <w:tcMar/>
            <w:vAlign w:val="center"/>
          </w:tcPr>
          <w:p w:rsidRPr="00B47574" w:rsidR="009C6111" w:rsidP="061577B5" w:rsidRDefault="061577B5" w14:paraId="199BB5FE"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0</w:t>
            </w:r>
          </w:p>
        </w:tc>
        <w:tc>
          <w:tcPr>
            <w:tcW w:w="786" w:type="dxa"/>
            <w:shd w:val="clear" w:color="auto" w:fill="auto"/>
            <w:tcMar/>
            <w:vAlign w:val="center"/>
          </w:tcPr>
          <w:p w:rsidRPr="00B47574" w:rsidR="009C6111" w:rsidP="061577B5" w:rsidRDefault="061577B5" w14:paraId="05A18880" w14:textId="0B8ED9D4">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0</w:t>
            </w:r>
          </w:p>
        </w:tc>
        <w:tc>
          <w:tcPr>
            <w:tcW w:w="786" w:type="dxa"/>
            <w:shd w:val="clear" w:color="auto" w:fill="auto"/>
            <w:tcMar/>
            <w:vAlign w:val="center"/>
          </w:tcPr>
          <w:p w:rsidRPr="00B47574" w:rsidR="009C6111" w:rsidP="78585934" w:rsidRDefault="78585934" w14:paraId="20FE44F5" w14:textId="4529FAC4">
            <w:pPr>
              <w:contextualSpacing w:val="0"/>
              <w:jc w:val="center"/>
              <w:rPr>
                <w:rFonts w:ascii="Calibri" w:hAnsi="Calibri" w:eastAsia="Calibri" w:cs="Calibri"/>
                <w:b/>
                <w:bCs/>
                <w:sz w:val="22"/>
                <w:szCs w:val="22"/>
              </w:rPr>
            </w:pPr>
            <w:r w:rsidRPr="78585934">
              <w:rPr>
                <w:rFonts w:ascii="Calibri" w:hAnsi="Calibri" w:eastAsia="Calibri" w:cs="Calibri"/>
                <w:b/>
                <w:bCs/>
                <w:sz w:val="22"/>
                <w:szCs w:val="22"/>
              </w:rPr>
              <w:t>0</w:t>
            </w:r>
          </w:p>
        </w:tc>
        <w:tc>
          <w:tcPr>
            <w:tcW w:w="786" w:type="dxa"/>
            <w:shd w:val="clear" w:color="auto" w:fill="auto"/>
            <w:tcMar/>
            <w:vAlign w:val="center"/>
          </w:tcPr>
          <w:p w:rsidRPr="00B47574" w:rsidR="009C6111" w:rsidP="4092A9CB" w:rsidRDefault="009C6111" w14:paraId="55A83628" w14:textId="2152FD51">
            <w:pPr>
              <w:contextualSpacing w:val="0"/>
              <w:jc w:val="center"/>
              <w:rPr>
                <w:rFonts w:ascii="Calibri" w:hAnsi="Calibri" w:eastAsia="Calibri" w:cs="Calibri"/>
                <w:b w:val="1"/>
                <w:bCs w:val="1"/>
                <w:sz w:val="22"/>
                <w:szCs w:val="22"/>
              </w:rPr>
            </w:pPr>
            <w:r w:rsidRPr="4092A9CB" w:rsidR="7AAF0EB2">
              <w:rPr>
                <w:rFonts w:ascii="Calibri" w:hAnsi="Calibri" w:eastAsia="Calibri" w:cs="Calibri"/>
                <w:b w:val="1"/>
                <w:bCs w:val="1"/>
                <w:sz w:val="22"/>
                <w:szCs w:val="22"/>
              </w:rPr>
              <w:t>0</w:t>
            </w:r>
          </w:p>
        </w:tc>
        <w:tc>
          <w:tcPr>
            <w:tcW w:w="786" w:type="dxa"/>
            <w:shd w:val="clear" w:color="auto" w:fill="auto"/>
            <w:tcMar/>
            <w:vAlign w:val="center"/>
          </w:tcPr>
          <w:p w:rsidRPr="00B47574" w:rsidR="009C6111" w:rsidP="009C6111" w:rsidRDefault="009C6111" w14:paraId="31327D7D" w14:textId="77777777">
            <w:pPr>
              <w:contextualSpacing w:val="0"/>
              <w:jc w:val="center"/>
              <w:rPr>
                <w:rFonts w:ascii="Calibri" w:hAnsi="Calibri" w:eastAsia="Calibri" w:cs="Calibri"/>
                <w:b/>
                <w:sz w:val="22"/>
                <w:szCs w:val="22"/>
              </w:rPr>
            </w:pPr>
          </w:p>
        </w:tc>
        <w:tc>
          <w:tcPr>
            <w:tcW w:w="786" w:type="dxa"/>
            <w:shd w:val="clear" w:color="auto" w:fill="auto"/>
            <w:tcMar/>
            <w:vAlign w:val="center"/>
          </w:tcPr>
          <w:p w:rsidRPr="00B47574" w:rsidR="009C6111" w:rsidP="061577B5" w:rsidRDefault="061577B5" w14:paraId="7904FFE5"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3</w:t>
            </w:r>
          </w:p>
        </w:tc>
        <w:tc>
          <w:tcPr>
            <w:tcW w:w="786" w:type="dxa"/>
            <w:shd w:val="clear" w:color="auto" w:fill="auto"/>
            <w:tcMar/>
            <w:vAlign w:val="center"/>
          </w:tcPr>
          <w:p w:rsidRPr="00B47574" w:rsidR="009C6111" w:rsidP="061577B5" w:rsidRDefault="061577B5" w14:paraId="4FD9EC13" w14:textId="2631E8C2">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1</w:t>
            </w:r>
          </w:p>
        </w:tc>
        <w:tc>
          <w:tcPr>
            <w:tcW w:w="786" w:type="dxa"/>
            <w:shd w:val="clear" w:color="auto" w:fill="auto"/>
            <w:tcMar/>
            <w:vAlign w:val="center"/>
          </w:tcPr>
          <w:p w:rsidRPr="00B47574" w:rsidR="009C6111" w:rsidP="78585934" w:rsidRDefault="78585934" w14:paraId="764286B7" w14:textId="212181C7">
            <w:pPr>
              <w:contextualSpacing w:val="0"/>
              <w:jc w:val="center"/>
              <w:rPr>
                <w:rFonts w:ascii="Calibri" w:hAnsi="Calibri" w:eastAsia="Calibri" w:cs="Calibri"/>
                <w:b/>
                <w:bCs/>
                <w:sz w:val="22"/>
                <w:szCs w:val="22"/>
              </w:rPr>
            </w:pPr>
            <w:r w:rsidRPr="78585934">
              <w:rPr>
                <w:rFonts w:ascii="Calibri" w:hAnsi="Calibri" w:eastAsia="Calibri" w:cs="Calibri"/>
                <w:b/>
                <w:bCs/>
                <w:sz w:val="22"/>
                <w:szCs w:val="22"/>
              </w:rPr>
              <w:t>2</w:t>
            </w:r>
          </w:p>
        </w:tc>
        <w:tc>
          <w:tcPr>
            <w:tcW w:w="786" w:type="dxa"/>
            <w:shd w:val="clear" w:color="auto" w:fill="auto"/>
            <w:tcMar/>
            <w:vAlign w:val="center"/>
          </w:tcPr>
          <w:p w:rsidRPr="00B47574" w:rsidR="009C6111" w:rsidP="4092A9CB" w:rsidRDefault="009C6111" w14:paraId="7137174F" w14:textId="5D131D5C">
            <w:pPr>
              <w:contextualSpacing w:val="0"/>
              <w:jc w:val="center"/>
              <w:rPr>
                <w:rFonts w:ascii="Calibri" w:hAnsi="Calibri" w:eastAsia="Calibri" w:cs="Calibri"/>
                <w:b w:val="1"/>
                <w:bCs w:val="1"/>
                <w:sz w:val="22"/>
                <w:szCs w:val="22"/>
              </w:rPr>
            </w:pPr>
            <w:r w:rsidRPr="4092A9CB" w:rsidR="27FDB4ED">
              <w:rPr>
                <w:rFonts w:ascii="Calibri" w:hAnsi="Calibri" w:eastAsia="Calibri" w:cs="Calibri"/>
                <w:b w:val="1"/>
                <w:bCs w:val="1"/>
                <w:sz w:val="22"/>
                <w:szCs w:val="22"/>
              </w:rPr>
              <w:t>3</w:t>
            </w:r>
          </w:p>
        </w:tc>
        <w:tc>
          <w:tcPr>
            <w:tcW w:w="786" w:type="dxa"/>
            <w:shd w:val="clear" w:color="auto" w:fill="auto"/>
            <w:tcMar/>
            <w:vAlign w:val="center"/>
          </w:tcPr>
          <w:p w:rsidRPr="00B47574" w:rsidR="009C6111" w:rsidP="78585934" w:rsidRDefault="009C6111" w14:paraId="69862337" w14:textId="2A47DCEC">
            <w:pPr>
              <w:contextualSpacing w:val="0"/>
              <w:jc w:val="center"/>
              <w:rPr>
                <w:rFonts w:ascii="Calibri" w:hAnsi="Calibri" w:eastAsia="Calibri" w:cs="Calibri"/>
                <w:b/>
                <w:bCs/>
                <w:sz w:val="22"/>
                <w:szCs w:val="22"/>
              </w:rPr>
            </w:pPr>
          </w:p>
        </w:tc>
        <w:tc>
          <w:tcPr>
            <w:tcW w:w="786" w:type="dxa"/>
            <w:shd w:val="clear" w:color="auto" w:fill="auto"/>
            <w:tcMar/>
            <w:vAlign w:val="center"/>
          </w:tcPr>
          <w:p w:rsidRPr="00B47574" w:rsidR="009C6111" w:rsidP="061577B5" w:rsidRDefault="061577B5" w14:paraId="5A01D603" w14:textId="2F619470">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0</w:t>
            </w:r>
          </w:p>
        </w:tc>
        <w:tc>
          <w:tcPr>
            <w:tcW w:w="786" w:type="dxa"/>
            <w:tcMar/>
            <w:vAlign w:val="center"/>
          </w:tcPr>
          <w:p w:rsidRPr="00B47574" w:rsidR="009C6111" w:rsidP="78585934" w:rsidRDefault="78585934" w14:paraId="137C138C" w14:textId="660355EA">
            <w:pPr>
              <w:contextualSpacing w:val="0"/>
              <w:jc w:val="center"/>
              <w:rPr>
                <w:rFonts w:ascii="Calibri" w:hAnsi="Calibri" w:eastAsia="Calibri" w:cs="Calibri"/>
                <w:b/>
                <w:bCs/>
                <w:sz w:val="22"/>
                <w:szCs w:val="22"/>
              </w:rPr>
            </w:pPr>
            <w:r w:rsidRPr="78585934">
              <w:rPr>
                <w:rFonts w:ascii="Calibri" w:hAnsi="Calibri" w:eastAsia="Calibri" w:cs="Calibri"/>
                <w:b/>
                <w:bCs/>
                <w:sz w:val="22"/>
                <w:szCs w:val="22"/>
              </w:rPr>
              <w:t>0</w:t>
            </w:r>
          </w:p>
        </w:tc>
        <w:tc>
          <w:tcPr>
            <w:tcW w:w="786" w:type="dxa"/>
            <w:tcMar/>
            <w:vAlign w:val="center"/>
          </w:tcPr>
          <w:p w:rsidRPr="00B47574" w:rsidR="009C6111" w:rsidP="78585934" w:rsidRDefault="78585934" w14:paraId="1A06AF43" w14:textId="37ED360D">
            <w:pPr>
              <w:contextualSpacing w:val="0"/>
              <w:jc w:val="center"/>
              <w:rPr>
                <w:rFonts w:ascii="Calibri" w:hAnsi="Calibri" w:eastAsia="Calibri" w:cs="Calibri"/>
                <w:b/>
                <w:bCs/>
                <w:sz w:val="22"/>
                <w:szCs w:val="22"/>
              </w:rPr>
            </w:pPr>
            <w:r w:rsidRPr="78585934">
              <w:rPr>
                <w:rFonts w:ascii="Calibri" w:hAnsi="Calibri" w:eastAsia="Calibri" w:cs="Calibri"/>
                <w:b/>
                <w:bCs/>
                <w:sz w:val="22"/>
                <w:szCs w:val="22"/>
              </w:rPr>
              <w:t>0</w:t>
            </w:r>
          </w:p>
        </w:tc>
        <w:tc>
          <w:tcPr>
            <w:tcW w:w="786" w:type="dxa"/>
            <w:tcMar/>
            <w:vAlign w:val="center"/>
          </w:tcPr>
          <w:p w:rsidRPr="00B47574" w:rsidR="009C6111" w:rsidP="4092A9CB" w:rsidRDefault="009C6111" w14:paraId="0D7E692C" w14:textId="24B75E8D">
            <w:pPr>
              <w:contextualSpacing w:val="0"/>
              <w:jc w:val="center"/>
              <w:rPr>
                <w:rFonts w:ascii="Calibri" w:hAnsi="Calibri" w:eastAsia="Calibri" w:cs="Calibri"/>
                <w:b w:val="1"/>
                <w:bCs w:val="1"/>
                <w:sz w:val="22"/>
                <w:szCs w:val="22"/>
              </w:rPr>
            </w:pPr>
            <w:r w:rsidRPr="4092A9CB" w:rsidR="40F97425">
              <w:rPr>
                <w:rFonts w:ascii="Calibri" w:hAnsi="Calibri" w:eastAsia="Calibri" w:cs="Calibri"/>
                <w:b w:val="1"/>
                <w:bCs w:val="1"/>
                <w:sz w:val="22"/>
                <w:szCs w:val="22"/>
              </w:rPr>
              <w:t>0</w:t>
            </w:r>
          </w:p>
        </w:tc>
        <w:tc>
          <w:tcPr>
            <w:tcW w:w="786" w:type="dxa"/>
            <w:tcMar/>
            <w:vAlign w:val="center"/>
          </w:tcPr>
          <w:p w:rsidRPr="00B47574" w:rsidR="009C6111" w:rsidP="009C6111" w:rsidRDefault="009C6111" w14:paraId="45956991" w14:textId="2BBEB6EE">
            <w:pPr>
              <w:contextualSpacing w:val="0"/>
              <w:jc w:val="center"/>
              <w:rPr>
                <w:rFonts w:ascii="Calibri" w:hAnsi="Calibri" w:eastAsia="Calibri" w:cs="Calibri"/>
                <w:b/>
                <w:sz w:val="22"/>
                <w:szCs w:val="22"/>
              </w:rPr>
            </w:pPr>
          </w:p>
        </w:tc>
      </w:tr>
    </w:tbl>
    <w:p w:rsidR="0022151A" w:rsidRDefault="0022151A" w14:paraId="1CA6B56F" w14:textId="77777777">
      <w:pPr>
        <w:rPr>
          <w:rFonts w:ascii="Calibri" w:hAnsi="Calibri" w:eastAsia="Calibri" w:cs="Calibri"/>
          <w:b/>
          <w:sz w:val="22"/>
          <w:szCs w:val="22"/>
          <w:u w:val="single"/>
        </w:rPr>
      </w:pPr>
    </w:p>
    <w:tbl>
      <w:tblPr>
        <w:tblStyle w:val="a5"/>
        <w:tblW w:w="13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30"/>
        <w:gridCol w:w="768"/>
        <w:gridCol w:w="768"/>
        <w:gridCol w:w="768"/>
        <w:gridCol w:w="768"/>
        <w:gridCol w:w="768"/>
        <w:gridCol w:w="768"/>
        <w:gridCol w:w="768"/>
        <w:gridCol w:w="768"/>
        <w:gridCol w:w="768"/>
        <w:gridCol w:w="768"/>
        <w:gridCol w:w="768"/>
        <w:gridCol w:w="768"/>
        <w:gridCol w:w="768"/>
        <w:gridCol w:w="768"/>
        <w:gridCol w:w="768"/>
      </w:tblGrid>
      <w:tr w:rsidR="00C17474" w:rsidTr="4092A9CB" w14:paraId="1FE8DD52" w14:textId="77777777">
        <w:tc>
          <w:tcPr>
            <w:tcW w:w="1530" w:type="dxa"/>
            <w:shd w:val="clear" w:color="auto" w:fill="D9D9D9" w:themeFill="background1" w:themeFillShade="D9"/>
            <w:tcMar/>
          </w:tcPr>
          <w:p w:rsidR="00C17474" w:rsidP="061577B5" w:rsidRDefault="061577B5" w14:paraId="428B160D"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Certificate</w:t>
            </w:r>
          </w:p>
        </w:tc>
        <w:tc>
          <w:tcPr>
            <w:tcW w:w="3840" w:type="dxa"/>
            <w:gridSpan w:val="5"/>
            <w:shd w:val="clear" w:color="auto" w:fill="BFBFBF" w:themeFill="background1" w:themeFillShade="BF"/>
            <w:tcMar/>
            <w:vAlign w:val="center"/>
          </w:tcPr>
          <w:p w:rsidR="00C17474" w:rsidP="0004741B" w:rsidRDefault="061577B5" w14:paraId="6CD9C96F"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Males</w:t>
            </w:r>
          </w:p>
        </w:tc>
        <w:tc>
          <w:tcPr>
            <w:tcW w:w="3840" w:type="dxa"/>
            <w:gridSpan w:val="5"/>
            <w:shd w:val="clear" w:color="auto" w:fill="BFBFBF" w:themeFill="background1" w:themeFillShade="BF"/>
            <w:tcMar/>
            <w:vAlign w:val="center"/>
          </w:tcPr>
          <w:p w:rsidR="00C17474" w:rsidP="0004741B" w:rsidRDefault="061577B5" w14:paraId="7A11A9EC"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Females</w:t>
            </w:r>
          </w:p>
        </w:tc>
        <w:tc>
          <w:tcPr>
            <w:tcW w:w="3840" w:type="dxa"/>
            <w:gridSpan w:val="5"/>
            <w:shd w:val="clear" w:color="auto" w:fill="BFBFBF" w:themeFill="background1" w:themeFillShade="BF"/>
            <w:tcMar/>
            <w:vAlign w:val="center"/>
          </w:tcPr>
          <w:p w:rsidR="00C17474" w:rsidP="0004741B" w:rsidRDefault="061577B5" w14:paraId="12B0B3A8"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Other</w:t>
            </w:r>
          </w:p>
        </w:tc>
      </w:tr>
      <w:tr w:rsidR="00B47574" w:rsidTr="4092A9CB" w14:paraId="3025ABF6" w14:textId="77777777">
        <w:tc>
          <w:tcPr>
            <w:tcW w:w="1530" w:type="dxa"/>
            <w:tcMar/>
          </w:tcPr>
          <w:p w:rsidR="00B47574" w:rsidP="00B47574" w:rsidRDefault="00B47574" w14:paraId="437F497D" w14:textId="77777777">
            <w:pPr>
              <w:contextualSpacing w:val="0"/>
              <w:rPr>
                <w:rFonts w:ascii="Calibri" w:hAnsi="Calibri" w:eastAsia="Calibri" w:cs="Calibri"/>
                <w:b/>
                <w:sz w:val="22"/>
                <w:szCs w:val="22"/>
              </w:rPr>
            </w:pPr>
          </w:p>
        </w:tc>
        <w:tc>
          <w:tcPr>
            <w:tcW w:w="768" w:type="dxa"/>
            <w:tcMar/>
            <w:vAlign w:val="center"/>
          </w:tcPr>
          <w:p w:rsidR="00B47574" w:rsidP="0004741B" w:rsidRDefault="061577B5" w14:paraId="05330AD1"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68" w:type="dxa"/>
            <w:tcMar/>
            <w:vAlign w:val="center"/>
          </w:tcPr>
          <w:p w:rsidR="00B47574" w:rsidP="0004741B" w:rsidRDefault="061577B5" w14:paraId="1232B591"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68" w:type="dxa"/>
            <w:tcMar/>
            <w:vAlign w:val="center"/>
          </w:tcPr>
          <w:p w:rsidR="00B47574" w:rsidP="0004741B" w:rsidRDefault="061577B5" w14:paraId="3E6C33A6"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68" w:type="dxa"/>
            <w:tcMar/>
            <w:vAlign w:val="center"/>
          </w:tcPr>
          <w:p w:rsidR="00B47574" w:rsidP="0004741B" w:rsidRDefault="061577B5" w14:paraId="58063514"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68" w:type="dxa"/>
            <w:tcMar/>
            <w:vAlign w:val="center"/>
          </w:tcPr>
          <w:p w:rsidR="00B47574" w:rsidP="0004741B" w:rsidRDefault="061577B5" w14:paraId="012F2EF0"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68" w:type="dxa"/>
            <w:tcMar/>
            <w:vAlign w:val="center"/>
          </w:tcPr>
          <w:p w:rsidR="00B47574" w:rsidP="0004741B" w:rsidRDefault="061577B5" w14:paraId="0A286B88"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68" w:type="dxa"/>
            <w:tcMar/>
            <w:vAlign w:val="center"/>
          </w:tcPr>
          <w:p w:rsidR="00B47574" w:rsidP="0004741B" w:rsidRDefault="061577B5" w14:paraId="4BB1F8AE"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68" w:type="dxa"/>
            <w:tcMar/>
            <w:vAlign w:val="center"/>
          </w:tcPr>
          <w:p w:rsidR="00B47574" w:rsidP="0004741B" w:rsidRDefault="061577B5" w14:paraId="059DFA00"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68" w:type="dxa"/>
            <w:tcMar/>
            <w:vAlign w:val="center"/>
          </w:tcPr>
          <w:p w:rsidR="00B47574" w:rsidP="0004741B" w:rsidRDefault="061577B5" w14:paraId="188C986F"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68" w:type="dxa"/>
            <w:tcMar/>
            <w:vAlign w:val="center"/>
          </w:tcPr>
          <w:p w:rsidR="00B47574" w:rsidP="0004741B" w:rsidRDefault="061577B5" w14:paraId="64C0AA45"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68" w:type="dxa"/>
            <w:tcMar/>
            <w:vAlign w:val="center"/>
          </w:tcPr>
          <w:p w:rsidR="00B47574" w:rsidP="0004741B" w:rsidRDefault="061577B5" w14:paraId="4E511200"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68" w:type="dxa"/>
            <w:tcMar/>
            <w:vAlign w:val="center"/>
          </w:tcPr>
          <w:p w:rsidR="00B47574" w:rsidP="0004741B" w:rsidRDefault="061577B5" w14:paraId="172C6A49"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68" w:type="dxa"/>
            <w:tcMar/>
            <w:vAlign w:val="center"/>
          </w:tcPr>
          <w:p w:rsidR="00B47574" w:rsidP="0004741B" w:rsidRDefault="061577B5" w14:paraId="1DF635A8"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68" w:type="dxa"/>
            <w:tcMar/>
            <w:vAlign w:val="center"/>
          </w:tcPr>
          <w:p w:rsidR="00B47574" w:rsidP="0004741B" w:rsidRDefault="061577B5" w14:paraId="09753E48"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68" w:type="dxa"/>
            <w:tcMar/>
            <w:vAlign w:val="center"/>
          </w:tcPr>
          <w:p w:rsidR="00B47574" w:rsidP="0004741B" w:rsidRDefault="061577B5" w14:paraId="71E3183C"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9C6111" w:rsidTr="4092A9CB" w14:paraId="32C2DD29" w14:textId="77777777">
        <w:tc>
          <w:tcPr>
            <w:tcW w:w="1530" w:type="dxa"/>
            <w:tcMar/>
          </w:tcPr>
          <w:p w:rsidR="009C6111" w:rsidP="061577B5" w:rsidRDefault="061577B5" w14:paraId="3042C114" w14:textId="5CA83923">
            <w:pPr>
              <w:contextualSpacing w:val="0"/>
              <w:rPr>
                <w:rFonts w:ascii="Calibri" w:hAnsi="Calibri" w:eastAsia="Calibri" w:cs="Calibri"/>
                <w:b/>
                <w:bCs/>
                <w:sz w:val="22"/>
                <w:szCs w:val="22"/>
              </w:rPr>
            </w:pPr>
            <w:r w:rsidRPr="061577B5">
              <w:rPr>
                <w:rFonts w:ascii="Calibri" w:hAnsi="Calibri" w:eastAsia="Calibri" w:cs="Calibri"/>
                <w:b/>
                <w:bCs/>
                <w:sz w:val="22"/>
                <w:szCs w:val="22"/>
              </w:rPr>
              <w:t>Trinidad- EMT Basic</w:t>
            </w:r>
          </w:p>
        </w:tc>
        <w:tc>
          <w:tcPr>
            <w:tcW w:w="768" w:type="dxa"/>
            <w:tcMar/>
            <w:vAlign w:val="center"/>
          </w:tcPr>
          <w:p w:rsidR="009C6111" w:rsidP="0004741B" w:rsidRDefault="061577B5" w14:paraId="0BF5E566"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736E3851" w14:textId="3FDE1414">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78585934" w:rsidRDefault="78585934" w14:paraId="66737974" w14:textId="04A1E84F">
            <w:pPr>
              <w:contextualSpacing w:val="0"/>
              <w:jc w:val="center"/>
              <w:rPr>
                <w:rFonts w:ascii="Calibri" w:hAnsi="Calibri" w:eastAsia="Calibri" w:cs="Calibri"/>
                <w:sz w:val="22"/>
                <w:szCs w:val="22"/>
              </w:rPr>
            </w:pPr>
            <w:r w:rsidRPr="78585934">
              <w:rPr>
                <w:rFonts w:ascii="Calibri" w:hAnsi="Calibri" w:eastAsia="Calibri" w:cs="Calibri"/>
                <w:sz w:val="22"/>
                <w:szCs w:val="22"/>
              </w:rPr>
              <w:t>10</w:t>
            </w:r>
          </w:p>
        </w:tc>
        <w:tc>
          <w:tcPr>
            <w:tcW w:w="768" w:type="dxa"/>
            <w:shd w:val="clear" w:color="auto" w:fill="auto"/>
            <w:tcMar/>
            <w:vAlign w:val="center"/>
          </w:tcPr>
          <w:p w:rsidR="009C6111" w:rsidP="4092A9CB" w:rsidRDefault="009C6111" w14:paraId="7707450F" w14:textId="5DC6BE52">
            <w:pPr>
              <w:contextualSpacing w:val="0"/>
              <w:jc w:val="center"/>
              <w:rPr>
                <w:rFonts w:ascii="Calibri" w:hAnsi="Calibri" w:eastAsia="Calibri" w:cs="Calibri"/>
                <w:sz w:val="22"/>
                <w:szCs w:val="22"/>
              </w:rPr>
            </w:pPr>
            <w:r w:rsidRPr="4092A9CB" w:rsidR="19CE85B6">
              <w:rPr>
                <w:rFonts w:ascii="Calibri" w:hAnsi="Calibri" w:eastAsia="Calibri" w:cs="Calibri"/>
                <w:sz w:val="22"/>
                <w:szCs w:val="22"/>
              </w:rPr>
              <w:t>2</w:t>
            </w:r>
          </w:p>
        </w:tc>
        <w:tc>
          <w:tcPr>
            <w:tcW w:w="768" w:type="dxa"/>
            <w:shd w:val="clear" w:color="auto" w:fill="auto"/>
            <w:tcMar/>
            <w:vAlign w:val="center"/>
          </w:tcPr>
          <w:p w:rsidR="009C6111" w:rsidP="0004741B" w:rsidRDefault="009C6111" w14:paraId="6CF13C32" w14:textId="77777777">
            <w:pPr>
              <w:contextualSpacing w:val="0"/>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7D9F2BCB"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5E5FFEA9" w14:textId="1036BE0C">
            <w:pPr>
              <w:contextualSpacing w:val="0"/>
              <w:jc w:val="center"/>
              <w:rPr>
                <w:rFonts w:ascii="Calibri" w:hAnsi="Calibri" w:eastAsia="Calibri" w:cs="Calibri"/>
                <w:sz w:val="22"/>
                <w:szCs w:val="22"/>
              </w:rPr>
            </w:pPr>
            <w:r w:rsidRPr="061577B5">
              <w:rPr>
                <w:rFonts w:ascii="Calibri" w:hAnsi="Calibri" w:eastAsia="Calibri" w:cs="Calibri"/>
                <w:sz w:val="22"/>
                <w:szCs w:val="22"/>
              </w:rPr>
              <w:t>3</w:t>
            </w:r>
          </w:p>
        </w:tc>
        <w:tc>
          <w:tcPr>
            <w:tcW w:w="768" w:type="dxa"/>
            <w:shd w:val="clear" w:color="auto" w:fill="auto"/>
            <w:tcMar/>
            <w:vAlign w:val="center"/>
          </w:tcPr>
          <w:p w:rsidR="009C6111" w:rsidP="78585934" w:rsidRDefault="78585934" w14:paraId="23B9733C" w14:textId="2F56C657">
            <w:pPr>
              <w:contextualSpacing w:val="0"/>
              <w:jc w:val="center"/>
              <w:rPr>
                <w:rFonts w:ascii="Calibri" w:hAnsi="Calibri" w:eastAsia="Calibri" w:cs="Calibri"/>
                <w:sz w:val="22"/>
                <w:szCs w:val="22"/>
              </w:rPr>
            </w:pPr>
            <w:r w:rsidRPr="78585934">
              <w:rPr>
                <w:rFonts w:ascii="Calibri" w:hAnsi="Calibri" w:eastAsia="Calibri" w:cs="Calibri"/>
                <w:sz w:val="22"/>
                <w:szCs w:val="22"/>
              </w:rPr>
              <w:t>12</w:t>
            </w:r>
          </w:p>
        </w:tc>
        <w:tc>
          <w:tcPr>
            <w:tcW w:w="768" w:type="dxa"/>
            <w:shd w:val="clear" w:color="auto" w:fill="auto"/>
            <w:tcMar/>
            <w:vAlign w:val="center"/>
          </w:tcPr>
          <w:p w:rsidR="009C6111" w:rsidP="4092A9CB" w:rsidRDefault="009C6111" w14:paraId="1C869679" w14:textId="6DBA35E4">
            <w:pPr>
              <w:contextualSpacing w:val="0"/>
              <w:jc w:val="center"/>
              <w:rPr>
                <w:rFonts w:ascii="Calibri" w:hAnsi="Calibri" w:eastAsia="Calibri" w:cs="Calibri"/>
                <w:sz w:val="22"/>
                <w:szCs w:val="22"/>
              </w:rPr>
            </w:pPr>
            <w:r w:rsidRPr="4092A9CB" w:rsidR="148E3396">
              <w:rPr>
                <w:rFonts w:ascii="Calibri" w:hAnsi="Calibri" w:eastAsia="Calibri" w:cs="Calibri"/>
                <w:sz w:val="22"/>
                <w:szCs w:val="22"/>
              </w:rPr>
              <w:t>9</w:t>
            </w:r>
          </w:p>
        </w:tc>
        <w:tc>
          <w:tcPr>
            <w:tcW w:w="768" w:type="dxa"/>
            <w:shd w:val="clear" w:color="auto" w:fill="auto"/>
            <w:tcMar/>
            <w:vAlign w:val="center"/>
          </w:tcPr>
          <w:p w:rsidR="009C6111" w:rsidP="0004741B" w:rsidRDefault="009C6111" w14:paraId="724752FB" w14:textId="77777777">
            <w:pPr>
              <w:contextualSpacing w:val="0"/>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35475BC6"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0D9886B0" w14:textId="7B65B468">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tcMar/>
            <w:vAlign w:val="center"/>
          </w:tcPr>
          <w:p w:rsidR="009C6111" w:rsidP="78585934" w:rsidRDefault="78585934" w14:paraId="2F73B38E" w14:textId="061D46C0">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68" w:type="dxa"/>
            <w:tcMar/>
            <w:vAlign w:val="center"/>
          </w:tcPr>
          <w:p w:rsidR="009C6111" w:rsidP="4092A9CB" w:rsidRDefault="009C6111" w14:paraId="04BC091C" w14:textId="1255D47F">
            <w:pPr>
              <w:contextualSpacing w:val="0"/>
              <w:jc w:val="center"/>
              <w:rPr>
                <w:rFonts w:ascii="Calibri" w:hAnsi="Calibri" w:eastAsia="Calibri" w:cs="Calibri"/>
                <w:sz w:val="22"/>
                <w:szCs w:val="22"/>
              </w:rPr>
            </w:pPr>
            <w:r w:rsidRPr="4092A9CB" w:rsidR="6FF30089">
              <w:rPr>
                <w:rFonts w:ascii="Calibri" w:hAnsi="Calibri" w:eastAsia="Calibri" w:cs="Calibri"/>
                <w:sz w:val="22"/>
                <w:szCs w:val="22"/>
              </w:rPr>
              <w:t>0</w:t>
            </w:r>
          </w:p>
        </w:tc>
        <w:tc>
          <w:tcPr>
            <w:tcW w:w="768" w:type="dxa"/>
            <w:tcMar/>
            <w:vAlign w:val="center"/>
          </w:tcPr>
          <w:p w:rsidR="009C6111" w:rsidP="0004741B" w:rsidRDefault="009C6111" w14:paraId="3CB62554" w14:textId="5A57280C">
            <w:pPr>
              <w:contextualSpacing w:val="0"/>
              <w:jc w:val="center"/>
              <w:rPr>
                <w:rFonts w:ascii="Calibri" w:hAnsi="Calibri" w:eastAsia="Calibri" w:cs="Calibri"/>
                <w:sz w:val="22"/>
                <w:szCs w:val="22"/>
              </w:rPr>
            </w:pPr>
          </w:p>
        </w:tc>
      </w:tr>
      <w:tr w:rsidR="009C6111" w:rsidTr="4092A9CB" w14:paraId="45E0C744" w14:textId="77777777">
        <w:tc>
          <w:tcPr>
            <w:tcW w:w="1530" w:type="dxa"/>
            <w:tcMar/>
          </w:tcPr>
          <w:p w:rsidR="009C6111" w:rsidP="061577B5" w:rsidRDefault="0004741B" w14:paraId="78AB38F8" w14:textId="2B4E8C82">
            <w:pPr>
              <w:rPr>
                <w:rFonts w:ascii="Calibri" w:hAnsi="Calibri" w:eastAsia="Calibri" w:cs="Calibri"/>
                <w:b/>
                <w:bCs/>
                <w:sz w:val="22"/>
                <w:szCs w:val="22"/>
              </w:rPr>
            </w:pPr>
            <w:r>
              <w:rPr>
                <w:rFonts w:ascii="Calibri" w:hAnsi="Calibri" w:eastAsia="Calibri" w:cs="Calibri"/>
                <w:b/>
                <w:bCs/>
                <w:sz w:val="22"/>
                <w:szCs w:val="22"/>
              </w:rPr>
              <w:lastRenderedPageBreak/>
              <w:t>Trinidad -</w:t>
            </w:r>
            <w:r w:rsidRPr="061577B5" w:rsidR="061577B5">
              <w:rPr>
                <w:rFonts w:ascii="Calibri" w:hAnsi="Calibri" w:eastAsia="Calibri" w:cs="Calibri"/>
                <w:b/>
                <w:bCs/>
                <w:sz w:val="22"/>
                <w:szCs w:val="22"/>
              </w:rPr>
              <w:t>EMT Intermediate</w:t>
            </w:r>
          </w:p>
        </w:tc>
        <w:tc>
          <w:tcPr>
            <w:tcW w:w="768" w:type="dxa"/>
            <w:tcMar/>
            <w:vAlign w:val="center"/>
          </w:tcPr>
          <w:p w:rsidR="009C6111" w:rsidP="0004741B" w:rsidRDefault="061577B5" w14:paraId="5BB58272" w14:textId="77777777">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5D5A2F19" w14:textId="45B51E14">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78585934" w:rsidRDefault="78585934" w14:paraId="67CDAA32" w14:textId="12E1AFD1">
            <w:pPr>
              <w:jc w:val="center"/>
              <w:rPr>
                <w:rFonts w:ascii="Calibri" w:hAnsi="Calibri" w:eastAsia="Calibri" w:cs="Calibri"/>
                <w:sz w:val="22"/>
                <w:szCs w:val="22"/>
              </w:rPr>
            </w:pPr>
            <w:r w:rsidRPr="78585934">
              <w:rPr>
                <w:rFonts w:ascii="Calibri" w:hAnsi="Calibri" w:eastAsia="Calibri" w:cs="Calibri"/>
                <w:sz w:val="22"/>
                <w:szCs w:val="22"/>
              </w:rPr>
              <w:t>0</w:t>
            </w:r>
          </w:p>
        </w:tc>
        <w:tc>
          <w:tcPr>
            <w:tcW w:w="768" w:type="dxa"/>
            <w:shd w:val="clear" w:color="auto" w:fill="auto"/>
            <w:tcMar/>
            <w:vAlign w:val="center"/>
          </w:tcPr>
          <w:p w:rsidR="009C6111" w:rsidP="4092A9CB" w:rsidRDefault="009C6111" w14:paraId="58073161" w14:textId="64D7AC97">
            <w:pPr>
              <w:jc w:val="center"/>
              <w:rPr>
                <w:rFonts w:ascii="Calibri" w:hAnsi="Calibri" w:eastAsia="Calibri" w:cs="Calibri"/>
                <w:sz w:val="22"/>
                <w:szCs w:val="22"/>
              </w:rPr>
            </w:pPr>
            <w:r w:rsidRPr="4092A9CB" w:rsidR="554BB3AD">
              <w:rPr>
                <w:rFonts w:ascii="Calibri" w:hAnsi="Calibri" w:eastAsia="Calibri" w:cs="Calibri"/>
                <w:sz w:val="22"/>
                <w:szCs w:val="22"/>
              </w:rPr>
              <w:t>0</w:t>
            </w:r>
          </w:p>
        </w:tc>
        <w:tc>
          <w:tcPr>
            <w:tcW w:w="768" w:type="dxa"/>
            <w:shd w:val="clear" w:color="auto" w:fill="auto"/>
            <w:tcMar/>
            <w:vAlign w:val="center"/>
          </w:tcPr>
          <w:p w:rsidR="009C6111" w:rsidP="0004741B" w:rsidRDefault="009C6111" w14:paraId="26FE41B0" w14:textId="77777777">
            <w:pPr>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032AC28D" w14:textId="77777777">
            <w:pPr>
              <w:jc w:val="center"/>
              <w:rPr>
                <w:rFonts w:ascii="Calibri" w:hAnsi="Calibri" w:eastAsia="Calibri" w:cs="Calibri"/>
                <w:sz w:val="22"/>
                <w:szCs w:val="22"/>
              </w:rPr>
            </w:pPr>
            <w:r w:rsidRPr="061577B5">
              <w:rPr>
                <w:rFonts w:ascii="Calibri" w:hAnsi="Calibri" w:eastAsia="Calibri" w:cs="Calibri"/>
                <w:sz w:val="22"/>
                <w:szCs w:val="22"/>
              </w:rPr>
              <w:t>1</w:t>
            </w:r>
          </w:p>
        </w:tc>
        <w:tc>
          <w:tcPr>
            <w:tcW w:w="768" w:type="dxa"/>
            <w:shd w:val="clear" w:color="auto" w:fill="auto"/>
            <w:tcMar/>
            <w:vAlign w:val="center"/>
          </w:tcPr>
          <w:p w:rsidR="009C6111" w:rsidP="0004741B" w:rsidRDefault="061577B5" w14:paraId="1A7644E3" w14:textId="1F258E14">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78585934" w:rsidRDefault="78585934" w14:paraId="463D6BA5" w14:textId="695FFAB2">
            <w:pPr>
              <w:jc w:val="center"/>
              <w:rPr>
                <w:rFonts w:ascii="Calibri" w:hAnsi="Calibri" w:eastAsia="Calibri" w:cs="Calibri"/>
                <w:sz w:val="22"/>
                <w:szCs w:val="22"/>
              </w:rPr>
            </w:pPr>
            <w:r w:rsidRPr="78585934">
              <w:rPr>
                <w:rFonts w:ascii="Calibri" w:hAnsi="Calibri" w:eastAsia="Calibri" w:cs="Calibri"/>
                <w:sz w:val="22"/>
                <w:szCs w:val="22"/>
              </w:rPr>
              <w:t>0</w:t>
            </w:r>
          </w:p>
        </w:tc>
        <w:tc>
          <w:tcPr>
            <w:tcW w:w="768" w:type="dxa"/>
            <w:shd w:val="clear" w:color="auto" w:fill="auto"/>
            <w:tcMar/>
            <w:vAlign w:val="center"/>
          </w:tcPr>
          <w:p w:rsidR="009C6111" w:rsidP="4092A9CB" w:rsidRDefault="009C6111" w14:paraId="3D5765BE" w14:textId="10A607CE">
            <w:pPr>
              <w:jc w:val="center"/>
              <w:rPr>
                <w:rFonts w:ascii="Calibri" w:hAnsi="Calibri" w:eastAsia="Calibri" w:cs="Calibri"/>
                <w:sz w:val="22"/>
                <w:szCs w:val="22"/>
              </w:rPr>
            </w:pPr>
            <w:r w:rsidRPr="4092A9CB" w:rsidR="0FB6C97A">
              <w:rPr>
                <w:rFonts w:ascii="Calibri" w:hAnsi="Calibri" w:eastAsia="Calibri" w:cs="Calibri"/>
                <w:sz w:val="22"/>
                <w:szCs w:val="22"/>
              </w:rPr>
              <w:t>0</w:t>
            </w:r>
          </w:p>
        </w:tc>
        <w:tc>
          <w:tcPr>
            <w:tcW w:w="768" w:type="dxa"/>
            <w:shd w:val="clear" w:color="auto" w:fill="auto"/>
            <w:tcMar/>
            <w:vAlign w:val="center"/>
          </w:tcPr>
          <w:p w:rsidR="009C6111" w:rsidP="0004741B" w:rsidRDefault="009C6111" w14:paraId="5CE70AD4" w14:textId="77777777">
            <w:pPr>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26975AEE" w14:textId="77777777">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1788363A" w14:textId="07C6E1DC">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tcMar/>
            <w:vAlign w:val="center"/>
          </w:tcPr>
          <w:p w:rsidR="009C6111" w:rsidP="78585934" w:rsidRDefault="78585934" w14:paraId="5F9519C6" w14:textId="300C6D95">
            <w:pPr>
              <w:jc w:val="center"/>
              <w:rPr>
                <w:rFonts w:ascii="Calibri" w:hAnsi="Calibri" w:eastAsia="Calibri" w:cs="Calibri"/>
                <w:sz w:val="22"/>
                <w:szCs w:val="22"/>
              </w:rPr>
            </w:pPr>
            <w:r w:rsidRPr="78585934">
              <w:rPr>
                <w:rFonts w:ascii="Calibri" w:hAnsi="Calibri" w:eastAsia="Calibri" w:cs="Calibri"/>
                <w:sz w:val="22"/>
                <w:szCs w:val="22"/>
              </w:rPr>
              <w:t>0</w:t>
            </w:r>
          </w:p>
        </w:tc>
        <w:tc>
          <w:tcPr>
            <w:tcW w:w="768" w:type="dxa"/>
            <w:tcMar/>
            <w:vAlign w:val="center"/>
          </w:tcPr>
          <w:p w:rsidR="009C6111" w:rsidP="4092A9CB" w:rsidRDefault="009C6111" w14:paraId="760A9E70" w14:textId="2D0FC0FC">
            <w:pPr>
              <w:jc w:val="center"/>
              <w:rPr>
                <w:rFonts w:ascii="Calibri" w:hAnsi="Calibri" w:eastAsia="Calibri" w:cs="Calibri"/>
                <w:sz w:val="22"/>
                <w:szCs w:val="22"/>
              </w:rPr>
            </w:pPr>
            <w:r w:rsidRPr="4092A9CB" w:rsidR="6FF30089">
              <w:rPr>
                <w:rFonts w:ascii="Calibri" w:hAnsi="Calibri" w:eastAsia="Calibri" w:cs="Calibri"/>
                <w:sz w:val="22"/>
                <w:szCs w:val="22"/>
              </w:rPr>
              <w:t>0</w:t>
            </w:r>
          </w:p>
        </w:tc>
        <w:tc>
          <w:tcPr>
            <w:tcW w:w="768" w:type="dxa"/>
            <w:tcMar/>
            <w:vAlign w:val="center"/>
          </w:tcPr>
          <w:p w:rsidR="009C6111" w:rsidP="0004741B" w:rsidRDefault="009C6111" w14:paraId="106D22E8" w14:textId="2C4D3BD1">
            <w:pPr>
              <w:jc w:val="center"/>
              <w:rPr>
                <w:rFonts w:ascii="Calibri" w:hAnsi="Calibri" w:eastAsia="Calibri" w:cs="Calibri"/>
                <w:sz w:val="22"/>
                <w:szCs w:val="22"/>
              </w:rPr>
            </w:pPr>
          </w:p>
        </w:tc>
      </w:tr>
      <w:tr w:rsidR="009C6111" w:rsidTr="4092A9CB" w14:paraId="6F91BC59" w14:textId="77777777">
        <w:trPr>
          <w:trHeight w:val="280"/>
        </w:trPr>
        <w:tc>
          <w:tcPr>
            <w:tcW w:w="1530" w:type="dxa"/>
            <w:tcMar/>
          </w:tcPr>
          <w:p w:rsidR="009C6111" w:rsidP="061577B5" w:rsidRDefault="061577B5" w14:paraId="5B496341" w14:textId="3C3A86AC">
            <w:pPr>
              <w:contextualSpacing w:val="0"/>
              <w:rPr>
                <w:rFonts w:ascii="Calibri" w:hAnsi="Calibri" w:eastAsia="Calibri" w:cs="Calibri"/>
                <w:b/>
                <w:bCs/>
                <w:sz w:val="22"/>
                <w:szCs w:val="22"/>
              </w:rPr>
            </w:pPr>
            <w:r w:rsidRPr="061577B5">
              <w:rPr>
                <w:rFonts w:ascii="Calibri" w:hAnsi="Calibri" w:eastAsia="Calibri" w:cs="Calibri"/>
                <w:b/>
                <w:bCs/>
                <w:sz w:val="22"/>
                <w:szCs w:val="22"/>
              </w:rPr>
              <w:t>Valley- EMT Basic</w:t>
            </w:r>
          </w:p>
        </w:tc>
        <w:tc>
          <w:tcPr>
            <w:tcW w:w="768" w:type="dxa"/>
            <w:tcMar/>
            <w:vAlign w:val="center"/>
          </w:tcPr>
          <w:p w:rsidR="009C6111" w:rsidP="0004741B" w:rsidRDefault="061577B5" w14:paraId="29718F81"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18</w:t>
            </w:r>
          </w:p>
        </w:tc>
        <w:tc>
          <w:tcPr>
            <w:tcW w:w="768" w:type="dxa"/>
            <w:shd w:val="clear" w:color="auto" w:fill="auto"/>
            <w:tcMar/>
            <w:vAlign w:val="center"/>
          </w:tcPr>
          <w:p w:rsidR="009C6111" w:rsidP="0004741B" w:rsidRDefault="061577B5" w14:paraId="049B0801" w14:textId="504FC4CC">
            <w:pPr>
              <w:contextualSpacing w:val="0"/>
              <w:jc w:val="center"/>
              <w:rPr>
                <w:rFonts w:ascii="Calibri" w:hAnsi="Calibri" w:eastAsia="Calibri" w:cs="Calibri"/>
                <w:sz w:val="22"/>
                <w:szCs w:val="22"/>
              </w:rPr>
            </w:pPr>
            <w:r w:rsidRPr="061577B5">
              <w:rPr>
                <w:rFonts w:ascii="Calibri" w:hAnsi="Calibri" w:eastAsia="Calibri" w:cs="Calibri"/>
                <w:sz w:val="22"/>
                <w:szCs w:val="22"/>
              </w:rPr>
              <w:t>3</w:t>
            </w:r>
          </w:p>
        </w:tc>
        <w:tc>
          <w:tcPr>
            <w:tcW w:w="768" w:type="dxa"/>
            <w:shd w:val="clear" w:color="auto" w:fill="auto"/>
            <w:tcMar/>
            <w:vAlign w:val="center"/>
          </w:tcPr>
          <w:p w:rsidR="009C6111" w:rsidP="78585934" w:rsidRDefault="78585934" w14:paraId="4A8ED46C" w14:textId="0DA68A38">
            <w:pPr>
              <w:contextualSpacing w:val="0"/>
              <w:jc w:val="center"/>
              <w:rPr>
                <w:rFonts w:ascii="Calibri" w:hAnsi="Calibri" w:eastAsia="Calibri" w:cs="Calibri"/>
                <w:sz w:val="22"/>
                <w:szCs w:val="22"/>
              </w:rPr>
            </w:pPr>
            <w:r w:rsidRPr="78585934">
              <w:rPr>
                <w:rFonts w:ascii="Calibri" w:hAnsi="Calibri" w:eastAsia="Calibri" w:cs="Calibri"/>
                <w:sz w:val="22"/>
                <w:szCs w:val="22"/>
              </w:rPr>
              <w:t>6</w:t>
            </w:r>
          </w:p>
        </w:tc>
        <w:tc>
          <w:tcPr>
            <w:tcW w:w="768" w:type="dxa"/>
            <w:shd w:val="clear" w:color="auto" w:fill="auto"/>
            <w:tcMar/>
            <w:vAlign w:val="center"/>
          </w:tcPr>
          <w:p w:rsidR="009C6111" w:rsidP="4092A9CB" w:rsidRDefault="009C6111" w14:paraId="647806B4" w14:textId="3CAD169E">
            <w:pPr>
              <w:contextualSpacing w:val="0"/>
              <w:jc w:val="center"/>
              <w:rPr>
                <w:rFonts w:ascii="Calibri" w:hAnsi="Calibri" w:eastAsia="Calibri" w:cs="Calibri"/>
                <w:sz w:val="22"/>
                <w:szCs w:val="22"/>
              </w:rPr>
            </w:pPr>
            <w:r w:rsidRPr="4092A9CB" w:rsidR="1E0B7CF6">
              <w:rPr>
                <w:rFonts w:ascii="Calibri" w:hAnsi="Calibri" w:eastAsia="Calibri" w:cs="Calibri"/>
                <w:sz w:val="22"/>
                <w:szCs w:val="22"/>
              </w:rPr>
              <w:t>10</w:t>
            </w:r>
          </w:p>
        </w:tc>
        <w:tc>
          <w:tcPr>
            <w:tcW w:w="768" w:type="dxa"/>
            <w:shd w:val="clear" w:color="auto" w:fill="auto"/>
            <w:tcMar/>
            <w:vAlign w:val="center"/>
          </w:tcPr>
          <w:p w:rsidR="009C6111" w:rsidP="0004741B" w:rsidRDefault="009C6111" w14:paraId="6BA60E91" w14:textId="77777777">
            <w:pPr>
              <w:contextualSpacing w:val="0"/>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5C89AF16"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6</w:t>
            </w:r>
          </w:p>
        </w:tc>
        <w:tc>
          <w:tcPr>
            <w:tcW w:w="768" w:type="dxa"/>
            <w:shd w:val="clear" w:color="auto" w:fill="auto"/>
            <w:tcMar/>
            <w:vAlign w:val="center"/>
          </w:tcPr>
          <w:p w:rsidR="009C6111" w:rsidP="0004741B" w:rsidRDefault="061577B5" w14:paraId="290EB3BD" w14:textId="7EC8662F">
            <w:pPr>
              <w:contextualSpacing w:val="0"/>
              <w:jc w:val="center"/>
              <w:rPr>
                <w:rFonts w:ascii="Calibri" w:hAnsi="Calibri" w:eastAsia="Calibri" w:cs="Calibri"/>
                <w:sz w:val="22"/>
                <w:szCs w:val="22"/>
              </w:rPr>
            </w:pPr>
            <w:r w:rsidRPr="061577B5">
              <w:rPr>
                <w:rFonts w:ascii="Calibri" w:hAnsi="Calibri" w:eastAsia="Calibri" w:cs="Calibri"/>
                <w:sz w:val="22"/>
                <w:szCs w:val="22"/>
              </w:rPr>
              <w:t>6</w:t>
            </w:r>
          </w:p>
        </w:tc>
        <w:tc>
          <w:tcPr>
            <w:tcW w:w="768" w:type="dxa"/>
            <w:shd w:val="clear" w:color="auto" w:fill="auto"/>
            <w:tcMar/>
            <w:vAlign w:val="center"/>
          </w:tcPr>
          <w:p w:rsidR="009C6111" w:rsidP="78585934" w:rsidRDefault="78585934" w14:paraId="34121DD9" w14:textId="4395A9BC">
            <w:pPr>
              <w:contextualSpacing w:val="0"/>
              <w:jc w:val="center"/>
              <w:rPr>
                <w:rFonts w:ascii="Calibri" w:hAnsi="Calibri" w:eastAsia="Calibri" w:cs="Calibri"/>
                <w:sz w:val="22"/>
                <w:szCs w:val="22"/>
              </w:rPr>
            </w:pPr>
            <w:r w:rsidRPr="78585934">
              <w:rPr>
                <w:rFonts w:ascii="Calibri" w:hAnsi="Calibri" w:eastAsia="Calibri" w:cs="Calibri"/>
                <w:sz w:val="22"/>
                <w:szCs w:val="22"/>
              </w:rPr>
              <w:t>11</w:t>
            </w:r>
          </w:p>
        </w:tc>
        <w:tc>
          <w:tcPr>
            <w:tcW w:w="768" w:type="dxa"/>
            <w:shd w:val="clear" w:color="auto" w:fill="auto"/>
            <w:tcMar/>
            <w:vAlign w:val="center"/>
          </w:tcPr>
          <w:p w:rsidR="009C6111" w:rsidP="4092A9CB" w:rsidRDefault="009C6111" w14:paraId="360FCC8C" w14:textId="729E2870">
            <w:pPr>
              <w:contextualSpacing w:val="0"/>
              <w:jc w:val="center"/>
              <w:rPr>
                <w:rFonts w:ascii="Calibri" w:hAnsi="Calibri" w:eastAsia="Calibri" w:cs="Calibri"/>
                <w:sz w:val="22"/>
                <w:szCs w:val="22"/>
              </w:rPr>
            </w:pPr>
            <w:r w:rsidRPr="4092A9CB" w:rsidR="0F549BF3">
              <w:rPr>
                <w:rFonts w:ascii="Calibri" w:hAnsi="Calibri" w:eastAsia="Calibri" w:cs="Calibri"/>
                <w:sz w:val="22"/>
                <w:szCs w:val="22"/>
              </w:rPr>
              <w:t>19</w:t>
            </w:r>
          </w:p>
        </w:tc>
        <w:tc>
          <w:tcPr>
            <w:tcW w:w="768" w:type="dxa"/>
            <w:shd w:val="clear" w:color="auto" w:fill="auto"/>
            <w:tcMar/>
            <w:vAlign w:val="center"/>
          </w:tcPr>
          <w:p w:rsidR="009C6111" w:rsidP="0004741B" w:rsidRDefault="009C6111" w14:paraId="1726F1FA" w14:textId="77777777">
            <w:pPr>
              <w:contextualSpacing w:val="0"/>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4C1DB280"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2A55B88F" w14:textId="73D373EF">
            <w:pPr>
              <w:contextualSpacing w:val="0"/>
              <w:jc w:val="center"/>
              <w:rPr>
                <w:rFonts w:ascii="Calibri" w:hAnsi="Calibri" w:eastAsia="Calibri" w:cs="Calibri"/>
                <w:sz w:val="22"/>
                <w:szCs w:val="22"/>
              </w:rPr>
            </w:pPr>
            <w:r w:rsidRPr="061577B5">
              <w:rPr>
                <w:rFonts w:ascii="Calibri" w:hAnsi="Calibri" w:eastAsia="Calibri" w:cs="Calibri"/>
                <w:b/>
                <w:bCs/>
                <w:sz w:val="22"/>
                <w:szCs w:val="22"/>
              </w:rPr>
              <w:t>0</w:t>
            </w:r>
          </w:p>
        </w:tc>
        <w:tc>
          <w:tcPr>
            <w:tcW w:w="768" w:type="dxa"/>
            <w:tcMar/>
            <w:vAlign w:val="center"/>
          </w:tcPr>
          <w:p w:rsidR="009C6111" w:rsidP="78585934" w:rsidRDefault="78585934" w14:paraId="35961A8B" w14:textId="62CA6241">
            <w:pPr>
              <w:contextualSpacing w:val="0"/>
              <w:jc w:val="center"/>
              <w:rPr>
                <w:rFonts w:ascii="Calibri" w:hAnsi="Calibri" w:eastAsia="Calibri" w:cs="Calibri"/>
                <w:sz w:val="22"/>
                <w:szCs w:val="22"/>
              </w:rPr>
            </w:pPr>
            <w:r w:rsidRPr="78585934">
              <w:rPr>
                <w:rFonts w:ascii="Calibri" w:hAnsi="Calibri" w:eastAsia="Calibri" w:cs="Calibri"/>
                <w:sz w:val="22"/>
                <w:szCs w:val="22"/>
              </w:rPr>
              <w:t>0</w:t>
            </w:r>
          </w:p>
        </w:tc>
        <w:tc>
          <w:tcPr>
            <w:tcW w:w="768" w:type="dxa"/>
            <w:tcMar/>
            <w:vAlign w:val="center"/>
          </w:tcPr>
          <w:p w:rsidR="009C6111" w:rsidP="4092A9CB" w:rsidRDefault="009C6111" w14:paraId="5A85231B" w14:textId="1E161CC0">
            <w:pPr>
              <w:contextualSpacing w:val="0"/>
              <w:jc w:val="center"/>
              <w:rPr>
                <w:rFonts w:ascii="Calibri" w:hAnsi="Calibri" w:eastAsia="Calibri" w:cs="Calibri"/>
                <w:sz w:val="22"/>
                <w:szCs w:val="22"/>
              </w:rPr>
            </w:pPr>
            <w:r w:rsidRPr="4092A9CB" w:rsidR="6FF30089">
              <w:rPr>
                <w:rFonts w:ascii="Calibri" w:hAnsi="Calibri" w:eastAsia="Calibri" w:cs="Calibri"/>
                <w:sz w:val="22"/>
                <w:szCs w:val="22"/>
              </w:rPr>
              <w:t>0</w:t>
            </w:r>
          </w:p>
        </w:tc>
        <w:tc>
          <w:tcPr>
            <w:tcW w:w="768" w:type="dxa"/>
            <w:tcMar/>
            <w:vAlign w:val="center"/>
          </w:tcPr>
          <w:p w:rsidR="009C6111" w:rsidP="0004741B" w:rsidRDefault="009C6111" w14:paraId="40A0B021" w14:textId="30836806">
            <w:pPr>
              <w:contextualSpacing w:val="0"/>
              <w:jc w:val="center"/>
              <w:rPr>
                <w:rFonts w:ascii="Calibri" w:hAnsi="Calibri" w:eastAsia="Calibri" w:cs="Calibri"/>
                <w:sz w:val="22"/>
                <w:szCs w:val="22"/>
              </w:rPr>
            </w:pPr>
          </w:p>
        </w:tc>
      </w:tr>
      <w:tr w:rsidR="009C6111" w:rsidTr="4092A9CB" w14:paraId="1D94C343" w14:textId="77777777">
        <w:trPr>
          <w:trHeight w:val="280"/>
        </w:trPr>
        <w:tc>
          <w:tcPr>
            <w:tcW w:w="1530" w:type="dxa"/>
            <w:tcMar/>
          </w:tcPr>
          <w:p w:rsidR="009C6111" w:rsidP="061577B5" w:rsidRDefault="061577B5" w14:paraId="44F3A4C8" w14:textId="176C4AEF">
            <w:pPr>
              <w:rPr>
                <w:rFonts w:ascii="Calibri" w:hAnsi="Calibri" w:eastAsia="Calibri" w:cs="Calibri"/>
                <w:b/>
                <w:bCs/>
                <w:sz w:val="22"/>
                <w:szCs w:val="22"/>
              </w:rPr>
            </w:pPr>
            <w:r w:rsidRPr="061577B5">
              <w:rPr>
                <w:rFonts w:ascii="Calibri" w:hAnsi="Calibri" w:eastAsia="Calibri" w:cs="Calibri"/>
                <w:b/>
                <w:bCs/>
                <w:sz w:val="22"/>
                <w:szCs w:val="22"/>
              </w:rPr>
              <w:t>Valley – EMT Intermediate</w:t>
            </w:r>
          </w:p>
        </w:tc>
        <w:tc>
          <w:tcPr>
            <w:tcW w:w="768" w:type="dxa"/>
            <w:tcMar/>
            <w:vAlign w:val="center"/>
          </w:tcPr>
          <w:p w:rsidR="009C6111" w:rsidP="0004741B" w:rsidRDefault="061577B5" w14:paraId="52056FA3" w14:textId="77777777">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35989808" w14:textId="1F3DB6A7">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78585934" w:rsidRDefault="78585934" w14:paraId="3A0D4040" w14:textId="0A376CDF">
            <w:pPr>
              <w:jc w:val="center"/>
              <w:rPr>
                <w:rFonts w:ascii="Calibri" w:hAnsi="Calibri" w:eastAsia="Calibri" w:cs="Calibri"/>
                <w:sz w:val="22"/>
                <w:szCs w:val="22"/>
              </w:rPr>
            </w:pPr>
            <w:r w:rsidRPr="78585934">
              <w:rPr>
                <w:rFonts w:ascii="Calibri" w:hAnsi="Calibri" w:eastAsia="Calibri" w:cs="Calibri"/>
                <w:sz w:val="22"/>
                <w:szCs w:val="22"/>
              </w:rPr>
              <w:t>3</w:t>
            </w:r>
          </w:p>
        </w:tc>
        <w:tc>
          <w:tcPr>
            <w:tcW w:w="768" w:type="dxa"/>
            <w:shd w:val="clear" w:color="auto" w:fill="auto"/>
            <w:tcMar/>
            <w:vAlign w:val="center"/>
          </w:tcPr>
          <w:p w:rsidR="009C6111" w:rsidP="4092A9CB" w:rsidRDefault="009C6111" w14:paraId="2966ACD2" w14:textId="67C3D48A">
            <w:pPr>
              <w:jc w:val="center"/>
              <w:rPr>
                <w:rFonts w:ascii="Calibri" w:hAnsi="Calibri" w:eastAsia="Calibri" w:cs="Calibri"/>
                <w:sz w:val="22"/>
                <w:szCs w:val="22"/>
              </w:rPr>
            </w:pPr>
            <w:r w:rsidRPr="4092A9CB" w:rsidR="1F8ABFC8">
              <w:rPr>
                <w:rFonts w:ascii="Calibri" w:hAnsi="Calibri" w:eastAsia="Calibri" w:cs="Calibri"/>
                <w:sz w:val="22"/>
                <w:szCs w:val="22"/>
              </w:rPr>
              <w:t>1</w:t>
            </w:r>
          </w:p>
        </w:tc>
        <w:tc>
          <w:tcPr>
            <w:tcW w:w="768" w:type="dxa"/>
            <w:shd w:val="clear" w:color="auto" w:fill="auto"/>
            <w:tcMar/>
            <w:vAlign w:val="center"/>
          </w:tcPr>
          <w:p w:rsidR="009C6111" w:rsidP="0004741B" w:rsidRDefault="009C6111" w14:paraId="6300B866" w14:textId="77777777">
            <w:pPr>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2DAEFF2B" w14:textId="77777777">
            <w:pPr>
              <w:jc w:val="center"/>
              <w:rPr>
                <w:rFonts w:ascii="Calibri" w:hAnsi="Calibri" w:eastAsia="Calibri" w:cs="Calibri"/>
                <w:sz w:val="22"/>
                <w:szCs w:val="22"/>
              </w:rPr>
            </w:pPr>
            <w:r w:rsidRPr="061577B5">
              <w:rPr>
                <w:rFonts w:ascii="Calibri" w:hAnsi="Calibri" w:eastAsia="Calibri" w:cs="Calibri"/>
                <w:sz w:val="22"/>
                <w:szCs w:val="22"/>
              </w:rPr>
              <w:t>3</w:t>
            </w:r>
          </w:p>
        </w:tc>
        <w:tc>
          <w:tcPr>
            <w:tcW w:w="768" w:type="dxa"/>
            <w:shd w:val="clear" w:color="auto" w:fill="auto"/>
            <w:tcMar/>
            <w:vAlign w:val="center"/>
          </w:tcPr>
          <w:p w:rsidR="009C6111" w:rsidP="0004741B" w:rsidRDefault="061577B5" w14:paraId="2D7FCD7E" w14:textId="69051FDE">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78585934" w:rsidRDefault="78585934" w14:paraId="1AFB2F72" w14:textId="215EC74A">
            <w:pPr>
              <w:jc w:val="center"/>
              <w:rPr>
                <w:rFonts w:ascii="Calibri" w:hAnsi="Calibri" w:eastAsia="Calibri" w:cs="Calibri"/>
                <w:sz w:val="22"/>
                <w:szCs w:val="22"/>
              </w:rPr>
            </w:pPr>
            <w:r w:rsidRPr="78585934">
              <w:rPr>
                <w:rFonts w:ascii="Calibri" w:hAnsi="Calibri" w:eastAsia="Calibri" w:cs="Calibri"/>
                <w:sz w:val="22"/>
                <w:szCs w:val="22"/>
              </w:rPr>
              <w:t>2</w:t>
            </w:r>
          </w:p>
        </w:tc>
        <w:tc>
          <w:tcPr>
            <w:tcW w:w="768" w:type="dxa"/>
            <w:shd w:val="clear" w:color="auto" w:fill="auto"/>
            <w:tcMar/>
            <w:vAlign w:val="center"/>
          </w:tcPr>
          <w:p w:rsidR="009C6111" w:rsidP="4092A9CB" w:rsidRDefault="009C6111" w14:paraId="3157E5A2" w14:textId="3A1A1D97">
            <w:pPr>
              <w:jc w:val="center"/>
              <w:rPr>
                <w:rFonts w:ascii="Calibri" w:hAnsi="Calibri" w:eastAsia="Calibri" w:cs="Calibri"/>
                <w:sz w:val="22"/>
                <w:szCs w:val="22"/>
              </w:rPr>
            </w:pPr>
            <w:r w:rsidRPr="4092A9CB" w:rsidR="771DED96">
              <w:rPr>
                <w:rFonts w:ascii="Calibri" w:hAnsi="Calibri" w:eastAsia="Calibri" w:cs="Calibri"/>
                <w:sz w:val="22"/>
                <w:szCs w:val="22"/>
              </w:rPr>
              <w:t>2</w:t>
            </w:r>
          </w:p>
        </w:tc>
        <w:tc>
          <w:tcPr>
            <w:tcW w:w="768" w:type="dxa"/>
            <w:shd w:val="clear" w:color="auto" w:fill="auto"/>
            <w:tcMar/>
            <w:vAlign w:val="center"/>
          </w:tcPr>
          <w:p w:rsidR="009C6111" w:rsidP="0004741B" w:rsidRDefault="009C6111" w14:paraId="14113AB1" w14:textId="77777777">
            <w:pPr>
              <w:jc w:val="center"/>
              <w:rPr>
                <w:rFonts w:ascii="Calibri" w:hAnsi="Calibri" w:eastAsia="Calibri" w:cs="Calibri"/>
                <w:sz w:val="22"/>
                <w:szCs w:val="22"/>
              </w:rPr>
            </w:pPr>
          </w:p>
        </w:tc>
        <w:tc>
          <w:tcPr>
            <w:tcW w:w="768" w:type="dxa"/>
            <w:shd w:val="clear" w:color="auto" w:fill="auto"/>
            <w:tcMar/>
            <w:vAlign w:val="center"/>
          </w:tcPr>
          <w:p w:rsidR="009C6111" w:rsidP="0004741B" w:rsidRDefault="061577B5" w14:paraId="74054CAC" w14:textId="77777777">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shd w:val="clear" w:color="auto" w:fill="auto"/>
            <w:tcMar/>
            <w:vAlign w:val="center"/>
          </w:tcPr>
          <w:p w:rsidR="009C6111" w:rsidP="0004741B" w:rsidRDefault="061577B5" w14:paraId="0A5B616B" w14:textId="12138ED0">
            <w:pPr>
              <w:jc w:val="center"/>
              <w:rPr>
                <w:rFonts w:ascii="Calibri" w:hAnsi="Calibri" w:eastAsia="Calibri" w:cs="Calibri"/>
                <w:sz w:val="22"/>
                <w:szCs w:val="22"/>
              </w:rPr>
            </w:pPr>
            <w:r w:rsidRPr="061577B5">
              <w:rPr>
                <w:rFonts w:ascii="Calibri" w:hAnsi="Calibri" w:eastAsia="Calibri" w:cs="Calibri"/>
                <w:sz w:val="22"/>
                <w:szCs w:val="22"/>
              </w:rPr>
              <w:t>0</w:t>
            </w:r>
          </w:p>
        </w:tc>
        <w:tc>
          <w:tcPr>
            <w:tcW w:w="768" w:type="dxa"/>
            <w:tcMar/>
            <w:vAlign w:val="center"/>
          </w:tcPr>
          <w:p w:rsidR="009C6111" w:rsidP="78585934" w:rsidRDefault="78585934" w14:paraId="6EB4EDF5" w14:textId="640A6A9D">
            <w:pPr>
              <w:jc w:val="center"/>
              <w:rPr>
                <w:rFonts w:ascii="Calibri" w:hAnsi="Calibri" w:eastAsia="Calibri" w:cs="Calibri"/>
                <w:sz w:val="22"/>
                <w:szCs w:val="22"/>
              </w:rPr>
            </w:pPr>
            <w:r w:rsidRPr="78585934">
              <w:rPr>
                <w:rFonts w:ascii="Calibri" w:hAnsi="Calibri" w:eastAsia="Calibri" w:cs="Calibri"/>
                <w:sz w:val="22"/>
                <w:szCs w:val="22"/>
              </w:rPr>
              <w:t>0</w:t>
            </w:r>
          </w:p>
        </w:tc>
        <w:tc>
          <w:tcPr>
            <w:tcW w:w="768" w:type="dxa"/>
            <w:tcMar/>
            <w:vAlign w:val="center"/>
          </w:tcPr>
          <w:p w:rsidR="009C6111" w:rsidP="4092A9CB" w:rsidRDefault="009C6111" w14:paraId="2E19B0AA" w14:textId="170C4082">
            <w:pPr>
              <w:jc w:val="center"/>
              <w:rPr>
                <w:rFonts w:ascii="Calibri" w:hAnsi="Calibri" w:eastAsia="Calibri" w:cs="Calibri"/>
                <w:sz w:val="22"/>
                <w:szCs w:val="22"/>
              </w:rPr>
            </w:pPr>
            <w:r w:rsidRPr="4092A9CB" w:rsidR="6FF30089">
              <w:rPr>
                <w:rFonts w:ascii="Calibri" w:hAnsi="Calibri" w:eastAsia="Calibri" w:cs="Calibri"/>
                <w:sz w:val="22"/>
                <w:szCs w:val="22"/>
              </w:rPr>
              <w:t>0</w:t>
            </w:r>
          </w:p>
        </w:tc>
        <w:tc>
          <w:tcPr>
            <w:tcW w:w="768" w:type="dxa"/>
            <w:tcMar/>
            <w:vAlign w:val="center"/>
          </w:tcPr>
          <w:p w:rsidR="009C6111" w:rsidP="0004741B" w:rsidRDefault="009C6111" w14:paraId="2A9B2986" w14:textId="67CF513C">
            <w:pPr>
              <w:jc w:val="center"/>
              <w:rPr>
                <w:rFonts w:ascii="Calibri" w:hAnsi="Calibri" w:eastAsia="Calibri" w:cs="Calibri"/>
                <w:sz w:val="22"/>
                <w:szCs w:val="22"/>
              </w:rPr>
            </w:pPr>
          </w:p>
        </w:tc>
      </w:tr>
      <w:tr w:rsidR="009C6111" w:rsidTr="4092A9CB" w14:paraId="41701641" w14:textId="77777777">
        <w:tc>
          <w:tcPr>
            <w:tcW w:w="1530" w:type="dxa"/>
            <w:tcMar/>
          </w:tcPr>
          <w:p w:rsidR="009C6111" w:rsidP="061577B5" w:rsidRDefault="061577B5" w14:paraId="6F13A30D" w14:textId="089218D5">
            <w:pPr>
              <w:contextualSpacing w:val="0"/>
              <w:rPr>
                <w:rFonts w:ascii="Calibri" w:hAnsi="Calibri" w:eastAsia="Calibri" w:cs="Calibri"/>
                <w:b/>
                <w:bCs/>
                <w:sz w:val="22"/>
                <w:szCs w:val="22"/>
              </w:rPr>
            </w:pPr>
            <w:r w:rsidRPr="061577B5">
              <w:rPr>
                <w:rFonts w:ascii="Calibri" w:hAnsi="Calibri" w:eastAsia="Calibri" w:cs="Calibri"/>
                <w:b/>
                <w:bCs/>
                <w:sz w:val="22"/>
                <w:szCs w:val="22"/>
              </w:rPr>
              <w:t>College Totals</w:t>
            </w:r>
          </w:p>
        </w:tc>
        <w:tc>
          <w:tcPr>
            <w:tcW w:w="768" w:type="dxa"/>
            <w:tcMar/>
            <w:vAlign w:val="center"/>
          </w:tcPr>
          <w:p w:rsidRPr="00B47574" w:rsidR="009C6111" w:rsidP="0004741B" w:rsidRDefault="061577B5" w14:paraId="5F630F06"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18</w:t>
            </w:r>
          </w:p>
        </w:tc>
        <w:tc>
          <w:tcPr>
            <w:tcW w:w="768" w:type="dxa"/>
            <w:shd w:val="clear" w:color="auto" w:fill="auto"/>
            <w:tcMar/>
            <w:vAlign w:val="center"/>
          </w:tcPr>
          <w:p w:rsidRPr="00B47574" w:rsidR="009C6111" w:rsidP="0004741B" w:rsidRDefault="061577B5" w14:paraId="76444932" w14:textId="1D94F7C4">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3</w:t>
            </w:r>
          </w:p>
        </w:tc>
        <w:tc>
          <w:tcPr>
            <w:tcW w:w="768" w:type="dxa"/>
            <w:shd w:val="clear" w:color="auto" w:fill="auto"/>
            <w:tcMar/>
            <w:vAlign w:val="center"/>
          </w:tcPr>
          <w:p w:rsidRPr="00B47574" w:rsidR="009C6111" w:rsidP="78585934" w:rsidRDefault="78585934" w14:paraId="34B8F235" w14:textId="45B6AD96">
            <w:pPr>
              <w:contextualSpacing w:val="0"/>
              <w:jc w:val="center"/>
              <w:rPr>
                <w:rFonts w:ascii="Calibri" w:hAnsi="Calibri" w:eastAsia="Calibri" w:cs="Calibri"/>
                <w:b/>
                <w:bCs/>
                <w:sz w:val="22"/>
                <w:szCs w:val="22"/>
              </w:rPr>
            </w:pPr>
            <w:r w:rsidRPr="78585934">
              <w:rPr>
                <w:rFonts w:ascii="Calibri" w:hAnsi="Calibri" w:eastAsia="Calibri" w:cs="Calibri"/>
                <w:b/>
                <w:bCs/>
                <w:sz w:val="22"/>
                <w:szCs w:val="22"/>
              </w:rPr>
              <w:t>19</w:t>
            </w:r>
          </w:p>
        </w:tc>
        <w:tc>
          <w:tcPr>
            <w:tcW w:w="768" w:type="dxa"/>
            <w:shd w:val="clear" w:color="auto" w:fill="auto"/>
            <w:tcMar/>
            <w:vAlign w:val="center"/>
          </w:tcPr>
          <w:p w:rsidRPr="00B47574" w:rsidR="009C6111" w:rsidP="4092A9CB" w:rsidRDefault="009C6111" w14:paraId="3630BC96" w14:textId="66F81938">
            <w:pPr>
              <w:contextualSpacing w:val="0"/>
              <w:jc w:val="center"/>
              <w:rPr>
                <w:rFonts w:ascii="Calibri" w:hAnsi="Calibri" w:eastAsia="Calibri" w:cs="Calibri"/>
                <w:b w:val="1"/>
                <w:bCs w:val="1"/>
                <w:sz w:val="22"/>
                <w:szCs w:val="22"/>
              </w:rPr>
            </w:pPr>
            <w:r w:rsidRPr="4092A9CB" w:rsidR="5B488468">
              <w:rPr>
                <w:rFonts w:ascii="Calibri" w:hAnsi="Calibri" w:eastAsia="Calibri" w:cs="Calibri"/>
                <w:b w:val="1"/>
                <w:bCs w:val="1"/>
                <w:sz w:val="22"/>
                <w:szCs w:val="22"/>
              </w:rPr>
              <w:t>13</w:t>
            </w:r>
          </w:p>
        </w:tc>
        <w:tc>
          <w:tcPr>
            <w:tcW w:w="768" w:type="dxa"/>
            <w:shd w:val="clear" w:color="auto" w:fill="auto"/>
            <w:tcMar/>
            <w:vAlign w:val="center"/>
          </w:tcPr>
          <w:p w:rsidRPr="00B47574" w:rsidR="009C6111" w:rsidP="0004741B" w:rsidRDefault="009C6111" w14:paraId="06BF9E76" w14:textId="77777777">
            <w:pPr>
              <w:contextualSpacing w:val="0"/>
              <w:jc w:val="center"/>
              <w:rPr>
                <w:rFonts w:ascii="Calibri" w:hAnsi="Calibri" w:eastAsia="Calibri" w:cs="Calibri"/>
                <w:b/>
                <w:sz w:val="22"/>
                <w:szCs w:val="22"/>
              </w:rPr>
            </w:pPr>
          </w:p>
        </w:tc>
        <w:tc>
          <w:tcPr>
            <w:tcW w:w="768" w:type="dxa"/>
            <w:shd w:val="clear" w:color="auto" w:fill="auto"/>
            <w:tcMar/>
            <w:vAlign w:val="center"/>
          </w:tcPr>
          <w:p w:rsidRPr="00B47574" w:rsidR="009C6111" w:rsidP="0004741B" w:rsidRDefault="061577B5" w14:paraId="002ED1CA"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9</w:t>
            </w:r>
          </w:p>
        </w:tc>
        <w:tc>
          <w:tcPr>
            <w:tcW w:w="768" w:type="dxa"/>
            <w:shd w:val="clear" w:color="auto" w:fill="auto"/>
            <w:tcMar/>
            <w:vAlign w:val="center"/>
          </w:tcPr>
          <w:p w:rsidRPr="00B47574" w:rsidR="009C6111" w:rsidP="0004741B" w:rsidRDefault="061577B5" w14:paraId="1F32D959" w14:textId="04A47F2A">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9</w:t>
            </w:r>
          </w:p>
        </w:tc>
        <w:tc>
          <w:tcPr>
            <w:tcW w:w="768" w:type="dxa"/>
            <w:shd w:val="clear" w:color="auto" w:fill="auto"/>
            <w:tcMar/>
            <w:vAlign w:val="center"/>
          </w:tcPr>
          <w:p w:rsidRPr="00B47574" w:rsidR="009C6111" w:rsidP="78585934" w:rsidRDefault="78585934" w14:paraId="7CC8F030" w14:textId="4208593D">
            <w:pPr>
              <w:contextualSpacing w:val="0"/>
              <w:jc w:val="center"/>
              <w:rPr>
                <w:rFonts w:ascii="Calibri" w:hAnsi="Calibri" w:eastAsia="Calibri" w:cs="Calibri"/>
                <w:b/>
                <w:bCs/>
                <w:sz w:val="22"/>
                <w:szCs w:val="22"/>
              </w:rPr>
            </w:pPr>
            <w:r w:rsidRPr="78585934">
              <w:rPr>
                <w:rFonts w:ascii="Calibri" w:hAnsi="Calibri" w:eastAsia="Calibri" w:cs="Calibri"/>
                <w:b/>
                <w:bCs/>
                <w:sz w:val="22"/>
                <w:szCs w:val="22"/>
              </w:rPr>
              <w:t>24</w:t>
            </w:r>
          </w:p>
        </w:tc>
        <w:tc>
          <w:tcPr>
            <w:tcW w:w="768" w:type="dxa"/>
            <w:shd w:val="clear" w:color="auto" w:fill="auto"/>
            <w:tcMar/>
            <w:vAlign w:val="center"/>
          </w:tcPr>
          <w:p w:rsidRPr="00B47574" w:rsidR="009C6111" w:rsidP="4092A9CB" w:rsidRDefault="009C6111" w14:paraId="43B36D41" w14:textId="01D25F7A">
            <w:pPr>
              <w:contextualSpacing w:val="0"/>
              <w:jc w:val="center"/>
              <w:rPr>
                <w:rFonts w:ascii="Calibri" w:hAnsi="Calibri" w:eastAsia="Calibri" w:cs="Calibri"/>
                <w:b w:val="1"/>
                <w:bCs w:val="1"/>
                <w:sz w:val="22"/>
                <w:szCs w:val="22"/>
              </w:rPr>
            </w:pPr>
            <w:r w:rsidRPr="4092A9CB" w:rsidR="49D75BEA">
              <w:rPr>
                <w:rFonts w:ascii="Calibri" w:hAnsi="Calibri" w:eastAsia="Calibri" w:cs="Calibri"/>
                <w:b w:val="1"/>
                <w:bCs w:val="1"/>
                <w:sz w:val="22"/>
                <w:szCs w:val="22"/>
              </w:rPr>
              <w:t>30</w:t>
            </w:r>
          </w:p>
        </w:tc>
        <w:tc>
          <w:tcPr>
            <w:tcW w:w="768" w:type="dxa"/>
            <w:shd w:val="clear" w:color="auto" w:fill="auto"/>
            <w:tcMar/>
            <w:vAlign w:val="center"/>
          </w:tcPr>
          <w:p w:rsidRPr="00B47574" w:rsidR="009C6111" w:rsidP="0004741B" w:rsidRDefault="009C6111" w14:paraId="55732E5A" w14:textId="77777777">
            <w:pPr>
              <w:contextualSpacing w:val="0"/>
              <w:jc w:val="center"/>
              <w:rPr>
                <w:rFonts w:ascii="Calibri" w:hAnsi="Calibri" w:eastAsia="Calibri" w:cs="Calibri"/>
                <w:b/>
                <w:sz w:val="22"/>
                <w:szCs w:val="22"/>
              </w:rPr>
            </w:pPr>
          </w:p>
        </w:tc>
        <w:tc>
          <w:tcPr>
            <w:tcW w:w="768" w:type="dxa"/>
            <w:shd w:val="clear" w:color="auto" w:fill="auto"/>
            <w:tcMar/>
            <w:vAlign w:val="center"/>
          </w:tcPr>
          <w:p w:rsidRPr="00B47574" w:rsidR="009C6111" w:rsidP="0004741B" w:rsidRDefault="061577B5" w14:paraId="3EC6276F"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0</w:t>
            </w:r>
          </w:p>
        </w:tc>
        <w:tc>
          <w:tcPr>
            <w:tcW w:w="768" w:type="dxa"/>
            <w:shd w:val="clear" w:color="auto" w:fill="auto"/>
            <w:tcMar/>
            <w:vAlign w:val="center"/>
          </w:tcPr>
          <w:p w:rsidRPr="00B47574" w:rsidR="009C6111" w:rsidP="0004741B" w:rsidRDefault="061577B5" w14:paraId="52E3A703" w14:textId="135A8620">
            <w:pPr>
              <w:contextualSpacing w:val="0"/>
              <w:jc w:val="center"/>
              <w:rPr>
                <w:rFonts w:ascii="Calibri" w:hAnsi="Calibri" w:eastAsia="Calibri" w:cs="Calibri"/>
                <w:b/>
                <w:bCs/>
                <w:sz w:val="22"/>
                <w:szCs w:val="22"/>
              </w:rPr>
            </w:pPr>
            <w:r w:rsidRPr="061577B5">
              <w:rPr>
                <w:rFonts w:ascii="Calibri" w:hAnsi="Calibri" w:eastAsia="Calibri" w:cs="Calibri"/>
                <w:sz w:val="22"/>
                <w:szCs w:val="22"/>
              </w:rPr>
              <w:t>0</w:t>
            </w:r>
          </w:p>
        </w:tc>
        <w:tc>
          <w:tcPr>
            <w:tcW w:w="768" w:type="dxa"/>
            <w:tcMar/>
            <w:vAlign w:val="center"/>
          </w:tcPr>
          <w:p w:rsidRPr="00B47574" w:rsidR="009C6111" w:rsidP="78585934" w:rsidRDefault="78585934" w14:paraId="028B0831" w14:textId="398153EB">
            <w:pPr>
              <w:contextualSpacing w:val="0"/>
              <w:jc w:val="center"/>
              <w:rPr>
                <w:rFonts w:ascii="Calibri" w:hAnsi="Calibri" w:eastAsia="Calibri" w:cs="Calibri"/>
                <w:b/>
                <w:bCs/>
                <w:sz w:val="22"/>
                <w:szCs w:val="22"/>
              </w:rPr>
            </w:pPr>
            <w:r w:rsidRPr="78585934">
              <w:rPr>
                <w:rFonts w:ascii="Calibri" w:hAnsi="Calibri" w:eastAsia="Calibri" w:cs="Calibri"/>
                <w:b/>
                <w:bCs/>
                <w:sz w:val="22"/>
                <w:szCs w:val="22"/>
              </w:rPr>
              <w:t>0</w:t>
            </w:r>
          </w:p>
        </w:tc>
        <w:tc>
          <w:tcPr>
            <w:tcW w:w="768" w:type="dxa"/>
            <w:tcMar/>
            <w:vAlign w:val="center"/>
          </w:tcPr>
          <w:p w:rsidRPr="00B47574" w:rsidR="009C6111" w:rsidP="4092A9CB" w:rsidRDefault="009C6111" w14:paraId="2AC5FB12" w14:textId="638540E3">
            <w:pPr>
              <w:contextualSpacing w:val="0"/>
              <w:jc w:val="center"/>
              <w:rPr>
                <w:rFonts w:ascii="Calibri" w:hAnsi="Calibri" w:eastAsia="Calibri" w:cs="Calibri"/>
                <w:b w:val="1"/>
                <w:bCs w:val="1"/>
                <w:sz w:val="22"/>
                <w:szCs w:val="22"/>
              </w:rPr>
            </w:pPr>
            <w:r w:rsidRPr="4092A9CB" w:rsidR="4230A36B">
              <w:rPr>
                <w:rFonts w:ascii="Calibri" w:hAnsi="Calibri" w:eastAsia="Calibri" w:cs="Calibri"/>
                <w:b w:val="1"/>
                <w:bCs w:val="1"/>
                <w:sz w:val="22"/>
                <w:szCs w:val="22"/>
              </w:rPr>
              <w:t>0</w:t>
            </w:r>
          </w:p>
        </w:tc>
        <w:tc>
          <w:tcPr>
            <w:tcW w:w="768" w:type="dxa"/>
            <w:tcMar/>
            <w:vAlign w:val="center"/>
          </w:tcPr>
          <w:p w:rsidRPr="00B47574" w:rsidR="009C6111" w:rsidP="0004741B" w:rsidRDefault="009C6111" w14:paraId="083DAF05" w14:textId="66D4B0DE">
            <w:pPr>
              <w:contextualSpacing w:val="0"/>
              <w:jc w:val="center"/>
              <w:rPr>
                <w:rFonts w:ascii="Calibri" w:hAnsi="Calibri" w:eastAsia="Calibri" w:cs="Calibri"/>
                <w:b/>
                <w:sz w:val="22"/>
                <w:szCs w:val="22"/>
              </w:rPr>
            </w:pPr>
          </w:p>
        </w:tc>
      </w:tr>
    </w:tbl>
    <w:p w:rsidR="00DF61A0" w:rsidRDefault="00DF61A0" w14:paraId="04128160" w14:textId="77777777">
      <w:pPr>
        <w:rPr>
          <w:rFonts w:ascii="Calibri" w:hAnsi="Calibri" w:eastAsia="Calibri" w:cs="Calibri"/>
          <w:b/>
          <w:sz w:val="22"/>
          <w:szCs w:val="22"/>
          <w:u w:val="single"/>
        </w:rPr>
      </w:pPr>
    </w:p>
    <w:tbl>
      <w:tblPr>
        <w:tblStyle w:val="a7"/>
        <w:tblW w:w="129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72"/>
        <w:gridCol w:w="772"/>
        <w:gridCol w:w="772"/>
        <w:gridCol w:w="773"/>
        <w:gridCol w:w="772"/>
        <w:gridCol w:w="772"/>
        <w:gridCol w:w="772"/>
        <w:gridCol w:w="773"/>
        <w:gridCol w:w="772"/>
        <w:gridCol w:w="772"/>
        <w:gridCol w:w="772"/>
        <w:gridCol w:w="773"/>
        <w:gridCol w:w="772"/>
        <w:gridCol w:w="772"/>
        <w:gridCol w:w="773"/>
      </w:tblGrid>
      <w:tr w:rsidR="008D39A6" w:rsidTr="4E36C311" w14:paraId="061B7679" w14:textId="77777777">
        <w:tc>
          <w:tcPr>
            <w:tcW w:w="1350" w:type="dxa"/>
            <w:shd w:val="clear" w:color="auto" w:fill="D9D9D9" w:themeFill="background1" w:themeFillShade="D9"/>
            <w:tcMar/>
          </w:tcPr>
          <w:p w:rsidR="008D39A6" w:rsidP="061577B5" w:rsidRDefault="061577B5" w14:paraId="54F9F779"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Job Placement</w:t>
            </w:r>
          </w:p>
        </w:tc>
        <w:tc>
          <w:tcPr>
            <w:tcW w:w="3861" w:type="dxa"/>
            <w:gridSpan w:val="5"/>
            <w:shd w:val="clear" w:color="auto" w:fill="BFBFBF" w:themeFill="background1" w:themeFillShade="BF"/>
            <w:tcMar/>
            <w:vAlign w:val="center"/>
          </w:tcPr>
          <w:p w:rsidR="008D39A6" w:rsidP="061577B5" w:rsidRDefault="061577B5" w14:paraId="1497AE42"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Males</w:t>
            </w:r>
          </w:p>
        </w:tc>
        <w:tc>
          <w:tcPr>
            <w:tcW w:w="3861" w:type="dxa"/>
            <w:gridSpan w:val="5"/>
            <w:shd w:val="clear" w:color="auto" w:fill="BFBFBF" w:themeFill="background1" w:themeFillShade="BF"/>
            <w:tcMar/>
            <w:vAlign w:val="center"/>
          </w:tcPr>
          <w:p w:rsidR="008D39A6" w:rsidP="061577B5" w:rsidRDefault="061577B5" w14:paraId="1A04D087"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Females</w:t>
            </w:r>
          </w:p>
        </w:tc>
        <w:tc>
          <w:tcPr>
            <w:tcW w:w="3862" w:type="dxa"/>
            <w:gridSpan w:val="5"/>
            <w:shd w:val="clear" w:color="auto" w:fill="BFBFBF" w:themeFill="background1" w:themeFillShade="BF"/>
            <w:tcMar/>
            <w:vAlign w:val="center"/>
          </w:tcPr>
          <w:p w:rsidR="008D39A6" w:rsidP="061577B5" w:rsidRDefault="061577B5" w14:paraId="45C08783"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Other</w:t>
            </w:r>
          </w:p>
        </w:tc>
      </w:tr>
      <w:tr w:rsidR="005D756F" w:rsidTr="4E36C311" w14:paraId="4C69BA1B" w14:textId="77777777">
        <w:tc>
          <w:tcPr>
            <w:tcW w:w="1350" w:type="dxa"/>
            <w:tcMar/>
          </w:tcPr>
          <w:p w:rsidR="005D756F" w:rsidP="005D756F" w:rsidRDefault="005D756F" w14:paraId="669CB72D" w14:textId="77777777">
            <w:pPr>
              <w:contextualSpacing w:val="0"/>
              <w:rPr>
                <w:rFonts w:ascii="Calibri" w:hAnsi="Calibri" w:eastAsia="Calibri" w:cs="Calibri"/>
                <w:b/>
                <w:sz w:val="22"/>
                <w:szCs w:val="22"/>
              </w:rPr>
            </w:pPr>
          </w:p>
        </w:tc>
        <w:tc>
          <w:tcPr>
            <w:tcW w:w="772" w:type="dxa"/>
            <w:tcMar/>
            <w:vAlign w:val="center"/>
          </w:tcPr>
          <w:p w:rsidR="005D756F" w:rsidP="061577B5" w:rsidRDefault="061577B5" w14:paraId="252C3488"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72" w:type="dxa"/>
            <w:tcMar/>
            <w:vAlign w:val="center"/>
          </w:tcPr>
          <w:p w:rsidR="005D756F" w:rsidP="061577B5" w:rsidRDefault="061577B5" w14:paraId="2BE81090"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72" w:type="dxa"/>
            <w:tcMar/>
            <w:vAlign w:val="center"/>
          </w:tcPr>
          <w:p w:rsidR="005D756F" w:rsidP="061577B5" w:rsidRDefault="061577B5" w14:paraId="00D01EE9"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73" w:type="dxa"/>
            <w:tcMar/>
            <w:vAlign w:val="center"/>
          </w:tcPr>
          <w:p w:rsidR="005D756F" w:rsidP="061577B5" w:rsidRDefault="061577B5" w14:paraId="4B3E85C5"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72" w:type="dxa"/>
            <w:tcMar/>
            <w:vAlign w:val="center"/>
          </w:tcPr>
          <w:p w:rsidR="005D756F" w:rsidP="061577B5" w:rsidRDefault="061577B5" w14:paraId="389EA817"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72" w:type="dxa"/>
            <w:tcMar/>
            <w:vAlign w:val="center"/>
          </w:tcPr>
          <w:p w:rsidR="005D756F" w:rsidP="061577B5" w:rsidRDefault="061577B5" w14:paraId="39A35146"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72" w:type="dxa"/>
            <w:tcMar/>
            <w:vAlign w:val="center"/>
          </w:tcPr>
          <w:p w:rsidR="005D756F" w:rsidP="061577B5" w:rsidRDefault="061577B5" w14:paraId="4971B8E1"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73" w:type="dxa"/>
            <w:tcMar/>
            <w:vAlign w:val="center"/>
          </w:tcPr>
          <w:p w:rsidR="005D756F" w:rsidP="061577B5" w:rsidRDefault="061577B5" w14:paraId="2ACE7066"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72" w:type="dxa"/>
            <w:tcMar/>
            <w:vAlign w:val="center"/>
          </w:tcPr>
          <w:p w:rsidR="005D756F" w:rsidP="061577B5" w:rsidRDefault="061577B5" w14:paraId="4CBAB8AB"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72" w:type="dxa"/>
            <w:tcMar/>
            <w:vAlign w:val="center"/>
          </w:tcPr>
          <w:p w:rsidR="005D756F" w:rsidP="061577B5" w:rsidRDefault="061577B5" w14:paraId="324B5A21"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72" w:type="dxa"/>
            <w:tcMar/>
            <w:vAlign w:val="center"/>
          </w:tcPr>
          <w:p w:rsidR="005D756F" w:rsidP="061577B5" w:rsidRDefault="061577B5" w14:paraId="0FCD6DF2"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73" w:type="dxa"/>
            <w:tcMar/>
            <w:vAlign w:val="center"/>
          </w:tcPr>
          <w:p w:rsidR="005D756F" w:rsidP="061577B5" w:rsidRDefault="061577B5" w14:paraId="56FF9B1A"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72" w:type="dxa"/>
            <w:tcMar/>
            <w:vAlign w:val="center"/>
          </w:tcPr>
          <w:p w:rsidR="005D756F" w:rsidP="061577B5" w:rsidRDefault="061577B5" w14:paraId="26EE2B82"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72" w:type="dxa"/>
            <w:tcMar/>
            <w:vAlign w:val="center"/>
          </w:tcPr>
          <w:p w:rsidR="005D756F" w:rsidP="061577B5" w:rsidRDefault="061577B5" w14:paraId="1A07E5C2"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73" w:type="dxa"/>
            <w:tcMar/>
            <w:vAlign w:val="center"/>
          </w:tcPr>
          <w:p w:rsidR="005D756F" w:rsidP="061577B5" w:rsidRDefault="061577B5" w14:paraId="3C05FA8D"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5D756F" w:rsidTr="4E36C311" w14:paraId="6F4F1613" w14:textId="77777777">
        <w:tc>
          <w:tcPr>
            <w:tcW w:w="1350" w:type="dxa"/>
            <w:tcMar/>
          </w:tcPr>
          <w:p w:rsidR="005D756F" w:rsidP="061577B5" w:rsidRDefault="061577B5" w14:paraId="0F157135"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College Totals</w:t>
            </w:r>
          </w:p>
        </w:tc>
        <w:tc>
          <w:tcPr>
            <w:tcW w:w="772" w:type="dxa"/>
            <w:tcMar/>
            <w:vAlign w:val="center"/>
          </w:tcPr>
          <w:p w:rsidR="005D756F" w:rsidP="061577B5" w:rsidRDefault="061577B5" w14:paraId="44A4B819"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11</w:t>
            </w:r>
          </w:p>
        </w:tc>
        <w:tc>
          <w:tcPr>
            <w:tcW w:w="772" w:type="dxa"/>
            <w:shd w:val="clear" w:color="auto" w:fill="auto"/>
            <w:tcMar/>
            <w:vAlign w:val="center"/>
          </w:tcPr>
          <w:p w:rsidR="005D756F" w:rsidP="005D756F" w:rsidRDefault="00944C32" w14:paraId="7E37799C" w14:textId="493E885F">
            <w:pPr>
              <w:contextualSpacing w:val="0"/>
              <w:jc w:val="center"/>
              <w:rPr>
                <w:rFonts w:ascii="Calibri" w:hAnsi="Calibri" w:eastAsia="Calibri" w:cs="Calibri"/>
                <w:sz w:val="22"/>
                <w:szCs w:val="22"/>
              </w:rPr>
            </w:pPr>
            <w:r>
              <w:rPr>
                <w:rFonts w:ascii="Calibri" w:hAnsi="Calibri" w:eastAsia="Calibri" w:cs="Calibri"/>
                <w:sz w:val="22"/>
                <w:szCs w:val="22"/>
              </w:rPr>
              <w:t>17</w:t>
            </w:r>
          </w:p>
        </w:tc>
        <w:tc>
          <w:tcPr>
            <w:tcW w:w="772" w:type="dxa"/>
            <w:shd w:val="clear" w:color="auto" w:fill="auto"/>
            <w:tcMar/>
            <w:vAlign w:val="center"/>
          </w:tcPr>
          <w:p w:rsidR="005D756F" w:rsidP="005D756F" w:rsidRDefault="005D756F" w14:paraId="31415068" w14:textId="32B67E3F">
            <w:pPr>
              <w:contextualSpacing w:val="0"/>
              <w:jc w:val="center"/>
              <w:rPr>
                <w:rFonts w:ascii="Calibri" w:hAnsi="Calibri" w:eastAsia="Calibri" w:cs="Calibri"/>
                <w:sz w:val="22"/>
                <w:szCs w:val="22"/>
              </w:rPr>
            </w:pPr>
            <w:r w:rsidRPr="4E36C311" w:rsidR="4B6CE503">
              <w:rPr>
                <w:rFonts w:ascii="Calibri" w:hAnsi="Calibri" w:eastAsia="Calibri" w:cs="Calibri"/>
                <w:sz w:val="22"/>
                <w:szCs w:val="22"/>
              </w:rPr>
              <w:t>*</w:t>
            </w:r>
          </w:p>
        </w:tc>
        <w:tc>
          <w:tcPr>
            <w:tcW w:w="773" w:type="dxa"/>
            <w:shd w:val="clear" w:color="auto" w:fill="auto"/>
            <w:tcMar/>
            <w:vAlign w:val="center"/>
          </w:tcPr>
          <w:p w:rsidR="005D756F" w:rsidP="005D756F" w:rsidRDefault="005D756F" w14:paraId="31B66DA4" w14:textId="189E0703">
            <w:pPr>
              <w:contextualSpacing w:val="0"/>
              <w:jc w:val="center"/>
              <w:rPr>
                <w:rFonts w:ascii="Calibri" w:hAnsi="Calibri" w:eastAsia="Calibri" w:cs="Calibri"/>
                <w:sz w:val="22"/>
                <w:szCs w:val="22"/>
              </w:rPr>
            </w:pPr>
            <w:r w:rsidRPr="4E36C311" w:rsidR="4B6CE503">
              <w:rPr>
                <w:rFonts w:ascii="Calibri" w:hAnsi="Calibri" w:eastAsia="Calibri" w:cs="Calibri"/>
                <w:sz w:val="22"/>
                <w:szCs w:val="22"/>
              </w:rPr>
              <w:t>*</w:t>
            </w:r>
          </w:p>
        </w:tc>
        <w:tc>
          <w:tcPr>
            <w:tcW w:w="772" w:type="dxa"/>
            <w:shd w:val="clear" w:color="auto" w:fill="auto"/>
            <w:tcMar/>
            <w:vAlign w:val="center"/>
          </w:tcPr>
          <w:p w:rsidR="005D756F" w:rsidP="005D756F" w:rsidRDefault="005D756F" w14:paraId="3E98E779"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5D756F" w:rsidP="061577B5" w:rsidRDefault="061577B5" w14:paraId="0AF4DDF5"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9</w:t>
            </w:r>
          </w:p>
        </w:tc>
        <w:tc>
          <w:tcPr>
            <w:tcW w:w="772" w:type="dxa"/>
            <w:shd w:val="clear" w:color="auto" w:fill="auto"/>
            <w:tcMar/>
            <w:vAlign w:val="center"/>
          </w:tcPr>
          <w:p w:rsidR="005D756F" w:rsidP="005D756F" w:rsidRDefault="00944C32" w14:paraId="6EF3C10A" w14:textId="3623F54F">
            <w:pPr>
              <w:contextualSpacing w:val="0"/>
              <w:jc w:val="center"/>
              <w:rPr>
                <w:rFonts w:ascii="Calibri" w:hAnsi="Calibri" w:eastAsia="Calibri" w:cs="Calibri"/>
                <w:sz w:val="22"/>
                <w:szCs w:val="22"/>
              </w:rPr>
            </w:pPr>
            <w:r>
              <w:rPr>
                <w:rFonts w:ascii="Calibri" w:hAnsi="Calibri" w:eastAsia="Calibri" w:cs="Calibri"/>
                <w:sz w:val="22"/>
                <w:szCs w:val="22"/>
              </w:rPr>
              <w:t>10</w:t>
            </w:r>
          </w:p>
        </w:tc>
        <w:tc>
          <w:tcPr>
            <w:tcW w:w="773" w:type="dxa"/>
            <w:shd w:val="clear" w:color="auto" w:fill="auto"/>
            <w:tcMar/>
            <w:vAlign w:val="center"/>
          </w:tcPr>
          <w:p w:rsidR="005D756F" w:rsidP="005D756F" w:rsidRDefault="005D756F" w14:paraId="18418FF3" w14:textId="68561486">
            <w:pPr>
              <w:contextualSpacing w:val="0"/>
              <w:jc w:val="center"/>
              <w:rPr>
                <w:rFonts w:ascii="Calibri" w:hAnsi="Calibri" w:eastAsia="Calibri" w:cs="Calibri"/>
                <w:sz w:val="22"/>
                <w:szCs w:val="22"/>
              </w:rPr>
            </w:pPr>
            <w:r w:rsidRPr="4E36C311" w:rsidR="5DD91476">
              <w:rPr>
                <w:rFonts w:ascii="Calibri" w:hAnsi="Calibri" w:eastAsia="Calibri" w:cs="Calibri"/>
                <w:sz w:val="22"/>
                <w:szCs w:val="22"/>
              </w:rPr>
              <w:t>*</w:t>
            </w:r>
          </w:p>
        </w:tc>
        <w:tc>
          <w:tcPr>
            <w:tcW w:w="772" w:type="dxa"/>
            <w:shd w:val="clear" w:color="auto" w:fill="auto"/>
            <w:tcMar/>
            <w:vAlign w:val="center"/>
          </w:tcPr>
          <w:p w:rsidR="005D756F" w:rsidP="005D756F" w:rsidRDefault="005D756F" w14:paraId="263C25BC" w14:textId="31CD51CA">
            <w:pPr>
              <w:contextualSpacing w:val="0"/>
              <w:jc w:val="center"/>
              <w:rPr>
                <w:rFonts w:ascii="Calibri" w:hAnsi="Calibri" w:eastAsia="Calibri" w:cs="Calibri"/>
                <w:sz w:val="22"/>
                <w:szCs w:val="22"/>
              </w:rPr>
            </w:pPr>
            <w:r w:rsidRPr="4E36C311" w:rsidR="5DD91476">
              <w:rPr>
                <w:rFonts w:ascii="Calibri" w:hAnsi="Calibri" w:eastAsia="Calibri" w:cs="Calibri"/>
                <w:sz w:val="22"/>
                <w:szCs w:val="22"/>
              </w:rPr>
              <w:t>*</w:t>
            </w:r>
          </w:p>
        </w:tc>
        <w:tc>
          <w:tcPr>
            <w:tcW w:w="772" w:type="dxa"/>
            <w:shd w:val="clear" w:color="auto" w:fill="auto"/>
            <w:tcMar/>
            <w:vAlign w:val="center"/>
          </w:tcPr>
          <w:p w:rsidR="005D756F" w:rsidP="005D756F" w:rsidRDefault="005D756F" w14:paraId="6C806992" w14:textId="77777777">
            <w:pPr>
              <w:contextualSpacing w:val="0"/>
              <w:jc w:val="center"/>
              <w:rPr>
                <w:rFonts w:ascii="Calibri" w:hAnsi="Calibri" w:eastAsia="Calibri" w:cs="Calibri"/>
                <w:sz w:val="22"/>
                <w:szCs w:val="22"/>
              </w:rPr>
            </w:pPr>
          </w:p>
        </w:tc>
        <w:tc>
          <w:tcPr>
            <w:tcW w:w="772" w:type="dxa"/>
            <w:shd w:val="clear" w:color="auto" w:fill="auto"/>
            <w:tcMar/>
            <w:vAlign w:val="center"/>
          </w:tcPr>
          <w:p w:rsidR="005D756F" w:rsidP="061577B5" w:rsidRDefault="061577B5" w14:paraId="155F02CC"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773" w:type="dxa"/>
            <w:shd w:val="clear" w:color="auto" w:fill="auto"/>
            <w:tcMar/>
            <w:vAlign w:val="center"/>
          </w:tcPr>
          <w:p w:rsidR="005D756F" w:rsidP="005D756F" w:rsidRDefault="009C69B5" w14:paraId="78FB1037" w14:textId="4DB0BE7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72" w:type="dxa"/>
            <w:tcMar/>
            <w:vAlign w:val="center"/>
          </w:tcPr>
          <w:p w:rsidR="005D756F" w:rsidP="005D756F" w:rsidRDefault="005D756F" w14:paraId="52AA1274" w14:textId="40FF2F02">
            <w:pPr>
              <w:contextualSpacing w:val="0"/>
              <w:jc w:val="center"/>
              <w:rPr>
                <w:rFonts w:ascii="Calibri" w:hAnsi="Calibri" w:eastAsia="Calibri" w:cs="Calibri"/>
                <w:sz w:val="22"/>
                <w:szCs w:val="22"/>
              </w:rPr>
            </w:pPr>
            <w:r w:rsidRPr="4E36C311" w:rsidR="38BF0D45">
              <w:rPr>
                <w:rFonts w:ascii="Calibri" w:hAnsi="Calibri" w:eastAsia="Calibri" w:cs="Calibri"/>
                <w:sz w:val="22"/>
                <w:szCs w:val="22"/>
              </w:rPr>
              <w:t>*</w:t>
            </w:r>
          </w:p>
        </w:tc>
        <w:tc>
          <w:tcPr>
            <w:tcW w:w="772" w:type="dxa"/>
            <w:tcMar/>
            <w:vAlign w:val="center"/>
          </w:tcPr>
          <w:p w:rsidR="005D756F" w:rsidP="005D756F" w:rsidRDefault="005D756F" w14:paraId="6192CB5F" w14:textId="3E62E95A">
            <w:pPr>
              <w:contextualSpacing w:val="0"/>
              <w:jc w:val="center"/>
              <w:rPr>
                <w:rFonts w:ascii="Calibri" w:hAnsi="Calibri" w:eastAsia="Calibri" w:cs="Calibri"/>
                <w:sz w:val="22"/>
                <w:szCs w:val="22"/>
              </w:rPr>
            </w:pPr>
            <w:r w:rsidRPr="4E36C311" w:rsidR="38BF0D45">
              <w:rPr>
                <w:rFonts w:ascii="Calibri" w:hAnsi="Calibri" w:eastAsia="Calibri" w:cs="Calibri"/>
                <w:sz w:val="22"/>
                <w:szCs w:val="22"/>
              </w:rPr>
              <w:t>*</w:t>
            </w:r>
          </w:p>
        </w:tc>
        <w:tc>
          <w:tcPr>
            <w:tcW w:w="773" w:type="dxa"/>
            <w:tcMar/>
            <w:vAlign w:val="center"/>
          </w:tcPr>
          <w:p w:rsidR="005D756F" w:rsidP="005D756F" w:rsidRDefault="005D756F" w14:paraId="5790F68B" w14:textId="77777777">
            <w:pPr>
              <w:contextualSpacing w:val="0"/>
              <w:jc w:val="center"/>
              <w:rPr>
                <w:rFonts w:ascii="Calibri" w:hAnsi="Calibri" w:eastAsia="Calibri" w:cs="Calibri"/>
                <w:sz w:val="22"/>
                <w:szCs w:val="22"/>
              </w:rPr>
            </w:pPr>
          </w:p>
        </w:tc>
      </w:tr>
    </w:tbl>
    <w:p w:rsidR="00044778" w:rsidP="4E36C311" w:rsidRDefault="00044778" w14:paraId="480EC01A" w14:textId="4D129240">
      <w:pPr>
        <w:pStyle w:val="Heading2"/>
        <w:rPr>
          <w:b w:val="0"/>
          <w:bCs w:val="0"/>
          <w:color w:val="000000"/>
          <w:sz w:val="22"/>
          <w:szCs w:val="22"/>
        </w:rPr>
      </w:pPr>
      <w:r w:rsidRPr="4E36C311" w:rsidR="38BF0D45">
        <w:rPr>
          <w:b w:val="0"/>
          <w:bCs w:val="0"/>
          <w:color w:val="000000" w:themeColor="text1" w:themeTint="FF" w:themeShade="FF"/>
          <w:sz w:val="22"/>
          <w:szCs w:val="22"/>
        </w:rPr>
        <w:t xml:space="preserve">*Data currently unavailable </w:t>
      </w:r>
    </w:p>
    <w:p w:rsidR="4E36C311" w:rsidP="4E36C311" w:rsidRDefault="4E36C311" w14:paraId="64FA9AD1" w14:textId="0175D684">
      <w:pPr>
        <w:pStyle w:val="Normal"/>
        <w:rPr>
          <w:b w:val="1"/>
          <w:bCs w:val="1"/>
          <w:color w:val="000000" w:themeColor="text1" w:themeTint="FF" w:themeShade="FF"/>
          <w:sz w:val="22"/>
          <w:szCs w:val="22"/>
        </w:rPr>
      </w:pPr>
    </w:p>
    <w:tbl>
      <w:tblPr>
        <w:tblStyle w:val="a7"/>
        <w:tblW w:w="129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04"/>
        <w:gridCol w:w="762"/>
        <w:gridCol w:w="762"/>
        <w:gridCol w:w="762"/>
        <w:gridCol w:w="762"/>
        <w:gridCol w:w="762"/>
        <w:gridCol w:w="762"/>
        <w:gridCol w:w="762"/>
        <w:gridCol w:w="762"/>
        <w:gridCol w:w="762"/>
        <w:gridCol w:w="762"/>
        <w:gridCol w:w="762"/>
        <w:gridCol w:w="762"/>
        <w:gridCol w:w="762"/>
        <w:gridCol w:w="762"/>
        <w:gridCol w:w="762"/>
      </w:tblGrid>
      <w:tr w:rsidR="00860038" w:rsidTr="4E36C311" w14:paraId="125584A8" w14:textId="77777777">
        <w:tc>
          <w:tcPr>
            <w:tcW w:w="1504" w:type="dxa"/>
            <w:shd w:val="clear" w:color="auto" w:fill="D9D9D9" w:themeFill="background1" w:themeFillShade="D9"/>
            <w:tcMar/>
          </w:tcPr>
          <w:p w:rsidR="00860038" w:rsidP="061577B5" w:rsidRDefault="061577B5" w14:paraId="78EC802E"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Transfer to 4 Year</w:t>
            </w:r>
          </w:p>
        </w:tc>
        <w:tc>
          <w:tcPr>
            <w:tcW w:w="3810" w:type="dxa"/>
            <w:gridSpan w:val="5"/>
            <w:shd w:val="clear" w:color="auto" w:fill="BFBFBF" w:themeFill="background1" w:themeFillShade="BF"/>
            <w:tcMar/>
          </w:tcPr>
          <w:p w:rsidR="00860038" w:rsidP="061577B5" w:rsidRDefault="061577B5" w14:paraId="23FE63A4"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Males</w:t>
            </w:r>
          </w:p>
        </w:tc>
        <w:tc>
          <w:tcPr>
            <w:tcW w:w="3810" w:type="dxa"/>
            <w:gridSpan w:val="5"/>
            <w:shd w:val="clear" w:color="auto" w:fill="BFBFBF" w:themeFill="background1" w:themeFillShade="BF"/>
            <w:tcMar/>
          </w:tcPr>
          <w:p w:rsidR="00860038" w:rsidP="061577B5" w:rsidRDefault="061577B5" w14:paraId="71415906"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Females</w:t>
            </w:r>
          </w:p>
        </w:tc>
        <w:tc>
          <w:tcPr>
            <w:tcW w:w="3810" w:type="dxa"/>
            <w:gridSpan w:val="5"/>
            <w:shd w:val="clear" w:color="auto" w:fill="BFBFBF" w:themeFill="background1" w:themeFillShade="BF"/>
            <w:tcMar/>
          </w:tcPr>
          <w:p w:rsidR="00860038" w:rsidP="061577B5" w:rsidRDefault="061577B5" w14:paraId="73014233"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Other</w:t>
            </w:r>
          </w:p>
        </w:tc>
      </w:tr>
      <w:tr w:rsidR="005D756F" w:rsidTr="4E36C311" w14:paraId="66DDB67A" w14:textId="77777777">
        <w:tc>
          <w:tcPr>
            <w:tcW w:w="1504" w:type="dxa"/>
            <w:tcMar/>
          </w:tcPr>
          <w:p w:rsidR="005D756F" w:rsidP="005D756F" w:rsidRDefault="005D756F" w14:paraId="75CEEAAF" w14:textId="77777777">
            <w:pPr>
              <w:contextualSpacing w:val="0"/>
              <w:rPr>
                <w:rFonts w:ascii="Calibri" w:hAnsi="Calibri" w:eastAsia="Calibri" w:cs="Calibri"/>
                <w:b/>
                <w:sz w:val="22"/>
                <w:szCs w:val="22"/>
              </w:rPr>
            </w:pPr>
          </w:p>
        </w:tc>
        <w:tc>
          <w:tcPr>
            <w:tcW w:w="762" w:type="dxa"/>
            <w:tcMar/>
            <w:vAlign w:val="center"/>
          </w:tcPr>
          <w:p w:rsidR="005D756F" w:rsidP="061577B5" w:rsidRDefault="061577B5" w14:paraId="1E0E2A9F"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62" w:type="dxa"/>
            <w:tcMar/>
            <w:vAlign w:val="center"/>
          </w:tcPr>
          <w:p w:rsidR="005D756F" w:rsidP="061577B5" w:rsidRDefault="061577B5" w14:paraId="2085D0BC"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62" w:type="dxa"/>
            <w:tcMar/>
            <w:vAlign w:val="center"/>
          </w:tcPr>
          <w:p w:rsidR="005D756F" w:rsidP="061577B5" w:rsidRDefault="061577B5" w14:paraId="48A56DE6"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62" w:type="dxa"/>
            <w:tcMar/>
            <w:vAlign w:val="center"/>
          </w:tcPr>
          <w:p w:rsidR="005D756F" w:rsidP="061577B5" w:rsidRDefault="061577B5" w14:paraId="0D75F3D7"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62" w:type="dxa"/>
            <w:tcMar/>
            <w:vAlign w:val="center"/>
          </w:tcPr>
          <w:p w:rsidR="005D756F" w:rsidP="061577B5" w:rsidRDefault="061577B5" w14:paraId="01182613"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62" w:type="dxa"/>
            <w:tcMar/>
            <w:vAlign w:val="center"/>
          </w:tcPr>
          <w:p w:rsidR="005D756F" w:rsidP="061577B5" w:rsidRDefault="061577B5" w14:paraId="16794567"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62" w:type="dxa"/>
            <w:tcMar/>
            <w:vAlign w:val="center"/>
          </w:tcPr>
          <w:p w:rsidR="005D756F" w:rsidP="061577B5" w:rsidRDefault="061577B5" w14:paraId="4568311F"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62" w:type="dxa"/>
            <w:tcMar/>
            <w:vAlign w:val="center"/>
          </w:tcPr>
          <w:p w:rsidR="005D756F" w:rsidP="061577B5" w:rsidRDefault="061577B5" w14:paraId="49315A26"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62" w:type="dxa"/>
            <w:tcMar/>
            <w:vAlign w:val="center"/>
          </w:tcPr>
          <w:p w:rsidR="005D756F" w:rsidP="061577B5" w:rsidRDefault="061577B5" w14:paraId="055C4AE9"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62" w:type="dxa"/>
            <w:tcMar/>
            <w:vAlign w:val="center"/>
          </w:tcPr>
          <w:p w:rsidR="005D756F" w:rsidP="061577B5" w:rsidRDefault="061577B5" w14:paraId="40B27DB9" w14:textId="77777777">
            <w:pPr>
              <w:jc w:val="center"/>
              <w:rPr>
                <w:rFonts w:asciiTheme="majorHAnsi" w:hAnsiTheme="majorHAnsi"/>
                <w:b/>
                <w:bCs/>
                <w:sz w:val="22"/>
                <w:szCs w:val="22"/>
              </w:rPr>
            </w:pPr>
            <w:r w:rsidRPr="061577B5">
              <w:rPr>
                <w:rFonts w:asciiTheme="majorHAnsi" w:hAnsiTheme="majorHAnsi"/>
                <w:b/>
                <w:bCs/>
                <w:sz w:val="22"/>
                <w:szCs w:val="22"/>
              </w:rPr>
              <w:t>Year 19/20</w:t>
            </w:r>
          </w:p>
        </w:tc>
        <w:tc>
          <w:tcPr>
            <w:tcW w:w="762" w:type="dxa"/>
            <w:tcMar/>
            <w:vAlign w:val="center"/>
          </w:tcPr>
          <w:p w:rsidR="005D756F" w:rsidP="061577B5" w:rsidRDefault="061577B5" w14:paraId="1A8DFB13"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762" w:type="dxa"/>
            <w:tcMar/>
            <w:vAlign w:val="center"/>
          </w:tcPr>
          <w:p w:rsidR="005D756F" w:rsidP="061577B5" w:rsidRDefault="061577B5" w14:paraId="53E5CBB6"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762" w:type="dxa"/>
            <w:tcMar/>
            <w:vAlign w:val="center"/>
          </w:tcPr>
          <w:p w:rsidR="005D756F" w:rsidP="061577B5" w:rsidRDefault="061577B5" w14:paraId="31C4EDB8"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762" w:type="dxa"/>
            <w:tcMar/>
            <w:vAlign w:val="center"/>
          </w:tcPr>
          <w:p w:rsidR="005D756F" w:rsidP="061577B5" w:rsidRDefault="061577B5" w14:paraId="6AE07532"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762" w:type="dxa"/>
            <w:tcMar/>
            <w:vAlign w:val="center"/>
          </w:tcPr>
          <w:p w:rsidR="005D756F" w:rsidP="061577B5" w:rsidRDefault="061577B5" w14:paraId="3FFCF8B3"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5D756F" w:rsidTr="4E36C311" w14:paraId="741CF087" w14:textId="77777777">
        <w:tc>
          <w:tcPr>
            <w:tcW w:w="1504" w:type="dxa"/>
            <w:tcMar/>
          </w:tcPr>
          <w:p w:rsidR="005D756F" w:rsidP="061577B5" w:rsidRDefault="061577B5" w14:paraId="62AE6326"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College Totals</w:t>
            </w:r>
          </w:p>
        </w:tc>
        <w:tc>
          <w:tcPr>
            <w:tcW w:w="762" w:type="dxa"/>
            <w:tcMar/>
          </w:tcPr>
          <w:p w:rsidR="005D756F" w:rsidP="061577B5" w:rsidRDefault="061577B5" w14:paraId="571E9A2C"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w:t>
            </w:r>
          </w:p>
        </w:tc>
        <w:tc>
          <w:tcPr>
            <w:tcW w:w="762" w:type="dxa"/>
            <w:shd w:val="clear" w:color="auto" w:fill="auto"/>
            <w:tcMar/>
          </w:tcPr>
          <w:p w:rsidR="005D756F" w:rsidP="005D756F" w:rsidRDefault="005D756F" w14:paraId="4C0D5D01" w14:textId="063033D2">
            <w:pPr>
              <w:contextualSpacing w:val="0"/>
              <w:jc w:val="center"/>
              <w:rPr>
                <w:rFonts w:ascii="Calibri" w:hAnsi="Calibri" w:eastAsia="Calibri" w:cs="Calibri"/>
                <w:sz w:val="22"/>
                <w:szCs w:val="22"/>
              </w:rPr>
            </w:pPr>
            <w:r w:rsidRPr="4E36C311" w:rsidR="68DEB589">
              <w:rPr>
                <w:rFonts w:ascii="Calibri" w:hAnsi="Calibri" w:eastAsia="Calibri" w:cs="Calibri"/>
                <w:sz w:val="22"/>
                <w:szCs w:val="22"/>
              </w:rPr>
              <w:t>*</w:t>
            </w:r>
          </w:p>
        </w:tc>
        <w:tc>
          <w:tcPr>
            <w:tcW w:w="762" w:type="dxa"/>
            <w:shd w:val="clear" w:color="auto" w:fill="auto"/>
            <w:tcMar/>
          </w:tcPr>
          <w:p w:rsidR="005D756F" w:rsidP="005D756F" w:rsidRDefault="005D756F" w14:paraId="37B5D318" w14:textId="2725B67A">
            <w:pPr>
              <w:contextualSpacing w:val="0"/>
              <w:jc w:val="center"/>
              <w:rPr>
                <w:rFonts w:ascii="Calibri" w:hAnsi="Calibri" w:eastAsia="Calibri" w:cs="Calibri"/>
                <w:sz w:val="22"/>
                <w:szCs w:val="22"/>
              </w:rPr>
            </w:pPr>
            <w:r w:rsidRPr="4E36C311" w:rsidR="68DEB589">
              <w:rPr>
                <w:rFonts w:ascii="Calibri" w:hAnsi="Calibri" w:eastAsia="Calibri" w:cs="Calibri"/>
                <w:sz w:val="22"/>
                <w:szCs w:val="22"/>
              </w:rPr>
              <w:t>*</w:t>
            </w:r>
          </w:p>
        </w:tc>
        <w:tc>
          <w:tcPr>
            <w:tcW w:w="762" w:type="dxa"/>
            <w:shd w:val="clear" w:color="auto" w:fill="auto"/>
            <w:tcMar/>
          </w:tcPr>
          <w:p w:rsidR="005D756F" w:rsidP="005D756F" w:rsidRDefault="005D756F" w14:paraId="5570107E" w14:textId="66DAEBB2">
            <w:pPr>
              <w:contextualSpacing w:val="0"/>
              <w:jc w:val="center"/>
              <w:rPr>
                <w:rFonts w:ascii="Calibri" w:hAnsi="Calibri" w:eastAsia="Calibri" w:cs="Calibri"/>
                <w:sz w:val="22"/>
                <w:szCs w:val="22"/>
              </w:rPr>
            </w:pPr>
            <w:r w:rsidRPr="4E36C311" w:rsidR="68DEB589">
              <w:rPr>
                <w:rFonts w:ascii="Calibri" w:hAnsi="Calibri" w:eastAsia="Calibri" w:cs="Calibri"/>
                <w:sz w:val="22"/>
                <w:szCs w:val="22"/>
              </w:rPr>
              <w:t>**</w:t>
            </w:r>
          </w:p>
        </w:tc>
        <w:tc>
          <w:tcPr>
            <w:tcW w:w="762" w:type="dxa"/>
            <w:shd w:val="clear" w:color="auto" w:fill="auto"/>
            <w:tcMar/>
          </w:tcPr>
          <w:p w:rsidR="005D756F" w:rsidP="005D756F" w:rsidRDefault="005D756F" w14:paraId="47358445" w14:textId="770D0D2B">
            <w:pPr>
              <w:contextualSpacing w:val="0"/>
              <w:jc w:val="center"/>
              <w:rPr>
                <w:rFonts w:ascii="Calibri" w:hAnsi="Calibri" w:eastAsia="Calibri" w:cs="Calibri"/>
                <w:sz w:val="22"/>
                <w:szCs w:val="22"/>
              </w:rPr>
            </w:pPr>
            <w:r w:rsidRPr="4E36C311" w:rsidR="68DEB589">
              <w:rPr>
                <w:rFonts w:ascii="Calibri" w:hAnsi="Calibri" w:eastAsia="Calibri" w:cs="Calibri"/>
                <w:sz w:val="22"/>
                <w:szCs w:val="22"/>
              </w:rPr>
              <w:t>**</w:t>
            </w:r>
          </w:p>
        </w:tc>
        <w:tc>
          <w:tcPr>
            <w:tcW w:w="762" w:type="dxa"/>
            <w:shd w:val="clear" w:color="auto" w:fill="auto"/>
            <w:tcMar/>
          </w:tcPr>
          <w:p w:rsidR="005D756F" w:rsidP="061577B5" w:rsidRDefault="061577B5" w14:paraId="6B202461"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w:t>
            </w:r>
          </w:p>
        </w:tc>
        <w:tc>
          <w:tcPr>
            <w:tcW w:w="762" w:type="dxa"/>
            <w:shd w:val="clear" w:color="auto" w:fill="auto"/>
            <w:tcMar/>
          </w:tcPr>
          <w:p w:rsidR="005D756F" w:rsidP="005D756F" w:rsidRDefault="005D756F" w14:paraId="4B208ADC" w14:textId="5C7E3374">
            <w:pPr>
              <w:contextualSpacing w:val="0"/>
              <w:jc w:val="center"/>
              <w:rPr>
                <w:rFonts w:ascii="Calibri" w:hAnsi="Calibri" w:eastAsia="Calibri" w:cs="Calibri"/>
                <w:sz w:val="22"/>
                <w:szCs w:val="22"/>
              </w:rPr>
            </w:pPr>
            <w:r w:rsidRPr="4E36C311" w:rsidR="5B630C4B">
              <w:rPr>
                <w:rFonts w:ascii="Calibri" w:hAnsi="Calibri" w:eastAsia="Calibri" w:cs="Calibri"/>
                <w:sz w:val="22"/>
                <w:szCs w:val="22"/>
              </w:rPr>
              <w:t>*</w:t>
            </w:r>
          </w:p>
        </w:tc>
        <w:tc>
          <w:tcPr>
            <w:tcW w:w="762" w:type="dxa"/>
            <w:shd w:val="clear" w:color="auto" w:fill="auto"/>
            <w:tcMar/>
          </w:tcPr>
          <w:p w:rsidR="005D756F" w:rsidP="005D756F" w:rsidRDefault="005D756F" w14:paraId="3A7BE9DF" w14:textId="3EB83D6A">
            <w:pPr>
              <w:contextualSpacing w:val="0"/>
              <w:jc w:val="center"/>
              <w:rPr>
                <w:rFonts w:ascii="Calibri" w:hAnsi="Calibri" w:eastAsia="Calibri" w:cs="Calibri"/>
                <w:sz w:val="22"/>
                <w:szCs w:val="22"/>
              </w:rPr>
            </w:pPr>
            <w:r w:rsidRPr="4E36C311" w:rsidR="5B630C4B">
              <w:rPr>
                <w:rFonts w:ascii="Calibri" w:hAnsi="Calibri" w:eastAsia="Calibri" w:cs="Calibri"/>
                <w:sz w:val="22"/>
                <w:szCs w:val="22"/>
              </w:rPr>
              <w:t>*</w:t>
            </w:r>
          </w:p>
        </w:tc>
        <w:tc>
          <w:tcPr>
            <w:tcW w:w="762" w:type="dxa"/>
            <w:shd w:val="clear" w:color="auto" w:fill="auto"/>
            <w:tcMar/>
          </w:tcPr>
          <w:p w:rsidR="005D756F" w:rsidP="005D756F" w:rsidRDefault="005D756F" w14:paraId="3EC7E295" w14:textId="365F7C6E">
            <w:pPr>
              <w:contextualSpacing w:val="0"/>
              <w:jc w:val="center"/>
              <w:rPr>
                <w:rFonts w:ascii="Calibri" w:hAnsi="Calibri" w:eastAsia="Calibri" w:cs="Calibri"/>
                <w:sz w:val="22"/>
                <w:szCs w:val="22"/>
              </w:rPr>
            </w:pPr>
            <w:r w:rsidRPr="4E36C311" w:rsidR="5B630C4B">
              <w:rPr>
                <w:rFonts w:ascii="Calibri" w:hAnsi="Calibri" w:eastAsia="Calibri" w:cs="Calibri"/>
                <w:sz w:val="22"/>
                <w:szCs w:val="22"/>
              </w:rPr>
              <w:t>**</w:t>
            </w:r>
          </w:p>
        </w:tc>
        <w:tc>
          <w:tcPr>
            <w:tcW w:w="762" w:type="dxa"/>
            <w:shd w:val="clear" w:color="auto" w:fill="auto"/>
            <w:tcMar/>
          </w:tcPr>
          <w:p w:rsidR="005D756F" w:rsidP="005D756F" w:rsidRDefault="005D756F" w14:paraId="154C4E6A" w14:textId="3FB2A3F5">
            <w:pPr>
              <w:contextualSpacing w:val="0"/>
              <w:jc w:val="center"/>
              <w:rPr>
                <w:rFonts w:ascii="Calibri" w:hAnsi="Calibri" w:eastAsia="Calibri" w:cs="Calibri"/>
                <w:sz w:val="22"/>
                <w:szCs w:val="22"/>
              </w:rPr>
            </w:pPr>
            <w:r w:rsidRPr="4E36C311" w:rsidR="5B630C4B">
              <w:rPr>
                <w:rFonts w:ascii="Calibri" w:hAnsi="Calibri" w:eastAsia="Calibri" w:cs="Calibri"/>
                <w:sz w:val="22"/>
                <w:szCs w:val="22"/>
              </w:rPr>
              <w:t>**</w:t>
            </w:r>
          </w:p>
        </w:tc>
        <w:tc>
          <w:tcPr>
            <w:tcW w:w="762" w:type="dxa"/>
            <w:shd w:val="clear" w:color="auto" w:fill="auto"/>
            <w:tcMar/>
          </w:tcPr>
          <w:p w:rsidR="005D756F" w:rsidP="061577B5" w:rsidRDefault="061577B5" w14:paraId="2B68FBA5"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w:t>
            </w:r>
          </w:p>
        </w:tc>
        <w:tc>
          <w:tcPr>
            <w:tcW w:w="762" w:type="dxa"/>
            <w:shd w:val="clear" w:color="auto" w:fill="auto"/>
            <w:tcMar/>
          </w:tcPr>
          <w:p w:rsidR="005D756F" w:rsidP="005D756F" w:rsidRDefault="005D756F" w14:paraId="758AB930" w14:textId="5E07C81A">
            <w:pPr>
              <w:contextualSpacing w:val="0"/>
              <w:jc w:val="center"/>
              <w:rPr>
                <w:rFonts w:ascii="Calibri" w:hAnsi="Calibri" w:eastAsia="Calibri" w:cs="Calibri"/>
                <w:sz w:val="22"/>
                <w:szCs w:val="22"/>
              </w:rPr>
            </w:pPr>
            <w:r w:rsidRPr="4E36C311" w:rsidR="1BE962D8">
              <w:rPr>
                <w:rFonts w:ascii="Calibri" w:hAnsi="Calibri" w:eastAsia="Calibri" w:cs="Calibri"/>
                <w:sz w:val="22"/>
                <w:szCs w:val="22"/>
              </w:rPr>
              <w:t>*</w:t>
            </w:r>
          </w:p>
        </w:tc>
        <w:tc>
          <w:tcPr>
            <w:tcW w:w="762" w:type="dxa"/>
            <w:tcMar/>
          </w:tcPr>
          <w:p w:rsidR="005D756F" w:rsidP="005D756F" w:rsidRDefault="005D756F" w14:paraId="65EF54E1" w14:textId="3AEAC221">
            <w:pPr>
              <w:contextualSpacing w:val="0"/>
              <w:jc w:val="center"/>
              <w:rPr>
                <w:rFonts w:ascii="Calibri" w:hAnsi="Calibri" w:eastAsia="Calibri" w:cs="Calibri"/>
                <w:sz w:val="22"/>
                <w:szCs w:val="22"/>
              </w:rPr>
            </w:pPr>
            <w:r w:rsidRPr="4E36C311" w:rsidR="1BE962D8">
              <w:rPr>
                <w:rFonts w:ascii="Calibri" w:hAnsi="Calibri" w:eastAsia="Calibri" w:cs="Calibri"/>
                <w:sz w:val="22"/>
                <w:szCs w:val="22"/>
              </w:rPr>
              <w:t>*</w:t>
            </w:r>
          </w:p>
        </w:tc>
        <w:tc>
          <w:tcPr>
            <w:tcW w:w="762" w:type="dxa"/>
            <w:tcMar/>
          </w:tcPr>
          <w:p w:rsidR="005D756F" w:rsidP="005D756F" w:rsidRDefault="005D756F" w14:paraId="2998320D" w14:textId="5076B640">
            <w:pPr>
              <w:contextualSpacing w:val="0"/>
              <w:jc w:val="center"/>
              <w:rPr>
                <w:rFonts w:ascii="Calibri" w:hAnsi="Calibri" w:eastAsia="Calibri" w:cs="Calibri"/>
                <w:sz w:val="22"/>
                <w:szCs w:val="22"/>
              </w:rPr>
            </w:pPr>
            <w:r w:rsidRPr="4E36C311" w:rsidR="1BE962D8">
              <w:rPr>
                <w:rFonts w:ascii="Calibri" w:hAnsi="Calibri" w:eastAsia="Calibri" w:cs="Calibri"/>
                <w:sz w:val="22"/>
                <w:szCs w:val="22"/>
              </w:rPr>
              <w:t>**</w:t>
            </w:r>
          </w:p>
        </w:tc>
        <w:tc>
          <w:tcPr>
            <w:tcW w:w="762" w:type="dxa"/>
            <w:tcMar/>
          </w:tcPr>
          <w:p w:rsidR="005D756F" w:rsidP="005D756F" w:rsidRDefault="005D756F" w14:paraId="4EC4EF4B" w14:textId="3F16AD38">
            <w:pPr>
              <w:contextualSpacing w:val="0"/>
              <w:rPr>
                <w:rFonts w:ascii="Calibri" w:hAnsi="Calibri" w:eastAsia="Calibri" w:cs="Calibri"/>
                <w:sz w:val="22"/>
                <w:szCs w:val="22"/>
              </w:rPr>
            </w:pPr>
            <w:r w:rsidRPr="4E36C311" w:rsidR="1BE962D8">
              <w:rPr>
                <w:rFonts w:ascii="Calibri" w:hAnsi="Calibri" w:eastAsia="Calibri" w:cs="Calibri"/>
                <w:sz w:val="22"/>
                <w:szCs w:val="22"/>
              </w:rPr>
              <w:t>**</w:t>
            </w:r>
          </w:p>
        </w:tc>
      </w:tr>
    </w:tbl>
    <w:p w:rsidR="00860038" w:rsidP="00860038" w:rsidRDefault="061577B5" w14:paraId="1544548C" w14:textId="77777777">
      <w:r w:rsidR="061577B5">
        <w:rPr/>
        <w:t>*Data was sent to the National Clearinghouse on June 26, 2017.</w:t>
      </w:r>
    </w:p>
    <w:p w:rsidR="77B25072" w:rsidP="4E36C311" w:rsidRDefault="77B25072" w14:paraId="6A60FAE7" w14:textId="111F7CA7">
      <w:pPr>
        <w:pStyle w:val="Normal"/>
      </w:pPr>
      <w:r w:rsidR="77B25072">
        <w:rPr/>
        <w:t xml:space="preserve">**Data currently unavailable </w:t>
      </w:r>
    </w:p>
    <w:p w:rsidRPr="00860038" w:rsidR="00860038" w:rsidP="00860038" w:rsidRDefault="00860038" w14:paraId="796C28BE" w14:textId="77777777"/>
    <w:p w:rsidR="008D39A6" w:rsidP="061577B5" w:rsidRDefault="061577B5" w14:paraId="4563EF78" w14:textId="77777777">
      <w:pPr>
        <w:pStyle w:val="Heading2"/>
        <w:rPr>
          <w:b/>
          <w:bCs/>
          <w:color w:val="000000" w:themeColor="text1"/>
          <w:sz w:val="22"/>
          <w:szCs w:val="22"/>
        </w:rPr>
      </w:pPr>
      <w:r w:rsidRPr="061577B5">
        <w:rPr>
          <w:b/>
          <w:bCs/>
          <w:color w:val="000000" w:themeColor="text1"/>
          <w:sz w:val="22"/>
          <w:szCs w:val="22"/>
        </w:rPr>
        <w:t>5. PROGRAM/DISCIPLINE REVENUE</w:t>
      </w:r>
    </w:p>
    <w:tbl>
      <w:tblPr>
        <w:tblStyle w:val="a8"/>
        <w:tblW w:w="12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735"/>
      </w:tblGrid>
      <w:tr w:rsidR="008D39A6" w:rsidTr="5E5D5213" w14:paraId="5BCB2575" w14:textId="77777777">
        <w:trPr>
          <w:trHeight w:val="260"/>
        </w:trPr>
        <w:tc>
          <w:tcPr>
            <w:tcW w:w="2495" w:type="dxa"/>
            <w:vMerge w:val="restart"/>
            <w:shd w:val="clear" w:color="auto" w:fill="D9D9D9" w:themeFill="background1" w:themeFillShade="D9"/>
            <w:tcMar/>
          </w:tcPr>
          <w:p w:rsidR="008D39A6" w:rsidRDefault="008D39A6" w14:paraId="25E69E8B"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Pr="00FF5032" w:rsidR="008D39A6" w:rsidP="061577B5" w:rsidRDefault="061577B5" w14:paraId="1B5D0D12"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 xml:space="preserve">Tuition Revenue </w:t>
            </w:r>
          </w:p>
        </w:tc>
      </w:tr>
      <w:tr w:rsidR="005D756F" w:rsidTr="5E5D5213" w14:paraId="6D700C31" w14:textId="77777777">
        <w:tc>
          <w:tcPr>
            <w:tcW w:w="2495" w:type="dxa"/>
            <w:vMerge/>
            <w:tcMar/>
          </w:tcPr>
          <w:p w:rsidR="005D756F" w:rsidP="005D756F" w:rsidRDefault="005D756F" w14:paraId="1B68E301" w14:textId="77777777">
            <w:pPr>
              <w:contextualSpacing w:val="0"/>
              <w:rPr>
                <w:rFonts w:ascii="Calibri" w:hAnsi="Calibri" w:eastAsia="Calibri" w:cs="Calibri"/>
                <w:b/>
                <w:sz w:val="22"/>
                <w:szCs w:val="22"/>
              </w:rPr>
            </w:pPr>
          </w:p>
        </w:tc>
        <w:tc>
          <w:tcPr>
            <w:tcW w:w="2340" w:type="dxa"/>
            <w:tcMar/>
            <w:vAlign w:val="center"/>
          </w:tcPr>
          <w:p w:rsidR="005D756F" w:rsidP="061577B5" w:rsidRDefault="061577B5" w14:paraId="21D96D9D"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2160" w:type="dxa"/>
            <w:tcMar/>
            <w:vAlign w:val="center"/>
          </w:tcPr>
          <w:p w:rsidR="005D756F" w:rsidP="061577B5" w:rsidRDefault="061577B5" w14:paraId="2D4EE81E"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2160" w:type="dxa"/>
            <w:tcMar/>
            <w:vAlign w:val="center"/>
          </w:tcPr>
          <w:p w:rsidR="005D756F" w:rsidP="061577B5" w:rsidRDefault="061577B5" w14:paraId="472B96B2"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2070" w:type="dxa"/>
            <w:tcMar/>
            <w:vAlign w:val="center"/>
          </w:tcPr>
          <w:p w:rsidR="005D756F" w:rsidP="061577B5" w:rsidRDefault="000B2DA6" w14:paraId="6E4115A9" w14:textId="5290DAA7">
            <w:pPr>
              <w:jc w:val="center"/>
              <w:rPr>
                <w:rFonts w:asciiTheme="majorHAnsi" w:hAnsiTheme="majorHAnsi"/>
                <w:b/>
                <w:bCs/>
                <w:sz w:val="22"/>
                <w:szCs w:val="22"/>
              </w:rPr>
            </w:pPr>
            <w:r>
              <w:rPr>
                <w:rFonts w:asciiTheme="majorHAnsi" w:hAnsiTheme="majorHAnsi"/>
                <w:b/>
                <w:bCs/>
                <w:sz w:val="22"/>
                <w:szCs w:val="22"/>
              </w:rPr>
              <w:t xml:space="preserve">Year </w:t>
            </w:r>
            <w:r w:rsidRPr="061577B5" w:rsidR="061577B5">
              <w:rPr>
                <w:rFonts w:asciiTheme="majorHAnsi" w:hAnsiTheme="majorHAnsi"/>
                <w:b/>
                <w:bCs/>
                <w:sz w:val="22"/>
                <w:szCs w:val="22"/>
              </w:rPr>
              <w:t xml:space="preserve"> 18/19</w:t>
            </w:r>
          </w:p>
        </w:tc>
        <w:tc>
          <w:tcPr>
            <w:tcW w:w="1735" w:type="dxa"/>
            <w:tcMar/>
            <w:vAlign w:val="center"/>
          </w:tcPr>
          <w:p w:rsidR="005D756F" w:rsidP="061577B5" w:rsidRDefault="061577B5" w14:paraId="51E8DCEB"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9C6111" w:rsidTr="5E5D5213" w14:paraId="5FF012A3" w14:textId="77777777">
        <w:tc>
          <w:tcPr>
            <w:tcW w:w="2495" w:type="dxa"/>
            <w:tcMar/>
          </w:tcPr>
          <w:p w:rsidR="009C6111" w:rsidP="061577B5" w:rsidRDefault="061577B5" w14:paraId="7E90B86C" w14:textId="2E308295">
            <w:pPr>
              <w:contextualSpacing w:val="0"/>
              <w:rPr>
                <w:rFonts w:ascii="Calibri" w:hAnsi="Calibri" w:eastAsia="Calibri" w:cs="Calibri"/>
                <w:b/>
                <w:bCs/>
                <w:sz w:val="22"/>
                <w:szCs w:val="22"/>
              </w:rPr>
            </w:pPr>
            <w:r w:rsidRPr="061577B5">
              <w:rPr>
                <w:rFonts w:ascii="Calibri" w:hAnsi="Calibri" w:eastAsia="Calibri" w:cs="Calibri"/>
                <w:b/>
                <w:bCs/>
                <w:sz w:val="22"/>
                <w:szCs w:val="22"/>
              </w:rPr>
              <w:t>Trinidad Campus</w:t>
            </w:r>
          </w:p>
        </w:tc>
        <w:tc>
          <w:tcPr>
            <w:tcW w:w="2340" w:type="dxa"/>
            <w:tcMar/>
            <w:vAlign w:val="bottom"/>
          </w:tcPr>
          <w:p w:rsidRPr="006D595E" w:rsidR="009C6111" w:rsidP="061577B5" w:rsidRDefault="061577B5" w14:paraId="10FFF48F" w14:textId="56952572">
            <w:pPr>
              <w:jc w:val="center"/>
              <w:rPr>
                <w:rFonts w:ascii="Calibri" w:hAnsi="Calibri"/>
                <w:sz w:val="22"/>
                <w:szCs w:val="22"/>
              </w:rPr>
            </w:pPr>
            <w:r w:rsidRPr="061577B5">
              <w:rPr>
                <w:rFonts w:ascii="Calibri" w:hAnsi="Calibri"/>
                <w:sz w:val="22"/>
                <w:szCs w:val="22"/>
              </w:rPr>
              <w:t>$39,024.45</w:t>
            </w:r>
          </w:p>
        </w:tc>
        <w:tc>
          <w:tcPr>
            <w:tcW w:w="2160" w:type="dxa"/>
            <w:shd w:val="clear" w:color="auto" w:fill="auto"/>
            <w:tcMar/>
            <w:vAlign w:val="bottom"/>
          </w:tcPr>
          <w:p w:rsidRPr="006D595E" w:rsidR="009C6111" w:rsidP="061577B5" w:rsidRDefault="061577B5" w14:paraId="4655C606" w14:textId="5F26B8EF">
            <w:pPr>
              <w:jc w:val="center"/>
              <w:rPr>
                <w:rFonts w:ascii="Calibri" w:hAnsi="Calibri"/>
                <w:sz w:val="22"/>
                <w:szCs w:val="22"/>
              </w:rPr>
            </w:pPr>
            <w:r w:rsidRPr="061577B5">
              <w:rPr>
                <w:rFonts w:ascii="Calibri" w:hAnsi="Calibri"/>
                <w:sz w:val="22"/>
                <w:szCs w:val="22"/>
              </w:rPr>
              <w:t>$19,071.00</w:t>
            </w:r>
          </w:p>
        </w:tc>
        <w:tc>
          <w:tcPr>
            <w:tcW w:w="2160" w:type="dxa"/>
            <w:tcMar/>
          </w:tcPr>
          <w:p w:rsidRPr="006D595E" w:rsidR="009C6111" w:rsidP="78585934" w:rsidRDefault="78585934" w14:paraId="639AB73C" w14:textId="66D49F1A">
            <w:pPr>
              <w:jc w:val="center"/>
              <w:rPr>
                <w:rFonts w:ascii="Calibri" w:hAnsi="Calibri"/>
                <w:sz w:val="22"/>
                <w:szCs w:val="22"/>
              </w:rPr>
            </w:pPr>
            <w:r w:rsidRPr="78585934">
              <w:rPr>
                <w:rFonts w:ascii="Calibri" w:hAnsi="Calibri"/>
                <w:sz w:val="22"/>
                <w:szCs w:val="22"/>
              </w:rPr>
              <w:t>$69,123.60</w:t>
            </w:r>
          </w:p>
        </w:tc>
        <w:tc>
          <w:tcPr>
            <w:tcW w:w="2070" w:type="dxa"/>
            <w:tcMar/>
            <w:vAlign w:val="bottom"/>
          </w:tcPr>
          <w:p w:rsidRPr="00D7634C" w:rsidR="009C6111" w:rsidP="5E5D5213" w:rsidRDefault="009C6111" w14:paraId="41745795" w14:textId="24736242">
            <w:pPr>
              <w:jc w:val="center"/>
              <w:rPr>
                <w:rFonts w:ascii="Calibri" w:hAnsi="Calibri"/>
                <w:sz w:val="22"/>
                <w:szCs w:val="22"/>
              </w:rPr>
            </w:pPr>
            <w:r w:rsidRPr="5E5D5213" w:rsidR="5E5D5213">
              <w:rPr>
                <w:rFonts w:ascii="Calibri" w:hAnsi="Calibri"/>
                <w:sz w:val="22"/>
                <w:szCs w:val="22"/>
              </w:rPr>
              <w:t>$41,259.96</w:t>
            </w:r>
          </w:p>
        </w:tc>
        <w:tc>
          <w:tcPr>
            <w:tcW w:w="1735" w:type="dxa"/>
            <w:tcMar/>
          </w:tcPr>
          <w:p w:rsidRPr="006D595E" w:rsidR="009C6111" w:rsidP="009C6111" w:rsidRDefault="009C6111" w14:paraId="2750C05A" w14:textId="0580830F">
            <w:pPr>
              <w:jc w:val="center"/>
              <w:rPr>
                <w:rFonts w:ascii="Calibri" w:hAnsi="Calibri"/>
                <w:bCs/>
                <w:sz w:val="22"/>
                <w:szCs w:val="22"/>
              </w:rPr>
            </w:pPr>
          </w:p>
        </w:tc>
      </w:tr>
      <w:tr w:rsidR="009C6111" w:rsidTr="5E5D5213" w14:paraId="651FABE5" w14:textId="77777777">
        <w:tc>
          <w:tcPr>
            <w:tcW w:w="2495" w:type="dxa"/>
            <w:tcMar/>
          </w:tcPr>
          <w:p w:rsidR="009C6111" w:rsidP="061577B5" w:rsidRDefault="061577B5" w14:paraId="1807DE2B" w14:textId="4AE9C6E8">
            <w:pPr>
              <w:contextualSpacing w:val="0"/>
              <w:rPr>
                <w:rFonts w:ascii="Calibri" w:hAnsi="Calibri" w:eastAsia="Calibri" w:cs="Calibri"/>
                <w:b/>
                <w:bCs/>
                <w:sz w:val="22"/>
                <w:szCs w:val="22"/>
              </w:rPr>
            </w:pPr>
            <w:r w:rsidRPr="061577B5">
              <w:rPr>
                <w:rFonts w:ascii="Calibri" w:hAnsi="Calibri" w:eastAsia="Calibri" w:cs="Calibri"/>
                <w:b/>
                <w:bCs/>
                <w:sz w:val="22"/>
                <w:szCs w:val="22"/>
              </w:rPr>
              <w:t>Valley Campus</w:t>
            </w:r>
          </w:p>
        </w:tc>
        <w:tc>
          <w:tcPr>
            <w:tcW w:w="2340" w:type="dxa"/>
            <w:tcMar/>
            <w:vAlign w:val="bottom"/>
          </w:tcPr>
          <w:p w:rsidRPr="00D7634C" w:rsidR="009C6111" w:rsidP="061577B5" w:rsidRDefault="061577B5" w14:paraId="00E2E121" w14:textId="32CA774B">
            <w:pPr>
              <w:jc w:val="center"/>
              <w:rPr>
                <w:rFonts w:ascii="Calibri" w:hAnsi="Calibri"/>
                <w:sz w:val="22"/>
                <w:szCs w:val="22"/>
              </w:rPr>
            </w:pPr>
            <w:r w:rsidRPr="061577B5">
              <w:rPr>
                <w:rFonts w:ascii="Calibri" w:hAnsi="Calibri"/>
                <w:sz w:val="22"/>
                <w:szCs w:val="22"/>
              </w:rPr>
              <w:t>$121,018.95</w:t>
            </w:r>
          </w:p>
        </w:tc>
        <w:tc>
          <w:tcPr>
            <w:tcW w:w="2160" w:type="dxa"/>
            <w:shd w:val="clear" w:color="auto" w:fill="auto"/>
            <w:tcMar/>
            <w:vAlign w:val="bottom"/>
          </w:tcPr>
          <w:p w:rsidRPr="006D595E" w:rsidR="009C6111" w:rsidP="061577B5" w:rsidRDefault="061577B5" w14:paraId="1AE369BC" w14:textId="6B91855C">
            <w:pPr>
              <w:jc w:val="center"/>
              <w:rPr>
                <w:rFonts w:ascii="Calibri" w:hAnsi="Calibri"/>
                <w:sz w:val="22"/>
                <w:szCs w:val="22"/>
              </w:rPr>
            </w:pPr>
            <w:r w:rsidRPr="061577B5">
              <w:rPr>
                <w:rFonts w:ascii="Calibri" w:hAnsi="Calibri"/>
                <w:sz w:val="22"/>
                <w:szCs w:val="22"/>
              </w:rPr>
              <w:t>$101,966.28</w:t>
            </w:r>
          </w:p>
        </w:tc>
        <w:tc>
          <w:tcPr>
            <w:tcW w:w="2160" w:type="dxa"/>
            <w:tcMar/>
          </w:tcPr>
          <w:p w:rsidRPr="006D595E" w:rsidR="009C6111" w:rsidP="78585934" w:rsidRDefault="78585934" w14:paraId="215C145C" w14:textId="737573AB">
            <w:pPr>
              <w:contextualSpacing w:val="0"/>
              <w:jc w:val="center"/>
              <w:rPr>
                <w:rFonts w:ascii="Calibri" w:hAnsi="Calibri" w:eastAsia="Calibri" w:cs="Calibri"/>
                <w:sz w:val="22"/>
                <w:szCs w:val="22"/>
              </w:rPr>
            </w:pPr>
            <w:r w:rsidRPr="78585934">
              <w:rPr>
                <w:rFonts w:ascii="Calibri" w:hAnsi="Calibri" w:eastAsia="Calibri" w:cs="Calibri"/>
                <w:sz w:val="22"/>
                <w:szCs w:val="22"/>
              </w:rPr>
              <w:t>$91,223.21</w:t>
            </w:r>
          </w:p>
        </w:tc>
        <w:tc>
          <w:tcPr>
            <w:tcW w:w="2070" w:type="dxa"/>
            <w:tcMar/>
            <w:vAlign w:val="bottom"/>
          </w:tcPr>
          <w:p w:rsidRPr="00D7634C" w:rsidR="009C6111" w:rsidP="5E5D5213" w:rsidRDefault="009C6111" w14:paraId="6485E234" w14:textId="45A50192">
            <w:pPr>
              <w:jc w:val="center"/>
              <w:rPr>
                <w:rFonts w:ascii="Calibri" w:hAnsi="Calibri"/>
                <w:sz w:val="22"/>
                <w:szCs w:val="22"/>
              </w:rPr>
            </w:pPr>
            <w:r w:rsidRPr="5E5D5213" w:rsidR="5E5D5213">
              <w:rPr>
                <w:rFonts w:ascii="Calibri" w:hAnsi="Calibri"/>
                <w:sz w:val="22"/>
                <w:szCs w:val="22"/>
              </w:rPr>
              <w:t>$187,424.07</w:t>
            </w:r>
          </w:p>
        </w:tc>
        <w:tc>
          <w:tcPr>
            <w:tcW w:w="1735" w:type="dxa"/>
            <w:tcMar/>
          </w:tcPr>
          <w:p w:rsidRPr="006D595E" w:rsidR="009C6111" w:rsidP="009C6111" w:rsidRDefault="009C6111" w14:paraId="7F43BFBD" w14:textId="14C4547C">
            <w:pPr>
              <w:contextualSpacing w:val="0"/>
              <w:jc w:val="center"/>
              <w:rPr>
                <w:rFonts w:ascii="Calibri" w:hAnsi="Calibri" w:eastAsia="Calibri" w:cs="Calibri"/>
                <w:sz w:val="22"/>
                <w:szCs w:val="22"/>
              </w:rPr>
            </w:pPr>
          </w:p>
        </w:tc>
      </w:tr>
      <w:tr w:rsidR="009C6111" w:rsidTr="5E5D5213" w14:paraId="392DF539" w14:textId="77777777">
        <w:tc>
          <w:tcPr>
            <w:tcW w:w="2495" w:type="dxa"/>
            <w:tcMar/>
          </w:tcPr>
          <w:p w:rsidR="009C6111" w:rsidP="061577B5" w:rsidRDefault="061577B5" w14:paraId="0B126250" w14:textId="032DF2B2">
            <w:pPr>
              <w:rPr>
                <w:rFonts w:ascii="Calibri" w:hAnsi="Calibri" w:eastAsia="Calibri" w:cs="Calibri"/>
                <w:b/>
                <w:bCs/>
                <w:sz w:val="22"/>
                <w:szCs w:val="22"/>
              </w:rPr>
            </w:pPr>
            <w:r w:rsidRPr="061577B5">
              <w:rPr>
                <w:rFonts w:ascii="Calibri" w:hAnsi="Calibri" w:eastAsia="Calibri" w:cs="Calibri"/>
                <w:b/>
                <w:bCs/>
                <w:sz w:val="22"/>
                <w:szCs w:val="22"/>
              </w:rPr>
              <w:t>TSJC Online</w:t>
            </w:r>
          </w:p>
        </w:tc>
        <w:tc>
          <w:tcPr>
            <w:tcW w:w="2340" w:type="dxa"/>
            <w:tcMar/>
            <w:vAlign w:val="bottom"/>
          </w:tcPr>
          <w:p w:rsidRPr="00D7634C" w:rsidR="009C6111" w:rsidP="061577B5" w:rsidRDefault="061577B5" w14:paraId="5B523CAD" w14:textId="1C4F578F">
            <w:pPr>
              <w:jc w:val="center"/>
              <w:rPr>
                <w:rFonts w:ascii="Calibri" w:hAnsi="Calibri"/>
                <w:sz w:val="22"/>
                <w:szCs w:val="22"/>
              </w:rPr>
            </w:pPr>
            <w:r w:rsidRPr="061577B5">
              <w:rPr>
                <w:rFonts w:ascii="Calibri" w:hAnsi="Calibri"/>
                <w:sz w:val="22"/>
                <w:szCs w:val="22"/>
              </w:rPr>
              <w:t>$0.00</w:t>
            </w:r>
          </w:p>
        </w:tc>
        <w:tc>
          <w:tcPr>
            <w:tcW w:w="2160" w:type="dxa"/>
            <w:shd w:val="clear" w:color="auto" w:fill="auto"/>
            <w:tcMar/>
            <w:vAlign w:val="bottom"/>
          </w:tcPr>
          <w:p w:rsidRPr="006D595E" w:rsidR="009C6111" w:rsidP="061577B5" w:rsidRDefault="061577B5" w14:paraId="7CEE99BA" w14:textId="48B600C6">
            <w:pPr>
              <w:jc w:val="center"/>
              <w:rPr>
                <w:rFonts w:ascii="Calibri" w:hAnsi="Calibri"/>
                <w:sz w:val="22"/>
                <w:szCs w:val="22"/>
              </w:rPr>
            </w:pPr>
            <w:r w:rsidRPr="061577B5">
              <w:rPr>
                <w:rFonts w:ascii="Calibri" w:hAnsi="Calibri"/>
                <w:sz w:val="22"/>
                <w:szCs w:val="22"/>
              </w:rPr>
              <w:t>$0.00</w:t>
            </w:r>
          </w:p>
        </w:tc>
        <w:tc>
          <w:tcPr>
            <w:tcW w:w="2160" w:type="dxa"/>
            <w:tcMar/>
          </w:tcPr>
          <w:p w:rsidRPr="006D595E" w:rsidR="009C6111" w:rsidP="78585934" w:rsidRDefault="78585934" w14:paraId="688C6F73" w14:textId="31AC4DDC">
            <w:pPr>
              <w:jc w:val="center"/>
              <w:rPr>
                <w:rFonts w:ascii="Calibri" w:hAnsi="Calibri" w:eastAsia="Calibri" w:cs="Calibri"/>
                <w:sz w:val="22"/>
                <w:szCs w:val="22"/>
              </w:rPr>
            </w:pPr>
            <w:r w:rsidRPr="78585934">
              <w:rPr>
                <w:rFonts w:ascii="Calibri" w:hAnsi="Calibri" w:eastAsia="Calibri" w:cs="Calibri"/>
                <w:sz w:val="22"/>
                <w:szCs w:val="22"/>
              </w:rPr>
              <w:t>0</w:t>
            </w:r>
          </w:p>
        </w:tc>
        <w:tc>
          <w:tcPr>
            <w:tcW w:w="2070" w:type="dxa"/>
            <w:tcMar/>
            <w:vAlign w:val="bottom"/>
          </w:tcPr>
          <w:p w:rsidRPr="00D7634C" w:rsidR="009C6111" w:rsidP="5E5D5213" w:rsidRDefault="009C6111" w14:paraId="6E9C8AC8" w14:textId="1F863EDA">
            <w:pPr>
              <w:jc w:val="center"/>
              <w:rPr>
                <w:rFonts w:ascii="Calibri" w:hAnsi="Calibri"/>
                <w:sz w:val="22"/>
                <w:szCs w:val="22"/>
              </w:rPr>
            </w:pPr>
            <w:r w:rsidRPr="5E5D5213" w:rsidR="5E5D5213">
              <w:rPr>
                <w:rFonts w:ascii="Calibri" w:hAnsi="Calibri"/>
                <w:sz w:val="22"/>
                <w:szCs w:val="22"/>
              </w:rPr>
              <w:t>$731.22</w:t>
            </w:r>
          </w:p>
        </w:tc>
        <w:tc>
          <w:tcPr>
            <w:tcW w:w="1735" w:type="dxa"/>
            <w:tcMar/>
          </w:tcPr>
          <w:p w:rsidRPr="006D595E" w:rsidR="009C6111" w:rsidP="009C6111" w:rsidRDefault="009C6111" w14:paraId="06850C1A" w14:textId="2D327136">
            <w:pPr>
              <w:jc w:val="center"/>
              <w:rPr>
                <w:rFonts w:ascii="Calibri" w:hAnsi="Calibri" w:eastAsia="Calibri" w:cs="Calibri"/>
                <w:sz w:val="22"/>
                <w:szCs w:val="22"/>
              </w:rPr>
            </w:pPr>
          </w:p>
        </w:tc>
      </w:tr>
      <w:tr w:rsidR="009C6111" w:rsidTr="5E5D5213" w14:paraId="2788CC76" w14:textId="77777777">
        <w:tc>
          <w:tcPr>
            <w:tcW w:w="2495" w:type="dxa"/>
            <w:tcMar/>
          </w:tcPr>
          <w:p w:rsidR="009C6111" w:rsidP="061577B5" w:rsidRDefault="061577B5" w14:paraId="332552E4" w14:textId="1148B41D">
            <w:pPr>
              <w:rPr>
                <w:rFonts w:ascii="Calibri" w:hAnsi="Calibri" w:eastAsia="Calibri" w:cs="Calibri"/>
                <w:b/>
                <w:bCs/>
                <w:sz w:val="22"/>
                <w:szCs w:val="22"/>
              </w:rPr>
            </w:pPr>
            <w:r w:rsidRPr="061577B5">
              <w:rPr>
                <w:rFonts w:ascii="Calibri" w:hAnsi="Calibri" w:eastAsia="Calibri" w:cs="Calibri"/>
                <w:b/>
                <w:bCs/>
                <w:sz w:val="22"/>
                <w:szCs w:val="22"/>
              </w:rPr>
              <w:t>CCCOnline</w:t>
            </w:r>
          </w:p>
        </w:tc>
        <w:tc>
          <w:tcPr>
            <w:tcW w:w="2340" w:type="dxa"/>
            <w:tcMar/>
            <w:vAlign w:val="bottom"/>
          </w:tcPr>
          <w:p w:rsidRPr="00D7634C" w:rsidR="009C6111" w:rsidP="061577B5" w:rsidRDefault="061577B5" w14:paraId="39E9BDBC" w14:textId="2ADEBE3A">
            <w:pPr>
              <w:jc w:val="center"/>
              <w:rPr>
                <w:rFonts w:ascii="Calibri" w:hAnsi="Calibri"/>
                <w:sz w:val="22"/>
                <w:szCs w:val="22"/>
              </w:rPr>
            </w:pPr>
            <w:r w:rsidRPr="061577B5">
              <w:rPr>
                <w:rFonts w:ascii="Calibri" w:hAnsi="Calibri"/>
                <w:sz w:val="22"/>
                <w:szCs w:val="22"/>
              </w:rPr>
              <w:t>$0.00</w:t>
            </w:r>
          </w:p>
        </w:tc>
        <w:tc>
          <w:tcPr>
            <w:tcW w:w="2160" w:type="dxa"/>
            <w:shd w:val="clear" w:color="auto" w:fill="auto"/>
            <w:tcMar/>
            <w:vAlign w:val="bottom"/>
          </w:tcPr>
          <w:p w:rsidRPr="006D595E" w:rsidR="009C6111" w:rsidP="061577B5" w:rsidRDefault="061577B5" w14:paraId="5720A505" w14:textId="09488A91">
            <w:pPr>
              <w:jc w:val="center"/>
              <w:rPr>
                <w:rFonts w:ascii="Calibri" w:hAnsi="Calibri"/>
                <w:sz w:val="22"/>
                <w:szCs w:val="22"/>
              </w:rPr>
            </w:pPr>
            <w:r w:rsidRPr="061577B5">
              <w:rPr>
                <w:rFonts w:ascii="Calibri" w:hAnsi="Calibri"/>
                <w:sz w:val="22"/>
                <w:szCs w:val="22"/>
              </w:rPr>
              <w:t>$0.00</w:t>
            </w:r>
          </w:p>
        </w:tc>
        <w:tc>
          <w:tcPr>
            <w:tcW w:w="2160" w:type="dxa"/>
            <w:tcMar/>
          </w:tcPr>
          <w:p w:rsidRPr="006D595E" w:rsidR="009C6111" w:rsidP="78585934" w:rsidRDefault="78585934" w14:paraId="1A6794D9" w14:textId="0814DA6F">
            <w:pPr>
              <w:jc w:val="center"/>
              <w:rPr>
                <w:rFonts w:ascii="Calibri" w:hAnsi="Calibri" w:eastAsia="Calibri" w:cs="Calibri"/>
                <w:sz w:val="22"/>
                <w:szCs w:val="22"/>
              </w:rPr>
            </w:pPr>
            <w:r w:rsidRPr="78585934">
              <w:rPr>
                <w:rFonts w:ascii="Calibri" w:hAnsi="Calibri" w:eastAsia="Calibri" w:cs="Calibri"/>
                <w:sz w:val="22"/>
                <w:szCs w:val="22"/>
              </w:rPr>
              <w:t>0</w:t>
            </w:r>
          </w:p>
        </w:tc>
        <w:tc>
          <w:tcPr>
            <w:tcW w:w="2070" w:type="dxa"/>
            <w:tcMar/>
            <w:vAlign w:val="bottom"/>
          </w:tcPr>
          <w:p w:rsidRPr="00D7634C" w:rsidR="009C6111" w:rsidP="5E5D5213" w:rsidRDefault="009C6111" w14:paraId="12C60F1E" w14:textId="2CF48D4C">
            <w:pPr>
              <w:jc w:val="center"/>
              <w:rPr>
                <w:rFonts w:ascii="Calibri" w:hAnsi="Calibri"/>
                <w:sz w:val="22"/>
                <w:szCs w:val="22"/>
              </w:rPr>
            </w:pPr>
            <w:r w:rsidRPr="5E5D5213" w:rsidR="5E5D5213">
              <w:rPr>
                <w:rFonts w:ascii="Calibri" w:hAnsi="Calibri"/>
                <w:sz w:val="22"/>
                <w:szCs w:val="22"/>
              </w:rPr>
              <w:t>$1,775.82</w:t>
            </w:r>
          </w:p>
        </w:tc>
        <w:tc>
          <w:tcPr>
            <w:tcW w:w="1735" w:type="dxa"/>
            <w:tcMar/>
          </w:tcPr>
          <w:p w:rsidRPr="006D595E" w:rsidR="009C6111" w:rsidP="009C6111" w:rsidRDefault="009C6111" w14:paraId="533EB3E9" w14:textId="6D8137DB">
            <w:pPr>
              <w:jc w:val="center"/>
              <w:rPr>
                <w:rFonts w:ascii="Calibri" w:hAnsi="Calibri" w:eastAsia="Calibri" w:cs="Calibri"/>
                <w:sz w:val="22"/>
                <w:szCs w:val="22"/>
              </w:rPr>
            </w:pPr>
          </w:p>
        </w:tc>
      </w:tr>
      <w:tr w:rsidR="009C6111" w:rsidTr="5E5D5213" w14:paraId="38BFEA94" w14:textId="77777777">
        <w:tc>
          <w:tcPr>
            <w:tcW w:w="2495" w:type="dxa"/>
            <w:tcMar/>
          </w:tcPr>
          <w:p w:rsidR="009C6111" w:rsidP="061577B5" w:rsidRDefault="061577B5" w14:paraId="4618840A" w14:textId="67E23E69">
            <w:pPr>
              <w:contextualSpacing w:val="0"/>
              <w:rPr>
                <w:rFonts w:ascii="Calibri" w:hAnsi="Calibri" w:eastAsia="Calibri" w:cs="Calibri"/>
                <w:b/>
                <w:bCs/>
                <w:sz w:val="22"/>
                <w:szCs w:val="22"/>
              </w:rPr>
            </w:pPr>
            <w:r w:rsidRPr="061577B5">
              <w:rPr>
                <w:rFonts w:ascii="Calibri" w:hAnsi="Calibri" w:eastAsia="Calibri" w:cs="Calibri"/>
                <w:b/>
                <w:bCs/>
                <w:sz w:val="22"/>
                <w:szCs w:val="22"/>
              </w:rPr>
              <w:t>Total</w:t>
            </w:r>
          </w:p>
        </w:tc>
        <w:tc>
          <w:tcPr>
            <w:tcW w:w="2340" w:type="dxa"/>
            <w:tcMar/>
            <w:vAlign w:val="bottom"/>
          </w:tcPr>
          <w:p w:rsidRPr="00D7634C" w:rsidR="009C6111" w:rsidP="061577B5" w:rsidRDefault="061577B5" w14:paraId="358E3DD0" w14:textId="3E34702B">
            <w:pPr>
              <w:jc w:val="center"/>
              <w:rPr>
                <w:rFonts w:ascii="Calibri" w:hAnsi="Calibri"/>
                <w:sz w:val="22"/>
                <w:szCs w:val="22"/>
              </w:rPr>
            </w:pPr>
            <w:r w:rsidRPr="061577B5">
              <w:rPr>
                <w:rFonts w:ascii="Calibri" w:hAnsi="Calibri"/>
                <w:sz w:val="22"/>
                <w:szCs w:val="22"/>
              </w:rPr>
              <w:t>$</w:t>
            </w:r>
            <w:r w:rsidRPr="061577B5">
              <w:rPr>
                <w:rFonts w:ascii="Calibri" w:hAnsi="Calibri"/>
                <w:b/>
                <w:bCs/>
                <w:sz w:val="22"/>
                <w:szCs w:val="22"/>
              </w:rPr>
              <w:t>160,043.40</w:t>
            </w:r>
          </w:p>
        </w:tc>
        <w:tc>
          <w:tcPr>
            <w:tcW w:w="2160" w:type="dxa"/>
            <w:shd w:val="clear" w:color="auto" w:fill="auto"/>
            <w:tcMar/>
            <w:vAlign w:val="bottom"/>
          </w:tcPr>
          <w:p w:rsidRPr="006D595E" w:rsidR="009C6111" w:rsidP="061577B5" w:rsidRDefault="061577B5" w14:paraId="2CE627A9" w14:textId="3EF89FF6">
            <w:pPr>
              <w:jc w:val="center"/>
              <w:rPr>
                <w:rFonts w:ascii="Calibri" w:hAnsi="Calibri"/>
                <w:sz w:val="22"/>
                <w:szCs w:val="22"/>
              </w:rPr>
            </w:pPr>
            <w:r w:rsidRPr="061577B5">
              <w:rPr>
                <w:rFonts w:ascii="Calibri" w:hAnsi="Calibri"/>
                <w:b/>
                <w:bCs/>
                <w:sz w:val="22"/>
                <w:szCs w:val="22"/>
              </w:rPr>
              <w:t>$121,037.28</w:t>
            </w:r>
          </w:p>
        </w:tc>
        <w:tc>
          <w:tcPr>
            <w:tcW w:w="2160" w:type="dxa"/>
            <w:tcMar/>
          </w:tcPr>
          <w:p w:rsidRPr="006D595E" w:rsidR="009C6111" w:rsidP="78585934" w:rsidRDefault="78585934" w14:paraId="148C42BB" w14:textId="6E8BFADC">
            <w:pPr>
              <w:jc w:val="center"/>
              <w:rPr>
                <w:rFonts w:ascii="Calibri" w:hAnsi="Calibri"/>
                <w:b/>
                <w:bCs/>
                <w:sz w:val="22"/>
                <w:szCs w:val="22"/>
              </w:rPr>
            </w:pPr>
            <w:r w:rsidRPr="78585934">
              <w:rPr>
                <w:rFonts w:ascii="Calibri" w:hAnsi="Calibri"/>
                <w:b/>
                <w:bCs/>
                <w:sz w:val="22"/>
                <w:szCs w:val="22"/>
              </w:rPr>
              <w:t>$160,346.81</w:t>
            </w:r>
          </w:p>
        </w:tc>
        <w:tc>
          <w:tcPr>
            <w:tcW w:w="2070" w:type="dxa"/>
            <w:tcMar/>
            <w:vAlign w:val="bottom"/>
          </w:tcPr>
          <w:p w:rsidRPr="00D7634C" w:rsidR="009C6111" w:rsidP="5E5D5213" w:rsidRDefault="009C6111" w14:paraId="63E8CC95" w14:textId="2CF6049D">
            <w:pPr>
              <w:jc w:val="center"/>
              <w:rPr>
                <w:rFonts w:ascii="Calibri" w:hAnsi="Calibri"/>
                <w:b w:val="1"/>
                <w:bCs w:val="1"/>
                <w:sz w:val="22"/>
                <w:szCs w:val="22"/>
              </w:rPr>
            </w:pPr>
            <w:r w:rsidRPr="5E5D5213" w:rsidR="5E5D5213">
              <w:rPr>
                <w:rFonts w:ascii="Calibri" w:hAnsi="Calibri"/>
                <w:b w:val="1"/>
                <w:bCs w:val="1"/>
                <w:sz w:val="22"/>
                <w:szCs w:val="22"/>
              </w:rPr>
              <w:t>$231,191.07</w:t>
            </w:r>
          </w:p>
        </w:tc>
        <w:tc>
          <w:tcPr>
            <w:tcW w:w="1735" w:type="dxa"/>
            <w:tcMar/>
          </w:tcPr>
          <w:p w:rsidRPr="006D595E" w:rsidR="009C6111" w:rsidP="009C6111" w:rsidRDefault="009C6111" w14:paraId="74FD695C" w14:textId="0C2AFAC0">
            <w:pPr>
              <w:jc w:val="center"/>
              <w:rPr>
                <w:rFonts w:ascii="Calibri" w:hAnsi="Calibri"/>
                <w:bCs/>
                <w:sz w:val="22"/>
                <w:szCs w:val="22"/>
              </w:rPr>
            </w:pPr>
          </w:p>
        </w:tc>
      </w:tr>
    </w:tbl>
    <w:p w:rsidR="008D39A6" w:rsidRDefault="008D39A6" w14:paraId="705E95E8" w14:textId="0C2A513C">
      <w:r w:rsidR="7BAE7F9B">
        <w:rPr/>
        <w:t>*Based on non-concurrent resident rates</w:t>
      </w:r>
    </w:p>
    <w:p w:rsidR="7BAE7F9B" w:rsidP="7BAE7F9B" w:rsidRDefault="7BAE7F9B" w14:paraId="1F55843A" w14:textId="5CB3DEBC">
      <w:pPr>
        <w:pStyle w:val="Normal"/>
      </w:pPr>
    </w:p>
    <w:tbl>
      <w:tblPr>
        <w:tblW w:w="0" w:type="auto"/>
        <w:tblInd w:w="-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495"/>
        <w:gridCol w:w="2340"/>
        <w:gridCol w:w="2160"/>
        <w:gridCol w:w="2160"/>
        <w:gridCol w:w="2070"/>
        <w:gridCol w:w="1735"/>
      </w:tblGrid>
      <w:tr w:rsidR="7BAE7F9B" w:rsidTr="4E36C311" w14:paraId="7C362510">
        <w:trPr>
          <w:trHeight w:val="260"/>
        </w:trPr>
        <w:tc>
          <w:tcPr>
            <w:tcW w:w="2495" w:type="dxa"/>
            <w:vMerge w:val="restart"/>
            <w:shd w:val="clear" w:color="auto" w:fill="D9D9D9" w:themeFill="background1" w:themeFillShade="D9"/>
            <w:tcMar/>
          </w:tcPr>
          <w:p w:rsidR="7BAE7F9B" w:rsidP="7BAE7F9B" w:rsidRDefault="7BAE7F9B" w14:paraId="46D3F14E">
            <w:pPr>
              <w:rPr>
                <w:rFonts w:ascii="Calibri" w:hAnsi="Calibri" w:eastAsia="Calibri" w:cs="Calibri"/>
                <w:b w:val="1"/>
                <w:bCs w:val="1"/>
                <w:sz w:val="22"/>
                <w:szCs w:val="22"/>
              </w:rPr>
            </w:pPr>
          </w:p>
        </w:tc>
        <w:tc>
          <w:tcPr>
            <w:tcW w:w="10465" w:type="dxa"/>
            <w:gridSpan w:val="5"/>
            <w:shd w:val="clear" w:color="auto" w:fill="BFBFBF" w:themeFill="background1" w:themeFillShade="BF"/>
            <w:tcMar/>
          </w:tcPr>
          <w:p w:rsidR="7BAE7F9B" w:rsidP="7BAE7F9B" w:rsidRDefault="7BAE7F9B" w14:paraId="24B722FF" w14:textId="3213F796">
            <w:pPr>
              <w:jc w:val="center"/>
              <w:rPr>
                <w:rFonts w:ascii="Calibri" w:hAnsi="Calibri" w:eastAsia="Calibri" w:cs="Calibri"/>
                <w:b w:val="1"/>
                <w:bCs w:val="1"/>
                <w:sz w:val="22"/>
                <w:szCs w:val="22"/>
              </w:rPr>
            </w:pPr>
            <w:r w:rsidRPr="7BAE7F9B" w:rsidR="7BAE7F9B">
              <w:rPr>
                <w:rFonts w:ascii="Calibri" w:hAnsi="Calibri" w:eastAsia="Calibri" w:cs="Calibri"/>
                <w:b w:val="1"/>
                <w:bCs w:val="1"/>
                <w:sz w:val="22"/>
                <w:szCs w:val="22"/>
              </w:rPr>
              <w:t xml:space="preserve">Course Fee </w:t>
            </w:r>
            <w:r w:rsidRPr="7BAE7F9B" w:rsidR="7BAE7F9B">
              <w:rPr>
                <w:rFonts w:ascii="Calibri" w:hAnsi="Calibri" w:eastAsia="Calibri" w:cs="Calibri"/>
                <w:b w:val="1"/>
                <w:bCs w:val="1"/>
                <w:sz w:val="22"/>
                <w:szCs w:val="22"/>
              </w:rPr>
              <w:t xml:space="preserve">Revenue </w:t>
            </w:r>
          </w:p>
        </w:tc>
      </w:tr>
      <w:tr w:rsidR="7BAE7F9B" w:rsidTr="4E36C311" w14:paraId="207905F2">
        <w:tc>
          <w:tcPr>
            <w:tcW w:w="2495" w:type="dxa"/>
            <w:vMerge/>
            <w:tcMar/>
          </w:tcPr>
          <w:p w14:paraId="56CF7382"/>
        </w:tc>
        <w:tc>
          <w:tcPr>
            <w:tcW w:w="2340" w:type="dxa"/>
            <w:tcMar/>
            <w:vAlign w:val="center"/>
          </w:tcPr>
          <w:p w:rsidR="7BAE7F9B" w:rsidP="7BAE7F9B" w:rsidRDefault="7BAE7F9B" w14:paraId="10D89CB3">
            <w:pPr>
              <w:jc w:val="center"/>
              <w:rPr>
                <w:rFonts w:ascii="Calibri Light" w:hAnsi="Calibri Light" w:asciiTheme="majorAscii" w:hAnsiTheme="majorAscii"/>
                <w:b w:val="1"/>
                <w:bCs w:val="1"/>
                <w:sz w:val="22"/>
                <w:szCs w:val="22"/>
              </w:rPr>
            </w:pPr>
            <w:r w:rsidRPr="7BAE7F9B" w:rsidR="7BAE7F9B">
              <w:rPr>
                <w:rFonts w:ascii="Calibri Light" w:hAnsi="Calibri Light" w:asciiTheme="majorAscii" w:hAnsiTheme="majorAscii"/>
                <w:b w:val="1"/>
                <w:bCs w:val="1"/>
                <w:sz w:val="22"/>
                <w:szCs w:val="22"/>
              </w:rPr>
              <w:t>Year 15/16</w:t>
            </w:r>
          </w:p>
        </w:tc>
        <w:tc>
          <w:tcPr>
            <w:tcW w:w="2160" w:type="dxa"/>
            <w:tcMar/>
            <w:vAlign w:val="center"/>
          </w:tcPr>
          <w:p w:rsidR="7BAE7F9B" w:rsidP="7BAE7F9B" w:rsidRDefault="7BAE7F9B" w14:paraId="70682ADC">
            <w:pPr>
              <w:jc w:val="center"/>
              <w:rPr>
                <w:rFonts w:ascii="Calibri Light" w:hAnsi="Calibri Light" w:asciiTheme="majorAscii" w:hAnsiTheme="majorAscii"/>
                <w:b w:val="1"/>
                <w:bCs w:val="1"/>
                <w:sz w:val="22"/>
                <w:szCs w:val="22"/>
              </w:rPr>
            </w:pPr>
            <w:r w:rsidRPr="7BAE7F9B" w:rsidR="7BAE7F9B">
              <w:rPr>
                <w:rFonts w:ascii="Calibri Light" w:hAnsi="Calibri Light" w:asciiTheme="majorAscii" w:hAnsiTheme="majorAscii"/>
                <w:b w:val="1"/>
                <w:bCs w:val="1"/>
                <w:sz w:val="22"/>
                <w:szCs w:val="22"/>
              </w:rPr>
              <w:t>Year 16/17</w:t>
            </w:r>
          </w:p>
        </w:tc>
        <w:tc>
          <w:tcPr>
            <w:tcW w:w="2160" w:type="dxa"/>
            <w:tcMar/>
            <w:vAlign w:val="center"/>
          </w:tcPr>
          <w:p w:rsidR="7BAE7F9B" w:rsidP="7BAE7F9B" w:rsidRDefault="7BAE7F9B" w14:paraId="39DED49C">
            <w:pPr>
              <w:jc w:val="center"/>
              <w:rPr>
                <w:rFonts w:ascii="Calibri Light" w:hAnsi="Calibri Light" w:asciiTheme="majorAscii" w:hAnsiTheme="majorAscii"/>
                <w:b w:val="1"/>
                <w:bCs w:val="1"/>
                <w:sz w:val="22"/>
                <w:szCs w:val="22"/>
              </w:rPr>
            </w:pPr>
            <w:r w:rsidRPr="7BAE7F9B" w:rsidR="7BAE7F9B">
              <w:rPr>
                <w:rFonts w:ascii="Calibri Light" w:hAnsi="Calibri Light" w:asciiTheme="majorAscii" w:hAnsiTheme="majorAscii"/>
                <w:b w:val="1"/>
                <w:bCs w:val="1"/>
                <w:sz w:val="22"/>
                <w:szCs w:val="22"/>
              </w:rPr>
              <w:t>Year 17/18</w:t>
            </w:r>
          </w:p>
        </w:tc>
        <w:tc>
          <w:tcPr>
            <w:tcW w:w="2070" w:type="dxa"/>
            <w:tcMar/>
            <w:vAlign w:val="center"/>
          </w:tcPr>
          <w:p w:rsidR="7BAE7F9B" w:rsidP="7BAE7F9B" w:rsidRDefault="7BAE7F9B" w14:paraId="2B8B53B4" w14:textId="108FB792">
            <w:pPr>
              <w:jc w:val="center"/>
              <w:rPr>
                <w:rFonts w:ascii="Calibri Light" w:hAnsi="Calibri Light" w:asciiTheme="majorAscii" w:hAnsiTheme="majorAscii"/>
                <w:b w:val="1"/>
                <w:bCs w:val="1"/>
                <w:sz w:val="22"/>
                <w:szCs w:val="22"/>
              </w:rPr>
            </w:pPr>
            <w:r w:rsidRPr="7BAE7F9B" w:rsidR="7BAE7F9B">
              <w:rPr>
                <w:rFonts w:ascii="Calibri Light" w:hAnsi="Calibri Light" w:asciiTheme="majorAscii" w:hAnsiTheme="majorAscii"/>
                <w:b w:val="1"/>
                <w:bCs w:val="1"/>
                <w:sz w:val="22"/>
                <w:szCs w:val="22"/>
              </w:rPr>
              <w:t>Year 18</w:t>
            </w:r>
            <w:r w:rsidRPr="7BAE7F9B" w:rsidR="7BAE7F9B">
              <w:rPr>
                <w:rFonts w:ascii="Calibri Light" w:hAnsi="Calibri Light" w:asciiTheme="majorAscii" w:hAnsiTheme="majorAscii"/>
                <w:b w:val="1"/>
                <w:bCs w:val="1"/>
                <w:sz w:val="22"/>
                <w:szCs w:val="22"/>
              </w:rPr>
              <w:t>/19</w:t>
            </w:r>
          </w:p>
        </w:tc>
        <w:tc>
          <w:tcPr>
            <w:tcW w:w="1735" w:type="dxa"/>
            <w:tcMar/>
            <w:vAlign w:val="center"/>
          </w:tcPr>
          <w:p w:rsidR="7BAE7F9B" w:rsidP="7BAE7F9B" w:rsidRDefault="7BAE7F9B" w14:paraId="226BB7F1">
            <w:pPr>
              <w:jc w:val="center"/>
              <w:rPr>
                <w:rFonts w:ascii="Calibri Light" w:hAnsi="Calibri Light" w:asciiTheme="majorAscii" w:hAnsiTheme="majorAscii"/>
                <w:b w:val="1"/>
                <w:bCs w:val="1"/>
                <w:sz w:val="22"/>
                <w:szCs w:val="22"/>
              </w:rPr>
            </w:pPr>
            <w:r w:rsidRPr="7BAE7F9B" w:rsidR="7BAE7F9B">
              <w:rPr>
                <w:rFonts w:ascii="Calibri Light" w:hAnsi="Calibri Light" w:asciiTheme="majorAscii" w:hAnsiTheme="majorAscii"/>
                <w:b w:val="1"/>
                <w:bCs w:val="1"/>
                <w:sz w:val="22"/>
                <w:szCs w:val="22"/>
              </w:rPr>
              <w:t>Year 19/20</w:t>
            </w:r>
          </w:p>
        </w:tc>
      </w:tr>
      <w:tr w:rsidR="7BAE7F9B" w:rsidTr="4E36C311" w14:paraId="7555EA5C">
        <w:tc>
          <w:tcPr>
            <w:tcW w:w="2495" w:type="dxa"/>
            <w:tcMar/>
          </w:tcPr>
          <w:p w:rsidR="7BAE7F9B" w:rsidP="7BAE7F9B" w:rsidRDefault="7BAE7F9B" w14:paraId="7584FE13" w14:textId="2E308295">
            <w:pPr>
              <w:rPr>
                <w:rFonts w:ascii="Calibri" w:hAnsi="Calibri" w:eastAsia="Calibri" w:cs="Calibri"/>
                <w:b w:val="1"/>
                <w:bCs w:val="1"/>
                <w:sz w:val="22"/>
                <w:szCs w:val="22"/>
              </w:rPr>
            </w:pPr>
            <w:r w:rsidRPr="7BAE7F9B" w:rsidR="7BAE7F9B">
              <w:rPr>
                <w:rFonts w:ascii="Calibri" w:hAnsi="Calibri" w:eastAsia="Calibri" w:cs="Calibri"/>
                <w:b w:val="1"/>
                <w:bCs w:val="1"/>
                <w:sz w:val="22"/>
                <w:szCs w:val="22"/>
              </w:rPr>
              <w:t>Trinidad Campus</w:t>
            </w:r>
          </w:p>
        </w:tc>
        <w:tc>
          <w:tcPr>
            <w:tcW w:w="2340" w:type="dxa"/>
            <w:tcMar/>
            <w:vAlign w:val="bottom"/>
          </w:tcPr>
          <w:p w:rsidR="7BAE7F9B" w:rsidP="7BAE7F9B" w:rsidRDefault="7BAE7F9B" w14:paraId="7E829CDC" w14:textId="0E8D7A58">
            <w:pPr>
              <w:jc w:val="center"/>
              <w:rPr>
                <w:rFonts w:ascii="Calibri" w:hAnsi="Calibri"/>
                <w:sz w:val="22"/>
                <w:szCs w:val="22"/>
              </w:rPr>
            </w:pPr>
            <w:r w:rsidRPr="4E36C311" w:rsidR="107D9AB4">
              <w:rPr>
                <w:rFonts w:ascii="Calibri" w:hAnsi="Calibri"/>
                <w:sz w:val="22"/>
                <w:szCs w:val="22"/>
              </w:rPr>
              <w:t>NA</w:t>
            </w:r>
          </w:p>
        </w:tc>
        <w:tc>
          <w:tcPr>
            <w:tcW w:w="2160" w:type="dxa"/>
            <w:shd w:val="clear" w:color="auto" w:fill="auto"/>
            <w:tcMar/>
            <w:vAlign w:val="bottom"/>
          </w:tcPr>
          <w:p w:rsidR="7BAE7F9B" w:rsidP="7BAE7F9B" w:rsidRDefault="7BAE7F9B" w14:paraId="0225B444" w14:textId="32B45846">
            <w:pPr>
              <w:jc w:val="center"/>
              <w:rPr>
                <w:rFonts w:ascii="Calibri" w:hAnsi="Calibri"/>
                <w:sz w:val="22"/>
                <w:szCs w:val="22"/>
              </w:rPr>
            </w:pPr>
            <w:r w:rsidRPr="4E36C311" w:rsidR="69FEB0CF">
              <w:rPr>
                <w:rFonts w:ascii="Calibri" w:hAnsi="Calibri"/>
                <w:sz w:val="22"/>
                <w:szCs w:val="22"/>
              </w:rPr>
              <w:t>NA</w:t>
            </w:r>
          </w:p>
        </w:tc>
        <w:tc>
          <w:tcPr>
            <w:tcW w:w="2160" w:type="dxa"/>
            <w:tcMar/>
          </w:tcPr>
          <w:p w:rsidR="7BAE7F9B" w:rsidP="7BAE7F9B" w:rsidRDefault="7BAE7F9B" w14:paraId="7F4D3E1B" w14:textId="1EA18E6E">
            <w:pPr>
              <w:jc w:val="center"/>
              <w:rPr>
                <w:rFonts w:ascii="Calibri" w:hAnsi="Calibri"/>
                <w:sz w:val="22"/>
                <w:szCs w:val="22"/>
              </w:rPr>
            </w:pPr>
            <w:r w:rsidRPr="4E36C311" w:rsidR="69FEB0CF">
              <w:rPr>
                <w:rFonts w:ascii="Calibri" w:hAnsi="Calibri"/>
                <w:sz w:val="22"/>
                <w:szCs w:val="22"/>
              </w:rPr>
              <w:t>NA</w:t>
            </w:r>
          </w:p>
        </w:tc>
        <w:tc>
          <w:tcPr>
            <w:tcW w:w="2070" w:type="dxa"/>
            <w:tcMar/>
            <w:vAlign w:val="bottom"/>
          </w:tcPr>
          <w:p w:rsidR="7BAE7F9B" w:rsidP="7BAE7F9B" w:rsidRDefault="7BAE7F9B" w14:paraId="46AC018A" w14:textId="54A48353">
            <w:pPr>
              <w:jc w:val="center"/>
              <w:rPr>
                <w:rFonts w:ascii="Calibri" w:hAnsi="Calibri"/>
                <w:sz w:val="22"/>
                <w:szCs w:val="22"/>
              </w:rPr>
            </w:pPr>
            <w:r w:rsidRPr="7BAE7F9B" w:rsidR="7BAE7F9B">
              <w:rPr>
                <w:rFonts w:ascii="Calibri" w:hAnsi="Calibri"/>
                <w:sz w:val="22"/>
                <w:szCs w:val="22"/>
              </w:rPr>
              <w:t>$1,942.77</w:t>
            </w:r>
          </w:p>
        </w:tc>
        <w:tc>
          <w:tcPr>
            <w:tcW w:w="1735" w:type="dxa"/>
            <w:tcMar/>
          </w:tcPr>
          <w:p w:rsidR="7BAE7F9B" w:rsidP="7BAE7F9B" w:rsidRDefault="7BAE7F9B" w14:paraId="023E76A4" w14:textId="0580830F">
            <w:pPr>
              <w:jc w:val="center"/>
              <w:rPr>
                <w:rFonts w:ascii="Calibri" w:hAnsi="Calibri"/>
                <w:sz w:val="22"/>
                <w:szCs w:val="22"/>
              </w:rPr>
            </w:pPr>
          </w:p>
        </w:tc>
      </w:tr>
      <w:tr w:rsidR="7BAE7F9B" w:rsidTr="4E36C311" w14:paraId="33C4EE64">
        <w:tc>
          <w:tcPr>
            <w:tcW w:w="2495" w:type="dxa"/>
            <w:tcMar/>
          </w:tcPr>
          <w:p w:rsidR="7BAE7F9B" w:rsidP="7BAE7F9B" w:rsidRDefault="7BAE7F9B" w14:paraId="7FBF5FBE" w14:textId="4AE9C6E8">
            <w:pPr>
              <w:rPr>
                <w:rFonts w:ascii="Calibri" w:hAnsi="Calibri" w:eastAsia="Calibri" w:cs="Calibri"/>
                <w:b w:val="1"/>
                <w:bCs w:val="1"/>
                <w:sz w:val="22"/>
                <w:szCs w:val="22"/>
              </w:rPr>
            </w:pPr>
            <w:r w:rsidRPr="7BAE7F9B" w:rsidR="7BAE7F9B">
              <w:rPr>
                <w:rFonts w:ascii="Calibri" w:hAnsi="Calibri" w:eastAsia="Calibri" w:cs="Calibri"/>
                <w:b w:val="1"/>
                <w:bCs w:val="1"/>
                <w:sz w:val="22"/>
                <w:szCs w:val="22"/>
              </w:rPr>
              <w:t>Valley Campus</w:t>
            </w:r>
          </w:p>
        </w:tc>
        <w:tc>
          <w:tcPr>
            <w:tcW w:w="2340" w:type="dxa"/>
            <w:tcMar/>
            <w:vAlign w:val="bottom"/>
          </w:tcPr>
          <w:p w:rsidR="7BAE7F9B" w:rsidP="7BAE7F9B" w:rsidRDefault="7BAE7F9B" w14:paraId="5E932795" w14:textId="73C4AC0E">
            <w:pPr>
              <w:jc w:val="center"/>
              <w:rPr>
                <w:rFonts w:ascii="Calibri" w:hAnsi="Calibri"/>
                <w:sz w:val="22"/>
                <w:szCs w:val="22"/>
              </w:rPr>
            </w:pPr>
            <w:r w:rsidRPr="4E36C311" w:rsidR="107D9AB4">
              <w:rPr>
                <w:rFonts w:ascii="Calibri" w:hAnsi="Calibri"/>
                <w:sz w:val="22"/>
                <w:szCs w:val="22"/>
              </w:rPr>
              <w:t>NA</w:t>
            </w:r>
          </w:p>
        </w:tc>
        <w:tc>
          <w:tcPr>
            <w:tcW w:w="2160" w:type="dxa"/>
            <w:shd w:val="clear" w:color="auto" w:fill="auto"/>
            <w:tcMar/>
            <w:vAlign w:val="bottom"/>
          </w:tcPr>
          <w:p w:rsidR="7BAE7F9B" w:rsidP="7BAE7F9B" w:rsidRDefault="7BAE7F9B" w14:paraId="52C01EFD" w14:textId="0ACBA3FB">
            <w:pPr>
              <w:jc w:val="center"/>
              <w:rPr>
                <w:rFonts w:ascii="Calibri" w:hAnsi="Calibri"/>
                <w:sz w:val="22"/>
                <w:szCs w:val="22"/>
              </w:rPr>
            </w:pPr>
            <w:r w:rsidRPr="4E36C311" w:rsidR="69FEB0CF">
              <w:rPr>
                <w:rFonts w:ascii="Calibri" w:hAnsi="Calibri"/>
                <w:sz w:val="22"/>
                <w:szCs w:val="22"/>
              </w:rPr>
              <w:t>NA</w:t>
            </w:r>
          </w:p>
        </w:tc>
        <w:tc>
          <w:tcPr>
            <w:tcW w:w="2160" w:type="dxa"/>
            <w:tcMar/>
          </w:tcPr>
          <w:p w:rsidR="7BAE7F9B" w:rsidP="7BAE7F9B" w:rsidRDefault="7BAE7F9B" w14:paraId="47F23802" w14:textId="6058648E">
            <w:pPr>
              <w:jc w:val="center"/>
              <w:rPr>
                <w:rFonts w:ascii="Calibri" w:hAnsi="Calibri" w:eastAsia="Calibri" w:cs="Calibri"/>
                <w:sz w:val="22"/>
                <w:szCs w:val="22"/>
              </w:rPr>
            </w:pPr>
            <w:r w:rsidRPr="4E36C311" w:rsidR="69FEB0CF">
              <w:rPr>
                <w:rFonts w:ascii="Calibri" w:hAnsi="Calibri" w:eastAsia="Calibri" w:cs="Calibri"/>
                <w:sz w:val="22"/>
                <w:szCs w:val="22"/>
              </w:rPr>
              <w:t>N</w:t>
            </w:r>
            <w:r w:rsidRPr="4E36C311" w:rsidR="34E02075">
              <w:rPr>
                <w:rFonts w:ascii="Calibri" w:hAnsi="Calibri" w:eastAsia="Calibri" w:cs="Calibri"/>
                <w:sz w:val="22"/>
                <w:szCs w:val="22"/>
              </w:rPr>
              <w:t>A</w:t>
            </w:r>
          </w:p>
        </w:tc>
        <w:tc>
          <w:tcPr>
            <w:tcW w:w="2070" w:type="dxa"/>
            <w:tcMar/>
            <w:vAlign w:val="bottom"/>
          </w:tcPr>
          <w:p w:rsidR="7BAE7F9B" w:rsidP="7BAE7F9B" w:rsidRDefault="7BAE7F9B" w14:paraId="72274404" w14:textId="16381729">
            <w:pPr>
              <w:jc w:val="center"/>
              <w:rPr>
                <w:rFonts w:ascii="Calibri" w:hAnsi="Calibri"/>
                <w:sz w:val="22"/>
                <w:szCs w:val="22"/>
              </w:rPr>
            </w:pPr>
            <w:r w:rsidRPr="7BAE7F9B" w:rsidR="7BAE7F9B">
              <w:rPr>
                <w:rFonts w:ascii="Calibri" w:hAnsi="Calibri"/>
                <w:sz w:val="22"/>
                <w:szCs w:val="22"/>
              </w:rPr>
              <w:t>$6,519.95</w:t>
            </w:r>
          </w:p>
        </w:tc>
        <w:tc>
          <w:tcPr>
            <w:tcW w:w="1735" w:type="dxa"/>
            <w:tcMar/>
          </w:tcPr>
          <w:p w:rsidR="7BAE7F9B" w:rsidP="7BAE7F9B" w:rsidRDefault="7BAE7F9B" w14:paraId="17025F8C" w14:textId="14C4547C">
            <w:pPr>
              <w:jc w:val="center"/>
              <w:rPr>
                <w:rFonts w:ascii="Calibri" w:hAnsi="Calibri" w:eastAsia="Calibri" w:cs="Calibri"/>
                <w:sz w:val="22"/>
                <w:szCs w:val="22"/>
              </w:rPr>
            </w:pPr>
          </w:p>
        </w:tc>
      </w:tr>
      <w:tr w:rsidR="7BAE7F9B" w:rsidTr="4E36C311" w14:paraId="418F5CCB">
        <w:tc>
          <w:tcPr>
            <w:tcW w:w="2495" w:type="dxa"/>
            <w:tcMar/>
          </w:tcPr>
          <w:p w:rsidR="7BAE7F9B" w:rsidP="7BAE7F9B" w:rsidRDefault="7BAE7F9B" w14:paraId="07C8F2B9" w14:textId="0491ADD8">
            <w:pPr>
              <w:rPr>
                <w:rFonts w:ascii="Calibri" w:hAnsi="Calibri" w:eastAsia="Calibri" w:cs="Calibri"/>
                <w:b w:val="1"/>
                <w:bCs w:val="1"/>
                <w:sz w:val="22"/>
                <w:szCs w:val="22"/>
              </w:rPr>
            </w:pPr>
            <w:r w:rsidRPr="7BAE7F9B" w:rsidR="7BAE7F9B">
              <w:rPr>
                <w:rFonts w:ascii="Calibri" w:hAnsi="Calibri" w:eastAsia="Calibri" w:cs="Calibri"/>
                <w:b w:val="1"/>
                <w:bCs w:val="1"/>
                <w:sz w:val="22"/>
                <w:szCs w:val="22"/>
              </w:rPr>
              <w:t>T</w:t>
            </w:r>
            <w:r w:rsidRPr="7BAE7F9B" w:rsidR="7BAE7F9B">
              <w:rPr>
                <w:rFonts w:ascii="Calibri" w:hAnsi="Calibri" w:eastAsia="Calibri" w:cs="Calibri"/>
                <w:b w:val="1"/>
                <w:bCs w:val="1"/>
                <w:sz w:val="22"/>
                <w:szCs w:val="22"/>
              </w:rPr>
              <w:t>ZY Valley Miscellaneous</w:t>
            </w:r>
          </w:p>
        </w:tc>
        <w:tc>
          <w:tcPr>
            <w:tcW w:w="2340" w:type="dxa"/>
            <w:tcMar/>
            <w:vAlign w:val="bottom"/>
          </w:tcPr>
          <w:p w:rsidR="7BAE7F9B" w:rsidP="7BAE7F9B" w:rsidRDefault="7BAE7F9B" w14:paraId="15BE5AC3" w14:textId="002CA951">
            <w:pPr>
              <w:jc w:val="center"/>
              <w:rPr>
                <w:rFonts w:ascii="Calibri" w:hAnsi="Calibri"/>
                <w:sz w:val="22"/>
                <w:szCs w:val="22"/>
              </w:rPr>
            </w:pPr>
            <w:r w:rsidRPr="4E36C311" w:rsidR="70130EF0">
              <w:rPr>
                <w:rFonts w:ascii="Calibri" w:hAnsi="Calibri"/>
                <w:sz w:val="22"/>
                <w:szCs w:val="22"/>
              </w:rPr>
              <w:t>NA</w:t>
            </w:r>
          </w:p>
        </w:tc>
        <w:tc>
          <w:tcPr>
            <w:tcW w:w="2160" w:type="dxa"/>
            <w:shd w:val="clear" w:color="auto" w:fill="auto"/>
            <w:tcMar/>
            <w:vAlign w:val="bottom"/>
          </w:tcPr>
          <w:p w:rsidR="7BAE7F9B" w:rsidP="7BAE7F9B" w:rsidRDefault="7BAE7F9B" w14:paraId="7D3B39FC" w14:textId="6468B362">
            <w:pPr>
              <w:jc w:val="center"/>
              <w:rPr>
                <w:rFonts w:ascii="Calibri" w:hAnsi="Calibri"/>
                <w:sz w:val="22"/>
                <w:szCs w:val="22"/>
              </w:rPr>
            </w:pPr>
            <w:r w:rsidRPr="4E36C311" w:rsidR="70130EF0">
              <w:rPr>
                <w:rFonts w:ascii="Calibri" w:hAnsi="Calibri"/>
                <w:sz w:val="22"/>
                <w:szCs w:val="22"/>
              </w:rPr>
              <w:t>NA</w:t>
            </w:r>
          </w:p>
        </w:tc>
        <w:tc>
          <w:tcPr>
            <w:tcW w:w="2160" w:type="dxa"/>
            <w:tcMar/>
          </w:tcPr>
          <w:p w:rsidR="7BAE7F9B" w:rsidP="7BAE7F9B" w:rsidRDefault="7BAE7F9B" w14:paraId="277A9DC4" w14:textId="0CB595F1">
            <w:pPr>
              <w:jc w:val="center"/>
              <w:rPr>
                <w:rFonts w:ascii="Calibri" w:hAnsi="Calibri" w:eastAsia="Calibri" w:cs="Calibri"/>
                <w:sz w:val="22"/>
                <w:szCs w:val="22"/>
              </w:rPr>
            </w:pPr>
            <w:r w:rsidRPr="4E36C311" w:rsidR="556E1FCE">
              <w:rPr>
                <w:rFonts w:ascii="Calibri" w:hAnsi="Calibri" w:eastAsia="Calibri" w:cs="Calibri"/>
                <w:sz w:val="22"/>
                <w:szCs w:val="22"/>
              </w:rPr>
              <w:t>NA</w:t>
            </w:r>
          </w:p>
        </w:tc>
        <w:tc>
          <w:tcPr>
            <w:tcW w:w="2070" w:type="dxa"/>
            <w:tcMar/>
            <w:vAlign w:val="bottom"/>
          </w:tcPr>
          <w:p w:rsidR="7BAE7F9B" w:rsidP="7BAE7F9B" w:rsidRDefault="7BAE7F9B" w14:paraId="68A40452" w14:textId="3F33F81D">
            <w:pPr>
              <w:jc w:val="center"/>
              <w:rPr>
                <w:rFonts w:ascii="Calibri" w:hAnsi="Calibri"/>
                <w:sz w:val="22"/>
                <w:szCs w:val="22"/>
              </w:rPr>
            </w:pPr>
            <w:r w:rsidRPr="7BAE7F9B" w:rsidR="7BAE7F9B">
              <w:rPr>
                <w:rFonts w:ascii="Calibri" w:hAnsi="Calibri"/>
                <w:sz w:val="22"/>
                <w:szCs w:val="22"/>
              </w:rPr>
              <w:t>$656.40</w:t>
            </w:r>
          </w:p>
        </w:tc>
        <w:tc>
          <w:tcPr>
            <w:tcW w:w="1735" w:type="dxa"/>
            <w:tcMar/>
          </w:tcPr>
          <w:p w:rsidR="7BAE7F9B" w:rsidP="7BAE7F9B" w:rsidRDefault="7BAE7F9B" w14:paraId="7EC4D811" w14:textId="2D327136">
            <w:pPr>
              <w:jc w:val="center"/>
              <w:rPr>
                <w:rFonts w:ascii="Calibri" w:hAnsi="Calibri" w:eastAsia="Calibri" w:cs="Calibri"/>
                <w:sz w:val="22"/>
                <w:szCs w:val="22"/>
              </w:rPr>
            </w:pPr>
          </w:p>
        </w:tc>
      </w:tr>
      <w:tr w:rsidR="7BAE7F9B" w:rsidTr="4E36C311" w14:paraId="2732552B">
        <w:tc>
          <w:tcPr>
            <w:tcW w:w="2495" w:type="dxa"/>
            <w:tcMar/>
          </w:tcPr>
          <w:p w:rsidR="7BAE7F9B" w:rsidP="7BAE7F9B" w:rsidRDefault="7BAE7F9B" w14:paraId="56938891" w14:textId="1148B41D">
            <w:pPr>
              <w:rPr>
                <w:rFonts w:ascii="Calibri" w:hAnsi="Calibri" w:eastAsia="Calibri" w:cs="Calibri"/>
                <w:b w:val="1"/>
                <w:bCs w:val="1"/>
                <w:sz w:val="22"/>
                <w:szCs w:val="22"/>
              </w:rPr>
            </w:pPr>
            <w:r w:rsidRPr="7BAE7F9B" w:rsidR="7BAE7F9B">
              <w:rPr>
                <w:rFonts w:ascii="Calibri" w:hAnsi="Calibri" w:eastAsia="Calibri" w:cs="Calibri"/>
                <w:b w:val="1"/>
                <w:bCs w:val="1"/>
                <w:sz w:val="22"/>
                <w:szCs w:val="22"/>
              </w:rPr>
              <w:t>CCCOnline</w:t>
            </w:r>
          </w:p>
        </w:tc>
        <w:tc>
          <w:tcPr>
            <w:tcW w:w="2340" w:type="dxa"/>
            <w:tcMar/>
            <w:vAlign w:val="bottom"/>
          </w:tcPr>
          <w:p w:rsidR="7BAE7F9B" w:rsidP="7BAE7F9B" w:rsidRDefault="7BAE7F9B" w14:paraId="06364CF8" w14:textId="558D3BB9">
            <w:pPr>
              <w:jc w:val="center"/>
              <w:rPr>
                <w:rFonts w:ascii="Calibri" w:hAnsi="Calibri"/>
                <w:sz w:val="22"/>
                <w:szCs w:val="22"/>
              </w:rPr>
            </w:pPr>
            <w:r w:rsidRPr="4E36C311" w:rsidR="70130EF0">
              <w:rPr>
                <w:rFonts w:ascii="Calibri" w:hAnsi="Calibri"/>
                <w:sz w:val="22"/>
                <w:szCs w:val="22"/>
              </w:rPr>
              <w:t>NA</w:t>
            </w:r>
          </w:p>
        </w:tc>
        <w:tc>
          <w:tcPr>
            <w:tcW w:w="2160" w:type="dxa"/>
            <w:shd w:val="clear" w:color="auto" w:fill="auto"/>
            <w:tcMar/>
            <w:vAlign w:val="bottom"/>
          </w:tcPr>
          <w:p w:rsidR="7BAE7F9B" w:rsidP="7BAE7F9B" w:rsidRDefault="7BAE7F9B" w14:paraId="0F2E794E" w14:textId="26C8EEDB">
            <w:pPr>
              <w:jc w:val="center"/>
              <w:rPr>
                <w:rFonts w:ascii="Calibri" w:hAnsi="Calibri"/>
                <w:sz w:val="22"/>
                <w:szCs w:val="22"/>
              </w:rPr>
            </w:pPr>
            <w:r w:rsidRPr="4E36C311" w:rsidR="70130EF0">
              <w:rPr>
                <w:rFonts w:ascii="Calibri" w:hAnsi="Calibri"/>
                <w:sz w:val="22"/>
                <w:szCs w:val="22"/>
              </w:rPr>
              <w:t>NA</w:t>
            </w:r>
          </w:p>
        </w:tc>
        <w:tc>
          <w:tcPr>
            <w:tcW w:w="2160" w:type="dxa"/>
            <w:tcMar/>
          </w:tcPr>
          <w:p w:rsidR="7BAE7F9B" w:rsidP="7BAE7F9B" w:rsidRDefault="7BAE7F9B" w14:paraId="6FBE584A" w14:textId="213618F0">
            <w:pPr>
              <w:jc w:val="center"/>
              <w:rPr>
                <w:rFonts w:ascii="Calibri" w:hAnsi="Calibri" w:eastAsia="Calibri" w:cs="Calibri"/>
                <w:sz w:val="22"/>
                <w:szCs w:val="22"/>
              </w:rPr>
            </w:pPr>
            <w:r w:rsidRPr="4E36C311" w:rsidR="34E02075">
              <w:rPr>
                <w:rFonts w:ascii="Calibri" w:hAnsi="Calibri" w:eastAsia="Calibri" w:cs="Calibri"/>
                <w:sz w:val="22"/>
                <w:szCs w:val="22"/>
              </w:rPr>
              <w:t>NA</w:t>
            </w:r>
          </w:p>
        </w:tc>
        <w:tc>
          <w:tcPr>
            <w:tcW w:w="2070" w:type="dxa"/>
            <w:tcMar/>
            <w:vAlign w:val="bottom"/>
          </w:tcPr>
          <w:p w:rsidR="7BAE7F9B" w:rsidP="7BAE7F9B" w:rsidRDefault="7BAE7F9B" w14:paraId="10F58F44" w14:textId="753CF7C2">
            <w:pPr>
              <w:jc w:val="center"/>
              <w:rPr>
                <w:rFonts w:ascii="Calibri" w:hAnsi="Calibri"/>
                <w:sz w:val="22"/>
                <w:szCs w:val="22"/>
              </w:rPr>
            </w:pPr>
            <w:r w:rsidRPr="7BAE7F9B" w:rsidR="7BAE7F9B">
              <w:rPr>
                <w:rFonts w:ascii="Calibri" w:hAnsi="Calibri"/>
                <w:sz w:val="22"/>
                <w:szCs w:val="22"/>
              </w:rPr>
              <w:t>0</w:t>
            </w:r>
          </w:p>
        </w:tc>
        <w:tc>
          <w:tcPr>
            <w:tcW w:w="1735" w:type="dxa"/>
            <w:tcMar/>
          </w:tcPr>
          <w:p w:rsidR="7BAE7F9B" w:rsidP="7BAE7F9B" w:rsidRDefault="7BAE7F9B" w14:paraId="0CA9F4A2" w14:textId="6D8137DB">
            <w:pPr>
              <w:jc w:val="center"/>
              <w:rPr>
                <w:rFonts w:ascii="Calibri" w:hAnsi="Calibri" w:eastAsia="Calibri" w:cs="Calibri"/>
                <w:sz w:val="22"/>
                <w:szCs w:val="22"/>
              </w:rPr>
            </w:pPr>
          </w:p>
        </w:tc>
      </w:tr>
      <w:tr w:rsidR="7BAE7F9B" w:rsidTr="4E36C311" w14:paraId="53CE9FED">
        <w:tc>
          <w:tcPr>
            <w:tcW w:w="2495" w:type="dxa"/>
            <w:tcMar/>
          </w:tcPr>
          <w:p w:rsidR="7BAE7F9B" w:rsidP="7BAE7F9B" w:rsidRDefault="7BAE7F9B" w14:paraId="15EDF028" w14:textId="67E23E69">
            <w:pPr>
              <w:rPr>
                <w:rFonts w:ascii="Calibri" w:hAnsi="Calibri" w:eastAsia="Calibri" w:cs="Calibri"/>
                <w:b w:val="1"/>
                <w:bCs w:val="1"/>
                <w:sz w:val="22"/>
                <w:szCs w:val="22"/>
              </w:rPr>
            </w:pPr>
            <w:r w:rsidRPr="7BAE7F9B" w:rsidR="7BAE7F9B">
              <w:rPr>
                <w:rFonts w:ascii="Calibri" w:hAnsi="Calibri" w:eastAsia="Calibri" w:cs="Calibri"/>
                <w:b w:val="1"/>
                <w:bCs w:val="1"/>
                <w:sz w:val="22"/>
                <w:szCs w:val="22"/>
              </w:rPr>
              <w:t>Total</w:t>
            </w:r>
          </w:p>
        </w:tc>
        <w:tc>
          <w:tcPr>
            <w:tcW w:w="2340" w:type="dxa"/>
            <w:tcMar/>
            <w:vAlign w:val="bottom"/>
          </w:tcPr>
          <w:p w:rsidR="7BAE7F9B" w:rsidP="7BAE7F9B" w:rsidRDefault="7BAE7F9B" w14:paraId="7BC3D30E" w14:textId="4CC84954">
            <w:pPr>
              <w:jc w:val="center"/>
              <w:rPr>
                <w:rFonts w:ascii="Calibri" w:hAnsi="Calibri"/>
                <w:b w:val="1"/>
                <w:bCs w:val="1"/>
                <w:sz w:val="22"/>
                <w:szCs w:val="22"/>
              </w:rPr>
            </w:pPr>
            <w:r w:rsidRPr="4E36C311" w:rsidR="70130EF0">
              <w:rPr>
                <w:rFonts w:ascii="Calibri" w:hAnsi="Calibri"/>
                <w:b w:val="1"/>
                <w:bCs w:val="1"/>
                <w:sz w:val="22"/>
                <w:szCs w:val="22"/>
              </w:rPr>
              <w:t>NA</w:t>
            </w:r>
          </w:p>
        </w:tc>
        <w:tc>
          <w:tcPr>
            <w:tcW w:w="2160" w:type="dxa"/>
            <w:shd w:val="clear" w:color="auto" w:fill="auto"/>
            <w:tcMar/>
            <w:vAlign w:val="bottom"/>
          </w:tcPr>
          <w:p w:rsidR="7BAE7F9B" w:rsidP="7BAE7F9B" w:rsidRDefault="7BAE7F9B" w14:paraId="07F715FA" w14:textId="66A53B9B">
            <w:pPr>
              <w:jc w:val="center"/>
              <w:rPr>
                <w:rFonts w:ascii="Calibri" w:hAnsi="Calibri"/>
                <w:b w:val="1"/>
                <w:bCs w:val="1"/>
                <w:sz w:val="22"/>
                <w:szCs w:val="22"/>
              </w:rPr>
            </w:pPr>
            <w:r w:rsidRPr="4E36C311" w:rsidR="70130EF0">
              <w:rPr>
                <w:rFonts w:ascii="Calibri" w:hAnsi="Calibri"/>
                <w:b w:val="1"/>
                <w:bCs w:val="1"/>
                <w:sz w:val="22"/>
                <w:szCs w:val="22"/>
              </w:rPr>
              <w:t>NA</w:t>
            </w:r>
          </w:p>
        </w:tc>
        <w:tc>
          <w:tcPr>
            <w:tcW w:w="2160" w:type="dxa"/>
            <w:tcMar/>
          </w:tcPr>
          <w:p w:rsidR="7BAE7F9B" w:rsidP="7BAE7F9B" w:rsidRDefault="7BAE7F9B" w14:paraId="700B12BE" w14:textId="3E330735">
            <w:pPr>
              <w:jc w:val="center"/>
              <w:rPr>
                <w:rFonts w:ascii="Calibri" w:hAnsi="Calibri"/>
                <w:b w:val="1"/>
                <w:bCs w:val="1"/>
                <w:sz w:val="22"/>
                <w:szCs w:val="22"/>
              </w:rPr>
            </w:pPr>
            <w:r w:rsidRPr="4E36C311" w:rsidR="5880541A">
              <w:rPr>
                <w:rFonts w:ascii="Calibri" w:hAnsi="Calibri"/>
                <w:b w:val="1"/>
                <w:bCs w:val="1"/>
                <w:sz w:val="22"/>
                <w:szCs w:val="22"/>
              </w:rPr>
              <w:t>NA</w:t>
            </w:r>
          </w:p>
        </w:tc>
        <w:tc>
          <w:tcPr>
            <w:tcW w:w="2070" w:type="dxa"/>
            <w:tcMar/>
            <w:vAlign w:val="bottom"/>
          </w:tcPr>
          <w:p w:rsidR="7BAE7F9B" w:rsidP="7BAE7F9B" w:rsidRDefault="7BAE7F9B" w14:paraId="224E7AD7" w14:textId="5D0C88A4">
            <w:pPr>
              <w:jc w:val="center"/>
              <w:rPr>
                <w:rFonts w:ascii="Calibri" w:hAnsi="Calibri"/>
                <w:b w:val="1"/>
                <w:bCs w:val="1"/>
                <w:sz w:val="22"/>
                <w:szCs w:val="22"/>
              </w:rPr>
            </w:pPr>
            <w:r w:rsidRPr="7BAE7F9B" w:rsidR="7BAE7F9B">
              <w:rPr>
                <w:rFonts w:ascii="Calibri" w:hAnsi="Calibri"/>
                <w:b w:val="1"/>
                <w:bCs w:val="1"/>
                <w:sz w:val="22"/>
                <w:szCs w:val="22"/>
              </w:rPr>
              <w:t>$9,119.12</w:t>
            </w:r>
          </w:p>
        </w:tc>
        <w:tc>
          <w:tcPr>
            <w:tcW w:w="1735" w:type="dxa"/>
            <w:tcMar/>
          </w:tcPr>
          <w:p w:rsidR="7BAE7F9B" w:rsidP="7BAE7F9B" w:rsidRDefault="7BAE7F9B" w14:paraId="3B71BF8F" w14:textId="0C2AFAC0">
            <w:pPr>
              <w:jc w:val="center"/>
              <w:rPr>
                <w:rFonts w:ascii="Calibri" w:hAnsi="Calibri"/>
                <w:sz w:val="22"/>
                <w:szCs w:val="22"/>
              </w:rPr>
            </w:pPr>
          </w:p>
        </w:tc>
      </w:tr>
    </w:tbl>
    <w:p w:rsidR="7BAE7F9B" w:rsidP="7BAE7F9B" w:rsidRDefault="7BAE7F9B" w14:paraId="5FAC30B8" w14:textId="5463B777">
      <w:pPr>
        <w:pStyle w:val="Normal"/>
      </w:pPr>
      <w:r w:rsidR="3D73B4CE">
        <w:rPr/>
        <w:t>NA-Not collected at the time</w:t>
      </w:r>
    </w:p>
    <w:p w:rsidR="7BAE7F9B" w:rsidP="7BAE7F9B" w:rsidRDefault="7BAE7F9B" w14:paraId="51DEF669" w14:textId="4206F656">
      <w:pPr>
        <w:pStyle w:val="Normal"/>
      </w:pPr>
    </w:p>
    <w:p w:rsidR="008D39A6" w:rsidP="061577B5" w:rsidRDefault="061577B5" w14:paraId="77A9EA20" w14:textId="77777777">
      <w:pPr>
        <w:pStyle w:val="Heading2"/>
        <w:rPr>
          <w:b/>
          <w:bCs/>
          <w:color w:val="000000" w:themeColor="text1"/>
          <w:sz w:val="22"/>
          <w:szCs w:val="22"/>
        </w:rPr>
      </w:pPr>
      <w:r w:rsidRPr="061577B5">
        <w:rPr>
          <w:b/>
          <w:bCs/>
          <w:color w:val="000000" w:themeColor="text1"/>
          <w:sz w:val="22"/>
          <w:szCs w:val="22"/>
        </w:rPr>
        <w:lastRenderedPageBreak/>
        <w:t>6. PROGRAM/DISCIPLINE BUDGET</w:t>
      </w:r>
    </w:p>
    <w:tbl>
      <w:tblPr>
        <w:tblStyle w:val="a9"/>
        <w:tblW w:w="12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735"/>
      </w:tblGrid>
      <w:tr w:rsidR="008D39A6" w:rsidTr="71C002A0" w14:paraId="17C04D5C" w14:textId="77777777">
        <w:trPr>
          <w:trHeight w:val="260"/>
        </w:trPr>
        <w:tc>
          <w:tcPr>
            <w:tcW w:w="2495" w:type="dxa"/>
            <w:vMerge w:val="restart"/>
            <w:shd w:val="clear" w:color="auto" w:fill="D9D9D9" w:themeFill="background1" w:themeFillShade="D9"/>
            <w:tcMar/>
          </w:tcPr>
          <w:p w:rsidR="008D39A6" w:rsidRDefault="008D39A6" w14:paraId="4C87CFC6"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061577B5" w:rsidRDefault="061577B5" w14:paraId="113ACC67"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Budget</w:t>
            </w:r>
          </w:p>
        </w:tc>
      </w:tr>
      <w:tr w:rsidR="005D756F" w:rsidTr="71C002A0" w14:paraId="59BBAF8E" w14:textId="77777777">
        <w:tc>
          <w:tcPr>
            <w:tcW w:w="2495" w:type="dxa"/>
            <w:vMerge/>
            <w:tcMar/>
          </w:tcPr>
          <w:p w:rsidR="005D756F" w:rsidP="005D756F" w:rsidRDefault="005D756F" w14:paraId="47646FE7" w14:textId="77777777">
            <w:pPr>
              <w:contextualSpacing w:val="0"/>
              <w:rPr>
                <w:rFonts w:ascii="Calibri" w:hAnsi="Calibri" w:eastAsia="Calibri" w:cs="Calibri"/>
                <w:b/>
                <w:sz w:val="22"/>
                <w:szCs w:val="22"/>
              </w:rPr>
            </w:pPr>
          </w:p>
        </w:tc>
        <w:tc>
          <w:tcPr>
            <w:tcW w:w="2340" w:type="dxa"/>
            <w:tcMar/>
            <w:vAlign w:val="center"/>
          </w:tcPr>
          <w:p w:rsidR="005D756F" w:rsidP="061577B5" w:rsidRDefault="061577B5" w14:paraId="7325D492"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2160" w:type="dxa"/>
            <w:tcMar/>
            <w:vAlign w:val="center"/>
          </w:tcPr>
          <w:p w:rsidR="005D756F" w:rsidP="061577B5" w:rsidRDefault="061577B5" w14:paraId="0D58D536"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2160" w:type="dxa"/>
            <w:tcMar/>
            <w:vAlign w:val="center"/>
          </w:tcPr>
          <w:p w:rsidR="005D756F" w:rsidP="061577B5" w:rsidRDefault="061577B5" w14:paraId="23F828F3"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2070" w:type="dxa"/>
            <w:tcMar/>
            <w:vAlign w:val="center"/>
          </w:tcPr>
          <w:p w:rsidR="005D756F" w:rsidP="061577B5" w:rsidRDefault="061577B5" w14:paraId="0247ABD4"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1735" w:type="dxa"/>
            <w:tcMar/>
            <w:vAlign w:val="center"/>
          </w:tcPr>
          <w:p w:rsidR="005D756F" w:rsidP="061577B5" w:rsidRDefault="061577B5" w14:paraId="12978450"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9C6111" w:rsidTr="71C002A0" w14:paraId="30FDFDD8" w14:textId="77777777">
        <w:tc>
          <w:tcPr>
            <w:tcW w:w="2495" w:type="dxa"/>
            <w:tcMar/>
          </w:tcPr>
          <w:p w:rsidR="009C6111" w:rsidP="061577B5" w:rsidRDefault="061577B5" w14:paraId="104AB7CD"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Total</w:t>
            </w:r>
          </w:p>
        </w:tc>
        <w:tc>
          <w:tcPr>
            <w:tcW w:w="2340" w:type="dxa"/>
            <w:tcMar/>
          </w:tcPr>
          <w:p w:rsidR="009C6111" w:rsidP="061577B5" w:rsidRDefault="061577B5" w14:paraId="1D79E574" w14:textId="69D30FCB">
            <w:pPr>
              <w:contextualSpacing w:val="0"/>
              <w:jc w:val="center"/>
              <w:rPr>
                <w:rFonts w:ascii="Calibri" w:hAnsi="Calibri" w:eastAsia="Calibri" w:cs="Calibri"/>
                <w:sz w:val="22"/>
                <w:szCs w:val="22"/>
              </w:rPr>
            </w:pPr>
            <w:r w:rsidRPr="061577B5">
              <w:rPr>
                <w:rFonts w:ascii="Calibri" w:hAnsi="Calibri"/>
                <w:sz w:val="22"/>
                <w:szCs w:val="22"/>
              </w:rPr>
              <w:t>$4,000.00</w:t>
            </w:r>
          </w:p>
        </w:tc>
        <w:tc>
          <w:tcPr>
            <w:tcW w:w="2160" w:type="dxa"/>
            <w:shd w:val="clear" w:color="auto" w:fill="auto"/>
            <w:tcMar/>
          </w:tcPr>
          <w:p w:rsidR="009C6111" w:rsidP="061577B5" w:rsidRDefault="061577B5" w14:paraId="68644C89" w14:textId="6111BD14">
            <w:pPr>
              <w:contextualSpacing w:val="0"/>
              <w:jc w:val="center"/>
              <w:rPr>
                <w:rFonts w:ascii="Calibri" w:hAnsi="Calibri" w:eastAsia="Calibri" w:cs="Calibri"/>
                <w:sz w:val="22"/>
                <w:szCs w:val="22"/>
              </w:rPr>
            </w:pPr>
            <w:r w:rsidRPr="061577B5">
              <w:rPr>
                <w:rFonts w:ascii="Calibri" w:hAnsi="Calibri" w:eastAsia="Calibri" w:cs="Calibri"/>
                <w:sz w:val="22"/>
                <w:szCs w:val="22"/>
              </w:rPr>
              <w:t>$3,000</w:t>
            </w:r>
          </w:p>
        </w:tc>
        <w:tc>
          <w:tcPr>
            <w:tcW w:w="2160" w:type="dxa"/>
            <w:tcMar/>
          </w:tcPr>
          <w:p w:rsidR="009C6111" w:rsidP="073C0026" w:rsidRDefault="073C0026" w14:paraId="6AD902DA" w14:textId="5E5CA096">
            <w:pPr>
              <w:contextualSpacing w:val="0"/>
              <w:jc w:val="center"/>
              <w:rPr>
                <w:rFonts w:ascii="Calibri" w:hAnsi="Calibri" w:eastAsia="Calibri" w:cs="Calibri"/>
                <w:sz w:val="22"/>
                <w:szCs w:val="22"/>
              </w:rPr>
            </w:pPr>
            <w:r w:rsidRPr="073C0026">
              <w:rPr>
                <w:rFonts w:ascii="Calibri" w:hAnsi="Calibri" w:eastAsia="Calibri" w:cs="Calibri"/>
                <w:sz w:val="22"/>
                <w:szCs w:val="22"/>
              </w:rPr>
              <w:t>$1,500</w:t>
            </w:r>
          </w:p>
        </w:tc>
        <w:tc>
          <w:tcPr>
            <w:tcW w:w="2070" w:type="dxa"/>
            <w:tcMar/>
          </w:tcPr>
          <w:p w:rsidR="009C6111" w:rsidP="71C002A0" w:rsidRDefault="009C6111" w14:paraId="224F524B" w14:textId="5900978D">
            <w:pPr>
              <w:jc w:val="center"/>
              <w:rPr>
                <w:rFonts w:ascii="Calibri" w:hAnsi="Calibri" w:eastAsia="Calibri" w:cs="Calibri"/>
                <w:sz w:val="22"/>
                <w:szCs w:val="22"/>
              </w:rPr>
            </w:pPr>
            <w:r w:rsidRPr="71C002A0" w:rsidR="71C002A0">
              <w:rPr>
                <w:rFonts w:ascii="Calibri" w:hAnsi="Calibri" w:eastAsia="Calibri" w:cs="Calibri"/>
                <w:sz w:val="22"/>
                <w:szCs w:val="22"/>
              </w:rPr>
              <w:t>$1,500</w:t>
            </w:r>
          </w:p>
        </w:tc>
        <w:tc>
          <w:tcPr>
            <w:tcW w:w="1735" w:type="dxa"/>
            <w:tcMar/>
          </w:tcPr>
          <w:p w:rsidR="009C6111" w:rsidP="009C6111" w:rsidRDefault="009C6111" w14:paraId="5814CCB4" w14:textId="77777777">
            <w:pPr>
              <w:contextualSpacing w:val="0"/>
              <w:jc w:val="center"/>
              <w:rPr>
                <w:rFonts w:ascii="Calibri" w:hAnsi="Calibri" w:eastAsia="Calibri" w:cs="Calibri"/>
                <w:sz w:val="22"/>
                <w:szCs w:val="22"/>
              </w:rPr>
            </w:pPr>
          </w:p>
        </w:tc>
      </w:tr>
    </w:tbl>
    <w:p w:rsidRPr="002A2663" w:rsidR="00044778" w:rsidRDefault="00044778" w14:paraId="1B0002E4" w14:textId="77777777">
      <w:pPr>
        <w:rPr>
          <w:rFonts w:ascii="Calibri" w:hAnsi="Calibri" w:eastAsia="Calibri" w:cs="Calibri"/>
          <w:i/>
          <w:sz w:val="22"/>
          <w:szCs w:val="22"/>
        </w:rPr>
      </w:pPr>
    </w:p>
    <w:tbl>
      <w:tblPr>
        <w:tblStyle w:val="aa"/>
        <w:tblW w:w="12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735"/>
      </w:tblGrid>
      <w:tr w:rsidR="008D39A6" w:rsidTr="4E36C311" w14:paraId="644967D1" w14:textId="77777777">
        <w:trPr>
          <w:trHeight w:val="260"/>
        </w:trPr>
        <w:tc>
          <w:tcPr>
            <w:tcW w:w="2495" w:type="dxa"/>
            <w:vMerge w:val="restart"/>
            <w:shd w:val="clear" w:color="auto" w:fill="D9D9D9" w:themeFill="background1" w:themeFillShade="D9"/>
            <w:tcMar/>
          </w:tcPr>
          <w:p w:rsidR="008D39A6" w:rsidRDefault="008D39A6" w14:paraId="6A7B99E0"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061577B5" w:rsidRDefault="061577B5" w14:paraId="22CB174B"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 xml:space="preserve">Expenditures </w:t>
            </w:r>
          </w:p>
        </w:tc>
      </w:tr>
      <w:tr w:rsidR="005D756F" w:rsidTr="4E36C311" w14:paraId="00549C88" w14:textId="77777777">
        <w:tc>
          <w:tcPr>
            <w:tcW w:w="2495" w:type="dxa"/>
            <w:vMerge/>
            <w:tcMar/>
          </w:tcPr>
          <w:p w:rsidR="005D756F" w:rsidP="005D756F" w:rsidRDefault="005D756F" w14:paraId="6F20B961" w14:textId="77777777">
            <w:pPr>
              <w:contextualSpacing w:val="0"/>
              <w:rPr>
                <w:rFonts w:ascii="Calibri" w:hAnsi="Calibri" w:eastAsia="Calibri" w:cs="Calibri"/>
                <w:b/>
                <w:sz w:val="22"/>
                <w:szCs w:val="22"/>
              </w:rPr>
            </w:pPr>
          </w:p>
        </w:tc>
        <w:tc>
          <w:tcPr>
            <w:tcW w:w="2340" w:type="dxa"/>
            <w:tcMar/>
            <w:vAlign w:val="center"/>
          </w:tcPr>
          <w:p w:rsidR="005D756F" w:rsidP="061577B5" w:rsidRDefault="061577B5" w14:paraId="5574B320"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2160" w:type="dxa"/>
            <w:tcMar/>
            <w:vAlign w:val="center"/>
          </w:tcPr>
          <w:p w:rsidR="005D756F" w:rsidP="061577B5" w:rsidRDefault="061577B5" w14:paraId="7908BA3F"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2160" w:type="dxa"/>
            <w:tcMar/>
            <w:vAlign w:val="center"/>
          </w:tcPr>
          <w:p w:rsidR="005D756F" w:rsidP="061577B5" w:rsidRDefault="061577B5" w14:paraId="5EDE0B1B"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2070" w:type="dxa"/>
            <w:tcMar/>
            <w:vAlign w:val="center"/>
          </w:tcPr>
          <w:p w:rsidR="005D756F" w:rsidP="061577B5" w:rsidRDefault="061577B5" w14:paraId="075CED58"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1735" w:type="dxa"/>
            <w:tcMar/>
            <w:vAlign w:val="center"/>
          </w:tcPr>
          <w:p w:rsidR="005D756F" w:rsidP="061577B5" w:rsidRDefault="061577B5" w14:paraId="1309F6FA"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9C6111" w:rsidTr="4E36C311" w14:paraId="72B15821" w14:textId="77777777">
        <w:tc>
          <w:tcPr>
            <w:tcW w:w="2495" w:type="dxa"/>
            <w:tcMar/>
          </w:tcPr>
          <w:p w:rsidR="009C6111" w:rsidP="061577B5" w:rsidRDefault="061577B5" w14:paraId="4905BA5D"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Total</w:t>
            </w:r>
          </w:p>
        </w:tc>
        <w:tc>
          <w:tcPr>
            <w:tcW w:w="2340" w:type="dxa"/>
            <w:tcMar/>
          </w:tcPr>
          <w:p w:rsidR="009C6111" w:rsidP="061577B5" w:rsidRDefault="061577B5" w14:paraId="7BCB5B06" w14:textId="1FF52694">
            <w:pPr>
              <w:contextualSpacing w:val="0"/>
              <w:jc w:val="center"/>
              <w:rPr>
                <w:rFonts w:ascii="Calibri" w:hAnsi="Calibri" w:eastAsia="Calibri" w:cs="Calibri"/>
                <w:sz w:val="22"/>
                <w:szCs w:val="22"/>
              </w:rPr>
            </w:pPr>
            <w:r w:rsidRPr="061577B5">
              <w:rPr>
                <w:rFonts w:ascii="Calibri" w:hAnsi="Calibri"/>
                <w:sz w:val="22"/>
                <w:szCs w:val="22"/>
              </w:rPr>
              <w:t>$1,576.62</w:t>
            </w:r>
          </w:p>
        </w:tc>
        <w:tc>
          <w:tcPr>
            <w:tcW w:w="2160" w:type="dxa"/>
            <w:shd w:val="clear" w:color="auto" w:fill="auto"/>
            <w:tcMar/>
          </w:tcPr>
          <w:p w:rsidR="009C6111" w:rsidP="061577B5" w:rsidRDefault="061577B5" w14:paraId="436FEA38" w14:textId="1AD5C280">
            <w:pPr>
              <w:contextualSpacing w:val="0"/>
              <w:jc w:val="center"/>
              <w:rPr>
                <w:rFonts w:ascii="Calibri" w:hAnsi="Calibri" w:eastAsia="Calibri" w:cs="Calibri"/>
                <w:sz w:val="22"/>
                <w:szCs w:val="22"/>
              </w:rPr>
            </w:pPr>
            <w:r w:rsidRPr="061577B5">
              <w:rPr>
                <w:rFonts w:ascii="Calibri" w:hAnsi="Calibri" w:cs="Tahoma"/>
                <w:sz w:val="22"/>
                <w:szCs w:val="22"/>
              </w:rPr>
              <w:t xml:space="preserve">$715.35 </w:t>
            </w:r>
          </w:p>
        </w:tc>
        <w:tc>
          <w:tcPr>
            <w:tcW w:w="2160" w:type="dxa"/>
            <w:tcMar/>
          </w:tcPr>
          <w:p w:rsidR="009C6111" w:rsidP="073C0026" w:rsidRDefault="073C0026" w14:paraId="377935B2" w14:textId="1696BB7A">
            <w:pPr>
              <w:contextualSpacing w:val="0"/>
              <w:jc w:val="center"/>
              <w:rPr>
                <w:rFonts w:ascii="Calibri" w:hAnsi="Calibri" w:eastAsia="Calibri" w:cs="Calibri"/>
                <w:sz w:val="22"/>
                <w:szCs w:val="22"/>
              </w:rPr>
            </w:pPr>
            <w:r w:rsidRPr="073C0026">
              <w:rPr>
                <w:rFonts w:ascii="Calibri" w:hAnsi="Calibri" w:eastAsia="Calibri" w:cs="Calibri"/>
                <w:sz w:val="22"/>
                <w:szCs w:val="22"/>
              </w:rPr>
              <w:t>$880</w:t>
            </w:r>
          </w:p>
        </w:tc>
        <w:tc>
          <w:tcPr>
            <w:tcW w:w="2070" w:type="dxa"/>
            <w:tcMar/>
          </w:tcPr>
          <w:p w:rsidRPr="00D7634C" w:rsidR="009C6111" w:rsidP="009C6111" w:rsidRDefault="009C6111" w14:paraId="400DAEDA" w14:textId="6E6EAD5E">
            <w:pPr>
              <w:jc w:val="center"/>
              <w:rPr>
                <w:rFonts w:ascii="Calibri" w:hAnsi="Calibri"/>
                <w:sz w:val="20"/>
                <w:szCs w:val="20"/>
              </w:rPr>
            </w:pPr>
            <w:r w:rsidRPr="4E36C311" w:rsidR="50EBFB02">
              <w:rPr>
                <w:rFonts w:ascii="Calibri" w:hAnsi="Calibri"/>
                <w:sz w:val="20"/>
                <w:szCs w:val="20"/>
              </w:rPr>
              <w:t>*</w:t>
            </w:r>
          </w:p>
        </w:tc>
        <w:tc>
          <w:tcPr>
            <w:tcW w:w="1735" w:type="dxa"/>
            <w:tcMar/>
          </w:tcPr>
          <w:p w:rsidR="009C6111" w:rsidP="009C6111" w:rsidRDefault="009C6111" w14:paraId="67F9BC15" w14:textId="77777777">
            <w:pPr>
              <w:contextualSpacing w:val="0"/>
              <w:jc w:val="center"/>
              <w:rPr>
                <w:rFonts w:ascii="Calibri" w:hAnsi="Calibri" w:eastAsia="Calibri" w:cs="Calibri"/>
                <w:sz w:val="22"/>
                <w:szCs w:val="22"/>
              </w:rPr>
            </w:pPr>
          </w:p>
        </w:tc>
      </w:tr>
    </w:tbl>
    <w:p w:rsidR="008D39A6" w:rsidP="4E36C311" w:rsidRDefault="008D39A6" w14:paraId="188ED66A" w14:textId="47AA7AFC">
      <w:pPr>
        <w:rPr>
          <w:rFonts w:ascii="Calibri" w:hAnsi="Calibri" w:eastAsia="Calibri" w:cs="Calibri"/>
          <w:b w:val="0"/>
          <w:bCs w:val="0"/>
          <w:sz w:val="22"/>
          <w:szCs w:val="22"/>
          <w:u w:val="single"/>
        </w:rPr>
      </w:pPr>
      <w:r w:rsidRPr="4E36C311" w:rsidR="50EBFB02">
        <w:rPr>
          <w:rFonts w:ascii="Calibri" w:hAnsi="Calibri" w:eastAsia="Calibri" w:cs="Calibri"/>
          <w:b w:val="0"/>
          <w:bCs w:val="0"/>
          <w:sz w:val="22"/>
          <w:szCs w:val="22"/>
          <w:u w:val="none"/>
        </w:rPr>
        <w:t>*Data currently unavailable</w:t>
      </w:r>
    </w:p>
    <w:p w:rsidR="4E36C311" w:rsidP="4E36C311" w:rsidRDefault="4E36C311" w14:paraId="241B5178" w14:textId="20991395">
      <w:pPr>
        <w:pStyle w:val="Normal"/>
        <w:rPr>
          <w:rFonts w:ascii="Calibri" w:hAnsi="Calibri" w:eastAsia="Calibri" w:cs="Calibri"/>
          <w:b w:val="1"/>
          <w:bCs w:val="1"/>
          <w:sz w:val="22"/>
          <w:szCs w:val="22"/>
          <w:u w:val="single"/>
        </w:rPr>
      </w:pPr>
    </w:p>
    <w:tbl>
      <w:tblPr>
        <w:tblStyle w:val="TableGrid"/>
        <w:tblW w:w="12960" w:type="dxa"/>
        <w:tblInd w:w="-5" w:type="dxa"/>
        <w:tblLook w:val="04A0" w:firstRow="1" w:lastRow="0" w:firstColumn="1" w:lastColumn="0" w:noHBand="0" w:noVBand="1"/>
      </w:tblPr>
      <w:tblGrid>
        <w:gridCol w:w="1654"/>
        <w:gridCol w:w="5636"/>
        <w:gridCol w:w="5670"/>
      </w:tblGrid>
      <w:tr w:rsidR="00FA02A8" w:rsidTr="073C0026" w14:paraId="51E4CAEB" w14:textId="77777777">
        <w:trPr>
          <w:trHeight w:val="284"/>
        </w:trPr>
        <w:tc>
          <w:tcPr>
            <w:tcW w:w="1654" w:type="dxa"/>
          </w:tcPr>
          <w:p w:rsidRPr="00C02729" w:rsidR="00FA02A8" w:rsidP="061577B5" w:rsidRDefault="00FA02A8" w14:paraId="3AC44DB1" w14:textId="77777777">
            <w:pPr>
              <w:jc w:val="center"/>
              <w:rPr>
                <w:rFonts w:ascii="Calibri" w:hAnsi="Calibri" w:eastAsia="Calibri" w:cs="Calibri"/>
                <w:b/>
                <w:bCs/>
                <w:sz w:val="22"/>
                <w:szCs w:val="22"/>
              </w:rPr>
            </w:pPr>
          </w:p>
        </w:tc>
        <w:tc>
          <w:tcPr>
            <w:tcW w:w="11306" w:type="dxa"/>
            <w:gridSpan w:val="2"/>
          </w:tcPr>
          <w:p w:rsidRPr="002D06C2" w:rsidR="00FA02A8" w:rsidP="061577B5" w:rsidRDefault="061577B5" w14:paraId="17E54716" w14:textId="77777777">
            <w:pPr>
              <w:jc w:val="center"/>
              <w:rPr>
                <w:rFonts w:ascii="Calibri" w:hAnsi="Calibri" w:eastAsia="Calibri" w:cs="Calibri"/>
                <w:b/>
                <w:bCs/>
                <w:sz w:val="22"/>
                <w:szCs w:val="22"/>
              </w:rPr>
            </w:pPr>
            <w:r w:rsidRPr="061577B5">
              <w:rPr>
                <w:rFonts w:ascii="Calibri" w:hAnsi="Calibri" w:eastAsia="Calibri" w:cs="Calibri"/>
                <w:b/>
                <w:bCs/>
                <w:sz w:val="22"/>
                <w:szCs w:val="22"/>
              </w:rPr>
              <w:t>Equipment Depreciation Schedule</w:t>
            </w:r>
          </w:p>
        </w:tc>
      </w:tr>
      <w:tr w:rsidR="00FA02A8" w:rsidTr="073C0026" w14:paraId="7C58EEE1" w14:textId="77777777">
        <w:trPr>
          <w:trHeight w:val="284"/>
        </w:trPr>
        <w:tc>
          <w:tcPr>
            <w:tcW w:w="1654" w:type="dxa"/>
          </w:tcPr>
          <w:p w:rsidRPr="00C02729" w:rsidR="00FA02A8" w:rsidP="061577B5" w:rsidRDefault="061577B5" w14:paraId="51496E7D" w14:textId="77777777">
            <w:pPr>
              <w:jc w:val="center"/>
              <w:rPr>
                <w:rFonts w:ascii="Calibri" w:hAnsi="Calibri" w:eastAsia="Calibri" w:cs="Calibri"/>
                <w:b/>
                <w:bCs/>
                <w:sz w:val="22"/>
                <w:szCs w:val="22"/>
              </w:rPr>
            </w:pPr>
            <w:r w:rsidRPr="061577B5">
              <w:rPr>
                <w:rFonts w:ascii="Calibri" w:hAnsi="Calibri" w:eastAsia="Calibri" w:cs="Calibri"/>
                <w:b/>
                <w:bCs/>
                <w:sz w:val="22"/>
                <w:szCs w:val="22"/>
              </w:rPr>
              <w:t>Campus</w:t>
            </w:r>
          </w:p>
        </w:tc>
        <w:tc>
          <w:tcPr>
            <w:tcW w:w="5636" w:type="dxa"/>
          </w:tcPr>
          <w:p w:rsidRPr="00C02729" w:rsidR="00FA02A8" w:rsidP="061577B5" w:rsidRDefault="061577B5" w14:paraId="09209871" w14:textId="77777777">
            <w:pPr>
              <w:spacing w:after="160" w:line="259" w:lineRule="auto"/>
              <w:jc w:val="center"/>
              <w:rPr>
                <w:rFonts w:ascii="Calibri" w:hAnsi="Calibri" w:eastAsia="Calibri" w:cs="Calibri"/>
                <w:b/>
                <w:bCs/>
                <w:sz w:val="22"/>
                <w:szCs w:val="22"/>
              </w:rPr>
            </w:pPr>
            <w:r w:rsidRPr="061577B5">
              <w:rPr>
                <w:rFonts w:ascii="Calibri" w:hAnsi="Calibri" w:eastAsia="Calibri" w:cs="Calibri"/>
                <w:b/>
                <w:bCs/>
                <w:sz w:val="22"/>
                <w:szCs w:val="22"/>
              </w:rPr>
              <w:t>Equipment</w:t>
            </w:r>
          </w:p>
        </w:tc>
        <w:tc>
          <w:tcPr>
            <w:tcW w:w="5670" w:type="dxa"/>
          </w:tcPr>
          <w:p w:rsidRPr="00C02729" w:rsidR="00FA02A8" w:rsidP="061577B5" w:rsidRDefault="061577B5" w14:paraId="4284D129" w14:textId="77777777">
            <w:pPr>
              <w:jc w:val="center"/>
              <w:rPr>
                <w:rFonts w:ascii="Calibri" w:hAnsi="Calibri" w:eastAsia="Calibri" w:cs="Calibri"/>
                <w:b/>
                <w:bCs/>
                <w:sz w:val="22"/>
                <w:szCs w:val="22"/>
              </w:rPr>
            </w:pPr>
            <w:r w:rsidRPr="061577B5">
              <w:rPr>
                <w:rFonts w:ascii="Calibri" w:hAnsi="Calibri" w:eastAsia="Calibri" w:cs="Calibri"/>
                <w:b/>
                <w:bCs/>
                <w:sz w:val="22"/>
                <w:szCs w:val="22"/>
              </w:rPr>
              <w:t>Replacement Date</w:t>
            </w:r>
          </w:p>
        </w:tc>
      </w:tr>
      <w:tr w:rsidR="00FA02A8" w:rsidTr="073C0026" w14:paraId="77AB9C8C" w14:textId="77777777">
        <w:trPr>
          <w:trHeight w:val="284"/>
        </w:trPr>
        <w:tc>
          <w:tcPr>
            <w:tcW w:w="1654" w:type="dxa"/>
          </w:tcPr>
          <w:p w:rsidRPr="002D06C2" w:rsidR="00FA02A8" w:rsidP="061577B5" w:rsidRDefault="061577B5" w14:paraId="7AD11789" w14:textId="77777777">
            <w:pPr>
              <w:rPr>
                <w:rFonts w:ascii="Calibri" w:hAnsi="Calibri" w:eastAsia="Calibri" w:cs="Calibri"/>
                <w:sz w:val="22"/>
                <w:szCs w:val="22"/>
              </w:rPr>
            </w:pPr>
            <w:r w:rsidRPr="061577B5">
              <w:rPr>
                <w:rFonts w:ascii="Calibri" w:hAnsi="Calibri" w:eastAsia="Calibri" w:cs="Calibri"/>
                <w:sz w:val="22"/>
                <w:szCs w:val="22"/>
              </w:rPr>
              <w:t>Alamosa</w:t>
            </w:r>
          </w:p>
        </w:tc>
        <w:tc>
          <w:tcPr>
            <w:tcW w:w="5636" w:type="dxa"/>
          </w:tcPr>
          <w:p w:rsidRPr="002D06C2" w:rsidR="00FA02A8" w:rsidP="061577B5" w:rsidRDefault="061577B5" w14:paraId="4280CEE4" w14:textId="77777777">
            <w:pPr>
              <w:rPr>
                <w:rFonts w:ascii="Calibri" w:hAnsi="Calibri" w:eastAsia="Calibri" w:cs="Calibri"/>
                <w:sz w:val="22"/>
                <w:szCs w:val="22"/>
              </w:rPr>
            </w:pPr>
            <w:r w:rsidRPr="061577B5">
              <w:rPr>
                <w:rFonts w:ascii="Calibri" w:hAnsi="Calibri" w:eastAsia="Calibri" w:cs="Calibri"/>
                <w:sz w:val="22"/>
                <w:szCs w:val="22"/>
              </w:rPr>
              <w:t>CPR mannequins will need updates per (AHA requirements)</w:t>
            </w:r>
          </w:p>
        </w:tc>
        <w:tc>
          <w:tcPr>
            <w:tcW w:w="5670" w:type="dxa"/>
          </w:tcPr>
          <w:p w:rsidRPr="002D06C2" w:rsidR="00FA02A8" w:rsidP="073C0026" w:rsidRDefault="073C0026" w14:paraId="628DDEDD" w14:textId="670A0180">
            <w:pPr>
              <w:rPr>
                <w:rFonts w:ascii="Calibri" w:hAnsi="Calibri" w:eastAsia="Calibri" w:cs="Calibri"/>
                <w:sz w:val="22"/>
                <w:szCs w:val="22"/>
              </w:rPr>
            </w:pPr>
            <w:r w:rsidRPr="073C0026">
              <w:rPr>
                <w:rFonts w:ascii="Calibri" w:hAnsi="Calibri" w:eastAsia="Calibri" w:cs="Calibri"/>
                <w:sz w:val="22"/>
                <w:szCs w:val="22"/>
              </w:rPr>
              <w:t>2018-2019 still need these as they were just turned into budget</w:t>
            </w:r>
          </w:p>
        </w:tc>
      </w:tr>
      <w:tr w:rsidR="00FA02A8" w:rsidTr="073C0026" w14:paraId="172405F8" w14:textId="77777777">
        <w:trPr>
          <w:trHeight w:val="310"/>
        </w:trPr>
        <w:tc>
          <w:tcPr>
            <w:tcW w:w="1654" w:type="dxa"/>
          </w:tcPr>
          <w:p w:rsidR="00FA02A8" w:rsidP="061577B5" w:rsidRDefault="00FA02A8" w14:paraId="0DA1A604" w14:textId="77777777">
            <w:pPr>
              <w:rPr>
                <w:rFonts w:ascii="Calibri" w:hAnsi="Calibri" w:eastAsia="Calibri" w:cs="Calibri"/>
                <w:b/>
                <w:bCs/>
                <w:sz w:val="22"/>
                <w:szCs w:val="22"/>
                <w:u w:val="single"/>
              </w:rPr>
            </w:pPr>
          </w:p>
        </w:tc>
        <w:tc>
          <w:tcPr>
            <w:tcW w:w="5636" w:type="dxa"/>
          </w:tcPr>
          <w:p w:rsidR="00FA02A8" w:rsidP="061577B5" w:rsidRDefault="00FA02A8" w14:paraId="0D6AA460" w14:textId="77777777">
            <w:pPr>
              <w:rPr>
                <w:rFonts w:ascii="Calibri" w:hAnsi="Calibri" w:eastAsia="Calibri" w:cs="Calibri"/>
                <w:b/>
                <w:bCs/>
                <w:sz w:val="22"/>
                <w:szCs w:val="22"/>
                <w:u w:val="single"/>
              </w:rPr>
            </w:pPr>
          </w:p>
        </w:tc>
        <w:tc>
          <w:tcPr>
            <w:tcW w:w="5670" w:type="dxa"/>
          </w:tcPr>
          <w:p w:rsidR="00FA02A8" w:rsidP="061577B5" w:rsidRDefault="00FA02A8" w14:paraId="4F309DD6" w14:textId="77777777">
            <w:pPr>
              <w:rPr>
                <w:rFonts w:ascii="Calibri" w:hAnsi="Calibri" w:eastAsia="Calibri" w:cs="Calibri"/>
                <w:b/>
                <w:bCs/>
                <w:sz w:val="22"/>
                <w:szCs w:val="22"/>
                <w:u w:val="single"/>
              </w:rPr>
            </w:pPr>
          </w:p>
        </w:tc>
      </w:tr>
    </w:tbl>
    <w:p w:rsidRPr="005D756F" w:rsidR="00FA02A8" w:rsidP="061577B5" w:rsidRDefault="061577B5" w14:paraId="5C05ABCC" w14:textId="77777777">
      <w:pPr>
        <w:rPr>
          <w:rFonts w:ascii="Calibri" w:hAnsi="Calibri" w:eastAsia="Calibri" w:cs="Calibri"/>
          <w:i/>
          <w:iCs/>
          <w:sz w:val="22"/>
          <w:szCs w:val="22"/>
        </w:rPr>
      </w:pPr>
      <w:r w:rsidRPr="061577B5">
        <w:rPr>
          <w:rFonts w:ascii="Calibri" w:hAnsi="Calibri" w:eastAsia="Calibri" w:cs="Calibri"/>
          <w:i/>
          <w:iCs/>
          <w:sz w:val="22"/>
          <w:szCs w:val="22"/>
        </w:rPr>
        <w:t>*Please update</w:t>
      </w:r>
    </w:p>
    <w:p w:rsidR="005D756F" w:rsidRDefault="005D756F" w14:paraId="609C8D7F" w14:textId="77777777">
      <w:pPr>
        <w:rPr>
          <w:rFonts w:ascii="Calibri" w:hAnsi="Calibri" w:eastAsia="Calibri" w:cs="Calibri"/>
          <w:b/>
          <w:sz w:val="22"/>
          <w:szCs w:val="22"/>
          <w:u w:val="single"/>
        </w:rPr>
      </w:pPr>
    </w:p>
    <w:tbl>
      <w:tblPr>
        <w:tblStyle w:val="ab"/>
        <w:tblW w:w="129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495"/>
        <w:gridCol w:w="2340"/>
        <w:gridCol w:w="2160"/>
        <w:gridCol w:w="2160"/>
        <w:gridCol w:w="2070"/>
        <w:gridCol w:w="1735"/>
      </w:tblGrid>
      <w:tr w:rsidR="008D39A6" w:rsidTr="4E36C311" w14:paraId="60357150" w14:textId="77777777">
        <w:trPr>
          <w:trHeight w:val="260"/>
        </w:trPr>
        <w:tc>
          <w:tcPr>
            <w:tcW w:w="2495" w:type="dxa"/>
            <w:vMerge w:val="restart"/>
            <w:shd w:val="clear" w:color="auto" w:fill="D9D9D9" w:themeFill="background1" w:themeFillShade="D9"/>
            <w:tcMar/>
          </w:tcPr>
          <w:p w:rsidR="008D39A6" w:rsidRDefault="008D39A6" w14:paraId="70ED198D"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061577B5" w:rsidRDefault="061577B5" w14:paraId="52FA1CF3"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 xml:space="preserve">Additional Grant Funding </w:t>
            </w:r>
          </w:p>
        </w:tc>
      </w:tr>
      <w:tr w:rsidR="005D756F" w:rsidTr="4E36C311" w14:paraId="421CE20B" w14:textId="77777777">
        <w:tc>
          <w:tcPr>
            <w:tcW w:w="2495" w:type="dxa"/>
            <w:vMerge/>
            <w:tcMar/>
          </w:tcPr>
          <w:p w:rsidR="005D756F" w:rsidP="005D756F" w:rsidRDefault="005D756F" w14:paraId="7D48FE7F" w14:textId="77777777">
            <w:pPr>
              <w:contextualSpacing w:val="0"/>
              <w:rPr>
                <w:rFonts w:ascii="Calibri" w:hAnsi="Calibri" w:eastAsia="Calibri" w:cs="Calibri"/>
                <w:b/>
                <w:sz w:val="22"/>
                <w:szCs w:val="22"/>
              </w:rPr>
            </w:pPr>
          </w:p>
        </w:tc>
        <w:tc>
          <w:tcPr>
            <w:tcW w:w="2340" w:type="dxa"/>
            <w:tcMar/>
            <w:vAlign w:val="center"/>
          </w:tcPr>
          <w:p w:rsidR="005D756F" w:rsidP="061577B5" w:rsidRDefault="061577B5" w14:paraId="745858AD" w14:textId="77777777">
            <w:pPr>
              <w:jc w:val="center"/>
              <w:rPr>
                <w:rFonts w:asciiTheme="majorHAnsi" w:hAnsiTheme="majorHAnsi"/>
                <w:b/>
                <w:bCs/>
                <w:sz w:val="22"/>
                <w:szCs w:val="22"/>
              </w:rPr>
            </w:pPr>
            <w:r w:rsidRPr="061577B5">
              <w:rPr>
                <w:rFonts w:asciiTheme="majorHAnsi" w:hAnsiTheme="majorHAnsi"/>
                <w:b/>
                <w:bCs/>
                <w:sz w:val="22"/>
                <w:szCs w:val="22"/>
              </w:rPr>
              <w:t>Year 15/16</w:t>
            </w:r>
          </w:p>
        </w:tc>
        <w:tc>
          <w:tcPr>
            <w:tcW w:w="2160" w:type="dxa"/>
            <w:tcMar/>
            <w:vAlign w:val="center"/>
          </w:tcPr>
          <w:p w:rsidR="005D756F" w:rsidP="061577B5" w:rsidRDefault="061577B5" w14:paraId="7C4EDF80" w14:textId="77777777">
            <w:pPr>
              <w:jc w:val="center"/>
              <w:rPr>
                <w:rFonts w:asciiTheme="majorHAnsi" w:hAnsiTheme="majorHAnsi"/>
                <w:b/>
                <w:bCs/>
                <w:sz w:val="22"/>
                <w:szCs w:val="22"/>
              </w:rPr>
            </w:pPr>
            <w:r w:rsidRPr="061577B5">
              <w:rPr>
                <w:rFonts w:asciiTheme="majorHAnsi" w:hAnsiTheme="majorHAnsi"/>
                <w:b/>
                <w:bCs/>
                <w:sz w:val="22"/>
                <w:szCs w:val="22"/>
              </w:rPr>
              <w:t>Year 16/17</w:t>
            </w:r>
          </w:p>
        </w:tc>
        <w:tc>
          <w:tcPr>
            <w:tcW w:w="2160" w:type="dxa"/>
            <w:tcMar/>
            <w:vAlign w:val="center"/>
          </w:tcPr>
          <w:p w:rsidR="005D756F" w:rsidP="061577B5" w:rsidRDefault="061577B5" w14:paraId="78E13F09" w14:textId="77777777">
            <w:pPr>
              <w:jc w:val="center"/>
              <w:rPr>
                <w:rFonts w:asciiTheme="majorHAnsi" w:hAnsiTheme="majorHAnsi"/>
                <w:b/>
                <w:bCs/>
                <w:sz w:val="22"/>
                <w:szCs w:val="22"/>
              </w:rPr>
            </w:pPr>
            <w:r w:rsidRPr="061577B5">
              <w:rPr>
                <w:rFonts w:asciiTheme="majorHAnsi" w:hAnsiTheme="majorHAnsi"/>
                <w:b/>
                <w:bCs/>
                <w:sz w:val="22"/>
                <w:szCs w:val="22"/>
              </w:rPr>
              <w:t>Year 17/18</w:t>
            </w:r>
          </w:p>
        </w:tc>
        <w:tc>
          <w:tcPr>
            <w:tcW w:w="2070" w:type="dxa"/>
            <w:tcMar/>
            <w:vAlign w:val="center"/>
          </w:tcPr>
          <w:p w:rsidR="005D756F" w:rsidP="061577B5" w:rsidRDefault="061577B5" w14:paraId="743C411D" w14:textId="77777777">
            <w:pPr>
              <w:jc w:val="center"/>
              <w:rPr>
                <w:rFonts w:asciiTheme="majorHAnsi" w:hAnsiTheme="majorHAnsi"/>
                <w:b/>
                <w:bCs/>
                <w:sz w:val="22"/>
                <w:szCs w:val="22"/>
              </w:rPr>
            </w:pPr>
            <w:r w:rsidRPr="061577B5">
              <w:rPr>
                <w:rFonts w:asciiTheme="majorHAnsi" w:hAnsiTheme="majorHAnsi"/>
                <w:b/>
                <w:bCs/>
                <w:sz w:val="22"/>
                <w:szCs w:val="22"/>
              </w:rPr>
              <w:t>Year    18/19</w:t>
            </w:r>
          </w:p>
        </w:tc>
        <w:tc>
          <w:tcPr>
            <w:tcW w:w="1735" w:type="dxa"/>
            <w:tcMar/>
            <w:vAlign w:val="center"/>
          </w:tcPr>
          <w:p w:rsidR="005D756F" w:rsidP="061577B5" w:rsidRDefault="061577B5" w14:paraId="469AF7AF" w14:textId="77777777">
            <w:pPr>
              <w:jc w:val="center"/>
              <w:rPr>
                <w:rFonts w:asciiTheme="majorHAnsi" w:hAnsiTheme="majorHAnsi"/>
                <w:b/>
                <w:bCs/>
                <w:sz w:val="22"/>
                <w:szCs w:val="22"/>
              </w:rPr>
            </w:pPr>
            <w:r w:rsidRPr="061577B5">
              <w:rPr>
                <w:rFonts w:asciiTheme="majorHAnsi" w:hAnsiTheme="majorHAnsi"/>
                <w:b/>
                <w:bCs/>
                <w:sz w:val="22"/>
                <w:szCs w:val="22"/>
              </w:rPr>
              <w:t>Year 19/20</w:t>
            </w:r>
          </w:p>
        </w:tc>
      </w:tr>
      <w:tr w:rsidR="005D756F" w:rsidTr="4E36C311" w14:paraId="31A92C1A" w14:textId="77777777">
        <w:tc>
          <w:tcPr>
            <w:tcW w:w="2495" w:type="dxa"/>
            <w:tcMar/>
          </w:tcPr>
          <w:p w:rsidR="005D756F" w:rsidP="061577B5" w:rsidRDefault="061577B5" w14:paraId="6918A84B"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Trinidad Campus</w:t>
            </w:r>
          </w:p>
        </w:tc>
        <w:tc>
          <w:tcPr>
            <w:tcW w:w="2340" w:type="dxa"/>
            <w:tcMar/>
          </w:tcPr>
          <w:p w:rsidRPr="00D7634C" w:rsidR="005D756F" w:rsidP="061577B5" w:rsidRDefault="061577B5" w14:paraId="71FD3F74"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0</w:t>
            </w:r>
          </w:p>
        </w:tc>
        <w:tc>
          <w:tcPr>
            <w:tcW w:w="2160" w:type="dxa"/>
            <w:shd w:val="clear" w:color="auto" w:fill="auto"/>
            <w:tcMar/>
          </w:tcPr>
          <w:p w:rsidR="005D756F" w:rsidP="061577B5" w:rsidRDefault="061577B5" w14:paraId="1B7828CC" w14:textId="28AFBD3A">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0</w:t>
            </w:r>
          </w:p>
        </w:tc>
        <w:tc>
          <w:tcPr>
            <w:tcW w:w="2160" w:type="dxa"/>
            <w:tcMar/>
          </w:tcPr>
          <w:p w:rsidR="005D756F" w:rsidP="4E36C311" w:rsidRDefault="005D756F" w14:paraId="6BC1E410" w14:textId="33DA6D6B">
            <w:pPr>
              <w:contextualSpacing w:val="0"/>
              <w:jc w:val="center"/>
              <w:rPr>
                <w:rFonts w:ascii="Calibri" w:hAnsi="Calibri" w:eastAsia="Calibri" w:cs="Calibri"/>
                <w:b w:val="1"/>
                <w:bCs w:val="1"/>
                <w:sz w:val="22"/>
                <w:szCs w:val="22"/>
              </w:rPr>
            </w:pPr>
            <w:r w:rsidRPr="4E36C311" w:rsidR="2D3C94BE">
              <w:rPr>
                <w:rFonts w:ascii="Calibri" w:hAnsi="Calibri" w:eastAsia="Calibri" w:cs="Calibri"/>
                <w:b w:val="1"/>
                <w:bCs w:val="1"/>
                <w:sz w:val="22"/>
                <w:szCs w:val="22"/>
              </w:rPr>
              <w:t>0</w:t>
            </w:r>
          </w:p>
        </w:tc>
        <w:tc>
          <w:tcPr>
            <w:tcW w:w="2070" w:type="dxa"/>
            <w:tcMar/>
          </w:tcPr>
          <w:p w:rsidRPr="00D7634C" w:rsidR="005D756F" w:rsidP="005D756F" w:rsidRDefault="005D756F" w14:paraId="08571E5F" w14:textId="154D4178">
            <w:pPr>
              <w:contextualSpacing w:val="0"/>
              <w:jc w:val="center"/>
              <w:rPr>
                <w:rFonts w:ascii="Calibri" w:hAnsi="Calibri" w:eastAsia="Calibri" w:cs="Calibri"/>
                <w:sz w:val="22"/>
                <w:szCs w:val="22"/>
              </w:rPr>
            </w:pPr>
            <w:r w:rsidRPr="4E36C311" w:rsidR="2D3C94BE">
              <w:rPr>
                <w:rFonts w:ascii="Calibri" w:hAnsi="Calibri" w:eastAsia="Calibri" w:cs="Calibri"/>
                <w:sz w:val="22"/>
                <w:szCs w:val="22"/>
              </w:rPr>
              <w:t>0</w:t>
            </w:r>
          </w:p>
        </w:tc>
        <w:tc>
          <w:tcPr>
            <w:tcW w:w="1735" w:type="dxa"/>
            <w:tcMar/>
          </w:tcPr>
          <w:p w:rsidR="005D756F" w:rsidP="005D756F" w:rsidRDefault="005D756F" w14:paraId="1134CD00" w14:textId="77777777">
            <w:pPr>
              <w:contextualSpacing w:val="0"/>
              <w:jc w:val="center"/>
              <w:rPr>
                <w:rFonts w:ascii="Calibri" w:hAnsi="Calibri" w:eastAsia="Calibri" w:cs="Calibri"/>
                <w:b/>
                <w:sz w:val="22"/>
                <w:szCs w:val="22"/>
              </w:rPr>
            </w:pPr>
          </w:p>
        </w:tc>
      </w:tr>
      <w:tr w:rsidR="005D756F" w:rsidTr="4E36C311" w14:paraId="713C18CC" w14:textId="77777777">
        <w:tc>
          <w:tcPr>
            <w:tcW w:w="2495" w:type="dxa"/>
            <w:tcMar/>
          </w:tcPr>
          <w:p w:rsidR="005D756F" w:rsidP="061577B5" w:rsidRDefault="061577B5" w14:paraId="420DB6A4"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Valley Campus</w:t>
            </w:r>
          </w:p>
        </w:tc>
        <w:tc>
          <w:tcPr>
            <w:tcW w:w="2340" w:type="dxa"/>
            <w:tcMar/>
          </w:tcPr>
          <w:p w:rsidR="005D756F" w:rsidP="061577B5" w:rsidRDefault="061577B5" w14:paraId="23247936" w14:textId="77777777">
            <w:pPr>
              <w:contextualSpacing w:val="0"/>
              <w:jc w:val="center"/>
              <w:rPr>
                <w:rFonts w:ascii="Calibri" w:hAnsi="Calibri" w:eastAsia="Calibri" w:cs="Calibri"/>
                <w:sz w:val="22"/>
                <w:szCs w:val="22"/>
              </w:rPr>
            </w:pPr>
            <w:r w:rsidRPr="061577B5">
              <w:rPr>
                <w:rFonts w:ascii="Calibri" w:hAnsi="Calibri" w:eastAsia="Calibri" w:cs="Calibri"/>
                <w:sz w:val="22"/>
                <w:szCs w:val="22"/>
              </w:rPr>
              <w:t>$2,300*</w:t>
            </w:r>
          </w:p>
        </w:tc>
        <w:tc>
          <w:tcPr>
            <w:tcW w:w="2160" w:type="dxa"/>
            <w:shd w:val="clear" w:color="auto" w:fill="auto"/>
            <w:tcMar/>
          </w:tcPr>
          <w:p w:rsidR="005D756F" w:rsidP="061577B5" w:rsidRDefault="061577B5" w14:paraId="494AD8F8" w14:textId="4F6ED016">
            <w:pPr>
              <w:contextualSpacing w:val="0"/>
              <w:jc w:val="center"/>
              <w:rPr>
                <w:rFonts w:ascii="Calibri" w:hAnsi="Calibri" w:eastAsia="Calibri" w:cs="Calibri"/>
                <w:sz w:val="22"/>
                <w:szCs w:val="22"/>
              </w:rPr>
            </w:pPr>
            <w:r w:rsidRPr="061577B5">
              <w:rPr>
                <w:rFonts w:ascii="Calibri" w:hAnsi="Calibri" w:eastAsia="Calibri" w:cs="Calibri"/>
                <w:sz w:val="22"/>
                <w:szCs w:val="22"/>
              </w:rPr>
              <w:t>$1,200</w:t>
            </w:r>
          </w:p>
        </w:tc>
        <w:tc>
          <w:tcPr>
            <w:tcW w:w="2160" w:type="dxa"/>
            <w:tcMar/>
          </w:tcPr>
          <w:p w:rsidR="005D756F" w:rsidP="005D756F" w:rsidRDefault="005D756F" w14:paraId="57727F74" w14:textId="651734A0">
            <w:pPr>
              <w:contextualSpacing w:val="0"/>
              <w:jc w:val="center"/>
              <w:rPr>
                <w:rFonts w:ascii="Calibri" w:hAnsi="Calibri" w:eastAsia="Calibri" w:cs="Calibri"/>
                <w:sz w:val="22"/>
                <w:szCs w:val="22"/>
              </w:rPr>
            </w:pPr>
            <w:r w:rsidRPr="4E36C311" w:rsidR="699A13CF">
              <w:rPr>
                <w:rFonts w:ascii="Calibri" w:hAnsi="Calibri" w:eastAsia="Calibri" w:cs="Calibri"/>
                <w:sz w:val="22"/>
                <w:szCs w:val="22"/>
              </w:rPr>
              <w:t>*</w:t>
            </w:r>
          </w:p>
        </w:tc>
        <w:tc>
          <w:tcPr>
            <w:tcW w:w="2070" w:type="dxa"/>
            <w:tcMar/>
          </w:tcPr>
          <w:p w:rsidR="005D756F" w:rsidP="005D756F" w:rsidRDefault="005D756F" w14:paraId="5E906B6B" w14:textId="1E79DBCD">
            <w:pPr>
              <w:contextualSpacing w:val="0"/>
              <w:jc w:val="center"/>
              <w:rPr>
                <w:rFonts w:ascii="Calibri" w:hAnsi="Calibri" w:eastAsia="Calibri" w:cs="Calibri"/>
                <w:sz w:val="22"/>
                <w:szCs w:val="22"/>
              </w:rPr>
            </w:pPr>
            <w:r w:rsidRPr="4E36C311" w:rsidR="699A13CF">
              <w:rPr>
                <w:rFonts w:ascii="Calibri" w:hAnsi="Calibri" w:eastAsia="Calibri" w:cs="Calibri"/>
                <w:sz w:val="22"/>
                <w:szCs w:val="22"/>
              </w:rPr>
              <w:t>*</w:t>
            </w:r>
          </w:p>
        </w:tc>
        <w:tc>
          <w:tcPr>
            <w:tcW w:w="1735" w:type="dxa"/>
            <w:tcMar/>
          </w:tcPr>
          <w:p w:rsidR="005D756F" w:rsidP="005D756F" w:rsidRDefault="005D756F" w14:paraId="6575BF63" w14:textId="77777777">
            <w:pPr>
              <w:contextualSpacing w:val="0"/>
              <w:jc w:val="center"/>
              <w:rPr>
                <w:rFonts w:ascii="Calibri" w:hAnsi="Calibri" w:eastAsia="Calibri" w:cs="Calibri"/>
                <w:sz w:val="22"/>
                <w:szCs w:val="22"/>
              </w:rPr>
            </w:pPr>
          </w:p>
        </w:tc>
      </w:tr>
      <w:tr w:rsidR="005D756F" w:rsidTr="4E36C311" w14:paraId="185DD9F8" w14:textId="77777777">
        <w:tc>
          <w:tcPr>
            <w:tcW w:w="2495" w:type="dxa"/>
            <w:tcMar/>
          </w:tcPr>
          <w:p w:rsidR="005D756F" w:rsidP="061577B5" w:rsidRDefault="061577B5" w14:paraId="2990302A" w14:textId="77777777">
            <w:pPr>
              <w:contextualSpacing w:val="0"/>
              <w:rPr>
                <w:rFonts w:ascii="Calibri" w:hAnsi="Calibri" w:eastAsia="Calibri" w:cs="Calibri"/>
                <w:b/>
                <w:bCs/>
                <w:sz w:val="22"/>
                <w:szCs w:val="22"/>
              </w:rPr>
            </w:pPr>
            <w:r w:rsidRPr="061577B5">
              <w:rPr>
                <w:rFonts w:ascii="Calibri" w:hAnsi="Calibri" w:eastAsia="Calibri" w:cs="Calibri"/>
                <w:b/>
                <w:bCs/>
                <w:sz w:val="22"/>
                <w:szCs w:val="22"/>
              </w:rPr>
              <w:t>Total</w:t>
            </w:r>
          </w:p>
        </w:tc>
        <w:tc>
          <w:tcPr>
            <w:tcW w:w="2340" w:type="dxa"/>
            <w:tcMar/>
          </w:tcPr>
          <w:p w:rsidRPr="00390D6F" w:rsidR="005D756F" w:rsidP="061577B5" w:rsidRDefault="061577B5" w14:paraId="1B947E05" w14:textId="77777777">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$2,300</w:t>
            </w:r>
          </w:p>
        </w:tc>
        <w:tc>
          <w:tcPr>
            <w:tcW w:w="2160" w:type="dxa"/>
            <w:shd w:val="clear" w:color="auto" w:fill="auto"/>
            <w:tcMar/>
          </w:tcPr>
          <w:p w:rsidRPr="00390D6F" w:rsidR="005D756F" w:rsidP="061577B5" w:rsidRDefault="061577B5" w14:paraId="2AB35996" w14:textId="34499592">
            <w:pPr>
              <w:contextualSpacing w:val="0"/>
              <w:jc w:val="center"/>
              <w:rPr>
                <w:rFonts w:ascii="Calibri" w:hAnsi="Calibri" w:eastAsia="Calibri" w:cs="Calibri"/>
                <w:b/>
                <w:bCs/>
                <w:sz w:val="22"/>
                <w:szCs w:val="22"/>
              </w:rPr>
            </w:pPr>
            <w:r w:rsidRPr="061577B5">
              <w:rPr>
                <w:rFonts w:ascii="Calibri" w:hAnsi="Calibri" w:eastAsia="Calibri" w:cs="Calibri"/>
                <w:b/>
                <w:bCs/>
                <w:sz w:val="22"/>
                <w:szCs w:val="22"/>
              </w:rPr>
              <w:t>$1,200</w:t>
            </w:r>
          </w:p>
        </w:tc>
        <w:tc>
          <w:tcPr>
            <w:tcW w:w="2160" w:type="dxa"/>
            <w:tcMar/>
          </w:tcPr>
          <w:p w:rsidRPr="00390D6F" w:rsidR="005D756F" w:rsidP="4E36C311" w:rsidRDefault="005D756F" w14:paraId="3D80AC2E" w14:textId="047CEB49">
            <w:pPr>
              <w:contextualSpacing w:val="0"/>
              <w:jc w:val="center"/>
              <w:rPr>
                <w:rFonts w:ascii="Calibri" w:hAnsi="Calibri" w:eastAsia="Calibri" w:cs="Calibri"/>
                <w:b w:val="1"/>
                <w:bCs w:val="1"/>
                <w:sz w:val="22"/>
                <w:szCs w:val="22"/>
              </w:rPr>
            </w:pPr>
            <w:r w:rsidRPr="4E36C311" w:rsidR="699A13CF">
              <w:rPr>
                <w:rFonts w:ascii="Calibri" w:hAnsi="Calibri" w:eastAsia="Calibri" w:cs="Calibri"/>
                <w:b w:val="1"/>
                <w:bCs w:val="1"/>
                <w:sz w:val="22"/>
                <w:szCs w:val="22"/>
              </w:rPr>
              <w:t>*</w:t>
            </w:r>
          </w:p>
        </w:tc>
        <w:tc>
          <w:tcPr>
            <w:tcW w:w="2070" w:type="dxa"/>
            <w:tcMar/>
          </w:tcPr>
          <w:p w:rsidR="005D756F" w:rsidP="005D756F" w:rsidRDefault="005D756F" w14:paraId="0C5A2EA4" w14:textId="11187640">
            <w:pPr>
              <w:contextualSpacing w:val="0"/>
              <w:jc w:val="center"/>
              <w:rPr>
                <w:rFonts w:ascii="Calibri" w:hAnsi="Calibri" w:eastAsia="Calibri" w:cs="Calibri"/>
                <w:sz w:val="22"/>
                <w:szCs w:val="22"/>
              </w:rPr>
            </w:pPr>
            <w:r w:rsidRPr="4E36C311" w:rsidR="699A13CF">
              <w:rPr>
                <w:rFonts w:ascii="Calibri" w:hAnsi="Calibri" w:eastAsia="Calibri" w:cs="Calibri"/>
                <w:sz w:val="22"/>
                <w:szCs w:val="22"/>
              </w:rPr>
              <w:t>*</w:t>
            </w:r>
          </w:p>
        </w:tc>
        <w:tc>
          <w:tcPr>
            <w:tcW w:w="1735" w:type="dxa"/>
            <w:tcMar/>
          </w:tcPr>
          <w:p w:rsidR="005D756F" w:rsidP="005D756F" w:rsidRDefault="005D756F" w14:paraId="7ABBF974" w14:textId="77777777">
            <w:pPr>
              <w:contextualSpacing w:val="0"/>
              <w:jc w:val="center"/>
              <w:rPr>
                <w:rFonts w:ascii="Calibri" w:hAnsi="Calibri" w:eastAsia="Calibri" w:cs="Calibri"/>
                <w:sz w:val="22"/>
                <w:szCs w:val="22"/>
              </w:rPr>
            </w:pPr>
          </w:p>
        </w:tc>
      </w:tr>
    </w:tbl>
    <w:p w:rsidRPr="00EF74FB" w:rsidR="00EF74FB" w:rsidP="4E36C311" w:rsidRDefault="00EF74FB" w14:paraId="35CCD2E2" w14:textId="036D80EE">
      <w:pPr>
        <w:rPr>
          <w:rFonts w:ascii="Calibri" w:hAnsi="Calibri" w:eastAsia="Calibri" w:cs="Calibri"/>
          <w:i w:val="1"/>
          <w:iCs w:val="1"/>
          <w:sz w:val="22"/>
          <w:szCs w:val="22"/>
        </w:rPr>
      </w:pPr>
      <w:r w:rsidRPr="4E36C311" w:rsidR="699A13CF">
        <w:rPr>
          <w:rFonts w:ascii="Calibri" w:hAnsi="Calibri" w:eastAsia="Calibri" w:cs="Calibri"/>
          <w:i w:val="1"/>
          <w:iCs w:val="1"/>
          <w:sz w:val="22"/>
          <w:szCs w:val="22"/>
        </w:rPr>
        <w:t>*Data currently unavailable</w:t>
      </w:r>
    </w:p>
    <w:p w:rsidR="4E36C311" w:rsidP="4E36C311" w:rsidRDefault="4E36C311" w14:paraId="35A4CEA0" w14:textId="3E5A3BA3">
      <w:pPr>
        <w:pStyle w:val="Normal"/>
        <w:rPr>
          <w:rFonts w:ascii="Calibri" w:hAnsi="Calibri" w:eastAsia="Calibri" w:cs="Calibri"/>
          <w:i w:val="1"/>
          <w:iCs w:val="1"/>
          <w:sz w:val="22"/>
          <w:szCs w:val="22"/>
        </w:rPr>
      </w:pPr>
    </w:p>
    <w:p w:rsidRPr="002408CE" w:rsidR="008D39A6" w:rsidP="061577B5" w:rsidRDefault="061577B5" w14:paraId="0DC2FB33" w14:textId="77777777">
      <w:pPr>
        <w:pStyle w:val="Heading2"/>
        <w:rPr>
          <w:b/>
          <w:bCs/>
          <w:color w:val="000000" w:themeColor="text1"/>
          <w:sz w:val="22"/>
          <w:szCs w:val="22"/>
        </w:rPr>
      </w:pPr>
      <w:r w:rsidRPr="061577B5">
        <w:rPr>
          <w:b/>
          <w:bCs/>
          <w:color w:val="000000" w:themeColor="text1"/>
          <w:sz w:val="22"/>
          <w:szCs w:val="22"/>
        </w:rPr>
        <w:t>7.  PROGRAM/DISCIPLINE ASSESSMENT REPORTS</w:t>
      </w:r>
    </w:p>
    <w:p w:rsidR="1BB21FB3" w:rsidP="2F39EEDD" w:rsidRDefault="1BB21FB3" w14:paraId="7FB8B7E6" w14:textId="3747D0BD">
      <w:pPr>
        <w:pStyle w:val="ListParagraph"/>
        <w:numPr>
          <w:ilvl w:val="0"/>
          <w:numId w:val="19"/>
        </w:numPr>
        <w:rPr>
          <w:rFonts w:ascii="Calibri" w:hAnsi="Calibri" w:eastAsia="Calibri" w:cs="Calibri"/>
          <w:b w:val="1"/>
          <w:bCs w:val="1"/>
          <w:color w:val="000000" w:themeColor="text1" w:themeTint="FF" w:themeShade="FF"/>
          <w:sz w:val="22"/>
          <w:szCs w:val="22"/>
        </w:rPr>
      </w:pPr>
      <w:hyperlink r:id="Rcbcf5635202a4b23">
        <w:r w:rsidRPr="2F39EEDD" w:rsidR="1BB21FB3">
          <w:rPr>
            <w:rStyle w:val="Hyperlink"/>
            <w:rFonts w:ascii="Calibri" w:hAnsi="Calibri" w:eastAsia="Calibri" w:cs="Calibri"/>
            <w:b w:val="1"/>
            <w:bCs w:val="1"/>
            <w:sz w:val="22"/>
            <w:szCs w:val="22"/>
          </w:rPr>
          <w:t>EMS Course Assessment</w:t>
        </w:r>
      </w:hyperlink>
    </w:p>
    <w:p w:rsidR="1BB21FB3" w:rsidP="2F39EEDD" w:rsidRDefault="1BB21FB3" w14:paraId="16C26BBA" w14:textId="0E56F1F1">
      <w:pPr>
        <w:pStyle w:val="ListParagraph"/>
        <w:numPr>
          <w:ilvl w:val="0"/>
          <w:numId w:val="19"/>
        </w:numPr>
        <w:rPr>
          <w:rFonts w:ascii="Calibri" w:hAnsi="Calibri" w:eastAsia="Calibri" w:cs="Calibri"/>
          <w:b w:val="1"/>
          <w:bCs w:val="1"/>
          <w:color w:val="auto"/>
          <w:sz w:val="22"/>
          <w:szCs w:val="22"/>
        </w:rPr>
      </w:pPr>
      <w:hyperlink r:id="Rcf582da1be014d61">
        <w:r w:rsidRPr="2F39EEDD" w:rsidR="1BB21FB3">
          <w:rPr>
            <w:rStyle w:val="Hyperlink"/>
            <w:rFonts w:ascii="Calibri" w:hAnsi="Calibri" w:eastAsia="Calibri" w:cs="Calibri"/>
            <w:b w:val="1"/>
            <w:bCs w:val="1"/>
            <w:sz w:val="22"/>
            <w:szCs w:val="22"/>
          </w:rPr>
          <w:t>EMS Program Assessment</w:t>
        </w:r>
      </w:hyperlink>
      <w:r w:rsidRPr="2F39EEDD" w:rsidR="1BB21FB3">
        <w:rPr>
          <w:rFonts w:ascii="Calibri" w:hAnsi="Calibri" w:eastAsia="Calibri" w:cs="Calibri"/>
          <w:b w:val="1"/>
          <w:bCs w:val="1"/>
          <w:sz w:val="22"/>
          <w:szCs w:val="22"/>
        </w:rPr>
        <w:t xml:space="preserve">  </w:t>
      </w:r>
    </w:p>
    <w:p w:rsidR="008D39A6" w:rsidRDefault="008D39A6" w14:paraId="7F6DC5EF" w14:textId="34B3348F">
      <w:pPr>
        <w:ind w:left="720"/>
        <w:rPr>
          <w:rFonts w:ascii="Calibri" w:hAnsi="Calibri" w:eastAsia="Calibri" w:cs="Calibri"/>
          <w:b/>
          <w:sz w:val="22"/>
          <w:szCs w:val="22"/>
        </w:rPr>
      </w:pPr>
    </w:p>
    <w:p w:rsidR="000B2DA6" w:rsidRDefault="000B2DA6" w14:paraId="59F4135C" w14:textId="7619E801">
      <w:pPr>
        <w:ind w:left="720"/>
        <w:rPr>
          <w:rFonts w:ascii="Calibri" w:hAnsi="Calibri" w:eastAsia="Calibri" w:cs="Calibri"/>
          <w:b/>
          <w:sz w:val="22"/>
          <w:szCs w:val="22"/>
        </w:rPr>
      </w:pPr>
    </w:p>
    <w:p w:rsidR="000B2DA6" w:rsidRDefault="000B2DA6" w14:paraId="281AAD8C" w14:textId="77777777">
      <w:pPr>
        <w:ind w:left="720"/>
        <w:rPr>
          <w:rFonts w:ascii="Calibri" w:hAnsi="Calibri" w:eastAsia="Calibri" w:cs="Calibri"/>
          <w:b/>
          <w:sz w:val="22"/>
          <w:szCs w:val="22"/>
        </w:rPr>
      </w:pPr>
    </w:p>
    <w:p w:rsidR="000B2DA6" w:rsidP="18D8AF0D" w:rsidRDefault="000B2DA6" w14:paraId="079D5A6D" w14:textId="46BC87C8">
      <w:pPr>
        <w:pStyle w:val="Heading1"/>
        <w:jc w:val="center"/>
        <w:rPr>
          <w:b w:val="1"/>
          <w:bCs w:val="1"/>
          <w:color w:val="000000" w:themeColor="text1" w:themeTint="FF" w:themeShade="FF"/>
          <w:sz w:val="22"/>
          <w:szCs w:val="22"/>
          <w:u w:val="single"/>
        </w:rPr>
      </w:pPr>
      <w:r w:rsidRPr="18D8AF0D" w:rsidR="000B2DA6">
        <w:rPr>
          <w:b w:val="1"/>
          <w:bCs w:val="1"/>
          <w:color w:val="000000" w:themeColor="text1" w:themeTint="FF" w:themeShade="FF"/>
          <w:sz w:val="22"/>
          <w:szCs w:val="22"/>
          <w:u w:val="single"/>
        </w:rPr>
        <w:t>18/19</w:t>
      </w:r>
      <w:r w:rsidRPr="18D8AF0D" w:rsidR="000B2DA6">
        <w:rPr>
          <w:b w:val="1"/>
          <w:bCs w:val="1"/>
          <w:color w:val="000000" w:themeColor="text1" w:themeTint="FF" w:themeShade="FF"/>
          <w:sz w:val="22"/>
          <w:szCs w:val="22"/>
          <w:u w:val="single"/>
        </w:rPr>
        <w:t xml:space="preserve"> PART II. PROGRAM/DISCIPLINE EVALUATION AND ANALYSIS</w:t>
      </w:r>
    </w:p>
    <w:p w:rsidR="000B2DA6" w:rsidP="000B2DA6" w:rsidRDefault="000B2DA6" w14:paraId="3AA2B7A1" w14:textId="77777777">
      <w:pPr>
        <w:rPr>
          <w:rFonts w:ascii="Calibri" w:hAnsi="Calibri" w:eastAsia="Calibri" w:cs="Calibri"/>
          <w:sz w:val="22"/>
          <w:szCs w:val="22"/>
        </w:rPr>
      </w:pPr>
    </w:p>
    <w:p w:rsidR="000B2DA6" w:rsidP="000B2DA6" w:rsidRDefault="000B2DA6" w14:paraId="0F6B5F87" w14:textId="77777777">
      <w:pPr>
        <w:pStyle w:val="Heading2"/>
        <w:rPr>
          <w:b/>
          <w:bCs/>
          <w:color w:val="000000" w:themeColor="text1"/>
          <w:sz w:val="22"/>
          <w:szCs w:val="22"/>
        </w:rPr>
      </w:pPr>
      <w:r w:rsidRPr="45243518">
        <w:rPr>
          <w:b/>
          <w:bCs/>
          <w:color w:val="000000" w:themeColor="text1"/>
          <w:sz w:val="22"/>
          <w:szCs w:val="22"/>
        </w:rPr>
        <w:t>1. FACULTY COLLABORATION</w:t>
      </w:r>
    </w:p>
    <w:p w:rsidR="45243518" w:rsidP="18D8AF0D" w:rsidRDefault="45243518" w14:paraId="30BE29E4" w14:textId="45AF20BA">
      <w:pPr>
        <w:numPr>
          <w:ilvl w:val="0"/>
          <w:numId w:val="13"/>
        </w:numPr>
        <w:ind w:hanging="360"/>
        <w:rPr>
          <w:rFonts w:ascii="Calibri" w:hAnsi="Calibri" w:cs="" w:asciiTheme="minorAscii" w:hAnsiTheme="minorAscii" w:cstheme="minorBidi"/>
          <w:color w:val="000000" w:themeColor="text1" w:themeTint="FF" w:themeShade="FF"/>
          <w:sz w:val="22"/>
          <w:szCs w:val="22"/>
        </w:rPr>
      </w:pPr>
      <w:r w:rsidRPr="18D8AF0D" w:rsidR="0937BE33">
        <w:rPr>
          <w:rFonts w:ascii="Calibri" w:hAnsi="Calibri" w:eastAsia="Calibri" w:cs="" w:asciiTheme="minorAscii" w:hAnsiTheme="minorAscii" w:cstheme="minorBidi"/>
          <w:color w:val="auto"/>
          <w:sz w:val="22"/>
          <w:szCs w:val="22"/>
        </w:rPr>
        <w:t xml:space="preserve">Describe the program or discipline’s confirmation that faculty are </w:t>
      </w:r>
      <w:proofErr w:type="gramStart"/>
      <w:r w:rsidRPr="18D8AF0D" w:rsidR="0937BE33">
        <w:rPr>
          <w:rFonts w:ascii="Calibri" w:hAnsi="Calibri" w:eastAsia="Calibri" w:cs="" w:asciiTheme="minorAscii" w:hAnsiTheme="minorAscii" w:cstheme="minorBidi"/>
          <w:color w:val="auto"/>
          <w:sz w:val="22"/>
          <w:szCs w:val="22"/>
        </w:rPr>
        <w:t>sufficient</w:t>
      </w:r>
      <w:proofErr w:type="gramEnd"/>
      <w:r w:rsidRPr="18D8AF0D" w:rsidR="0937BE33">
        <w:rPr>
          <w:rFonts w:ascii="Calibri" w:hAnsi="Calibri" w:eastAsia="Calibri" w:cs="" w:asciiTheme="minorAscii" w:hAnsiTheme="minorAscii" w:cstheme="minorBidi"/>
          <w:color w:val="auto"/>
          <w:sz w:val="22"/>
          <w:szCs w:val="22"/>
        </w:rPr>
        <w:t xml:space="preserve"> in number to provide effective instruction.</w:t>
      </w:r>
    </w:p>
    <w:p w:rsidR="0937BE33" w:rsidP="18D8AF0D" w:rsidRDefault="0937BE33" w14:paraId="0B42B0B8" w14:textId="5D3170FA">
      <w:pPr>
        <w:pStyle w:val="Normal"/>
        <w:ind w:left="720"/>
        <w:rPr>
          <w:b w:val="1"/>
          <w:bCs w:val="1"/>
          <w:color w:val="000000" w:themeColor="text1" w:themeTint="FF" w:themeShade="FF"/>
        </w:rPr>
      </w:pPr>
      <w:proofErr w:type="gramStart"/>
      <w:r w:rsidRPr="18D8AF0D" w:rsidR="0937BE33">
        <w:rPr>
          <w:rFonts w:ascii="Calibri Light" w:hAnsi="Calibri Light" w:eastAsia="Calibri Light" w:cs="Calibri Light"/>
          <w:b w:val="1"/>
          <w:bCs w:val="1"/>
          <w:sz w:val="22"/>
          <w:szCs w:val="22"/>
        </w:rPr>
        <w:t>Sufficient</w:t>
      </w:r>
      <w:proofErr w:type="gramEnd"/>
      <w:r w:rsidRPr="18D8AF0D" w:rsidR="0937BE33">
        <w:rPr>
          <w:rFonts w:ascii="Calibri Light" w:hAnsi="Calibri Light" w:eastAsia="Calibri Light" w:cs="Calibri Light"/>
          <w:b w:val="1"/>
          <w:bCs w:val="1"/>
          <w:sz w:val="22"/>
          <w:szCs w:val="22"/>
        </w:rPr>
        <w:t xml:space="preserve"> in number to provide effective instruction – we are okay on the Alamosa campus.  On the Trinidad campus, </w:t>
      </w:r>
      <w:proofErr w:type="spellStart"/>
      <w:r w:rsidRPr="18D8AF0D" w:rsidR="0937BE33">
        <w:rPr>
          <w:rFonts w:ascii="Calibri Light" w:hAnsi="Calibri Light" w:eastAsia="Calibri Light" w:cs="Calibri Light"/>
          <w:b w:val="1"/>
          <w:bCs w:val="1"/>
          <w:sz w:val="22"/>
          <w:szCs w:val="22"/>
        </w:rPr>
        <w:t>Bacha</w:t>
      </w:r>
      <w:r w:rsidRPr="18D8AF0D" w:rsidR="41940C5A">
        <w:rPr>
          <w:rFonts w:ascii="Calibri Light" w:hAnsi="Calibri Light" w:eastAsia="Calibri Light" w:cs="Calibri Light"/>
          <w:b w:val="1"/>
          <w:bCs w:val="1"/>
          <w:sz w:val="22"/>
          <w:szCs w:val="22"/>
        </w:rPr>
        <w:t>rch</w:t>
      </w:r>
      <w:proofErr w:type="spellEnd"/>
      <w:r w:rsidRPr="18D8AF0D" w:rsidR="41940C5A">
        <w:rPr>
          <w:rFonts w:ascii="Calibri Light" w:hAnsi="Calibri Light" w:eastAsia="Calibri Light" w:cs="Calibri Light"/>
          <w:b w:val="1"/>
          <w:bCs w:val="1"/>
          <w:sz w:val="22"/>
          <w:szCs w:val="22"/>
        </w:rPr>
        <w:t xml:space="preserve"> continues to cover the Basic.  Intermediate is complete as of Spring 2019 and will not be taught again.  We are working on advance.  We have timed this out till the correct waivers can be put in place in </w:t>
      </w:r>
      <w:r w:rsidRPr="18D8AF0D" w:rsidR="56ED270D">
        <w:rPr>
          <w:rFonts w:ascii="Calibri Light" w:hAnsi="Calibri Light" w:eastAsia="Calibri Light" w:cs="Calibri Light"/>
          <w:b w:val="1"/>
          <w:bCs w:val="1"/>
          <w:sz w:val="22"/>
          <w:szCs w:val="22"/>
        </w:rPr>
        <w:t xml:space="preserve">SLV.  In addition, our paramedic program is up and running fall 2019. Cherne would like to transition to hands on paramedic instruction only.  Therefore, we </w:t>
      </w:r>
      <w:proofErr w:type="gramStart"/>
      <w:r w:rsidRPr="18D8AF0D" w:rsidR="56ED270D">
        <w:rPr>
          <w:rFonts w:ascii="Calibri Light" w:hAnsi="Calibri Light" w:eastAsia="Calibri Light" w:cs="Calibri Light"/>
          <w:b w:val="1"/>
          <w:bCs w:val="1"/>
          <w:sz w:val="22"/>
          <w:szCs w:val="22"/>
        </w:rPr>
        <w:t>are in need of</w:t>
      </w:r>
      <w:proofErr w:type="gramEnd"/>
      <w:r w:rsidRPr="18D8AF0D" w:rsidR="56ED270D">
        <w:rPr>
          <w:rFonts w:ascii="Calibri Light" w:hAnsi="Calibri Light" w:eastAsia="Calibri Light" w:cs="Calibri Light"/>
          <w:b w:val="1"/>
          <w:bCs w:val="1"/>
          <w:sz w:val="22"/>
          <w:szCs w:val="22"/>
        </w:rPr>
        <w:t xml:space="preserve"> </w:t>
      </w:r>
      <w:r w:rsidRPr="18D8AF0D" w:rsidR="4F49A90C">
        <w:rPr>
          <w:rFonts w:ascii="Calibri Light" w:hAnsi="Calibri Light" w:eastAsia="Calibri Light" w:cs="Calibri Light"/>
          <w:b w:val="1"/>
          <w:bCs w:val="1"/>
          <w:sz w:val="22"/>
          <w:szCs w:val="22"/>
        </w:rPr>
        <w:t>another</w:t>
      </w:r>
      <w:r w:rsidRPr="18D8AF0D" w:rsidR="56ED270D">
        <w:rPr>
          <w:rFonts w:ascii="Calibri Light" w:hAnsi="Calibri Light" w:eastAsia="Calibri Light" w:cs="Calibri Light"/>
          <w:b w:val="1"/>
          <w:bCs w:val="1"/>
          <w:sz w:val="22"/>
          <w:szCs w:val="22"/>
        </w:rPr>
        <w:t xml:space="preserve"> ems coordina</w:t>
      </w:r>
      <w:r w:rsidRPr="18D8AF0D" w:rsidR="4DC3E534">
        <w:rPr>
          <w:rFonts w:ascii="Calibri Light" w:hAnsi="Calibri Light" w:eastAsia="Calibri Light" w:cs="Calibri Light"/>
          <w:b w:val="1"/>
          <w:bCs w:val="1"/>
          <w:sz w:val="22"/>
          <w:szCs w:val="22"/>
        </w:rPr>
        <w:t xml:space="preserve">tor. </w:t>
      </w:r>
    </w:p>
    <w:p w:rsidR="45243518" w:rsidP="45243518" w:rsidRDefault="45243518" w14:paraId="3CEFBC29" w14:textId="77777777">
      <w:pPr>
        <w:ind w:left="360"/>
        <w:rPr>
          <w:color w:val="FF0000"/>
          <w:sz w:val="22"/>
          <w:szCs w:val="22"/>
        </w:rPr>
      </w:pPr>
    </w:p>
    <w:p w:rsidR="0937BE33" w:rsidP="45243518" w:rsidRDefault="0937BE33" w14:paraId="2ECDD573" w14:textId="77777777">
      <w:pPr>
        <w:numPr>
          <w:ilvl w:val="0"/>
          <w:numId w:val="13"/>
        </w:numPr>
        <w:ind w:hanging="360"/>
        <w:rPr>
          <w:color w:val="000000" w:themeColor="text1"/>
          <w:sz w:val="22"/>
          <w:szCs w:val="22"/>
        </w:rPr>
      </w:pPr>
      <w:r w:rsidRPr="45243518">
        <w:rPr>
          <w:rFonts w:eastAsia="Calibri" w:cs="Calibri"/>
          <w:color w:val="auto"/>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0937BE33" w:rsidP="18D8AF0D" w:rsidRDefault="0937BE33" w14:paraId="2CE831A7" w14:textId="3969F3EB">
      <w:pPr>
        <w:pStyle w:val="Normal"/>
        <w:ind w:left="720"/>
        <w:rPr>
          <w:b w:val="1"/>
          <w:bCs w:val="1"/>
          <w:color w:val="000000" w:themeColor="text1" w:themeTint="FF" w:themeShade="FF"/>
          <w:sz w:val="22"/>
          <w:szCs w:val="22"/>
        </w:rPr>
      </w:pPr>
      <w:r w:rsidRPr="4E36C311" w:rsidR="0937BE33">
        <w:rPr>
          <w:rFonts w:ascii="Calibri Light" w:hAnsi="Calibri Light" w:eastAsia="Calibri Light" w:cs="Calibri Light"/>
          <w:b w:val="1"/>
          <w:bCs w:val="1"/>
          <w:sz w:val="22"/>
          <w:szCs w:val="22"/>
        </w:rPr>
        <w:t xml:space="preserve">Andrea Cherne </w:t>
      </w:r>
      <w:r w:rsidRPr="4E36C311" w:rsidR="7F56F646">
        <w:rPr>
          <w:rFonts w:ascii="Calibri Light" w:hAnsi="Calibri Light" w:eastAsia="Calibri Light" w:cs="Calibri Light"/>
          <w:b w:val="1"/>
          <w:bCs w:val="1"/>
          <w:sz w:val="22"/>
          <w:szCs w:val="22"/>
        </w:rPr>
        <w:t xml:space="preserve">continues to go to the SLV </w:t>
      </w:r>
      <w:r w:rsidRPr="4E36C311" w:rsidR="0937BE33">
        <w:rPr>
          <w:rFonts w:ascii="Calibri Light" w:hAnsi="Calibri Light" w:eastAsia="Calibri Light" w:cs="Calibri Light"/>
          <w:b w:val="1"/>
          <w:bCs w:val="1"/>
          <w:sz w:val="22"/>
          <w:szCs w:val="22"/>
        </w:rPr>
        <w:t xml:space="preserve">RETAC meetings.  </w:t>
      </w:r>
      <w:r w:rsidRPr="4E36C311" w:rsidR="61A49FC5">
        <w:rPr>
          <w:rFonts w:ascii="Calibri Light" w:hAnsi="Calibri Light" w:eastAsia="Calibri Light" w:cs="Calibri Light"/>
          <w:b w:val="1"/>
          <w:bCs w:val="1"/>
          <w:sz w:val="22"/>
          <w:szCs w:val="22"/>
        </w:rPr>
        <w:t xml:space="preserve">No one is attending the Pueblo </w:t>
      </w:r>
      <w:proofErr w:type="spellStart"/>
      <w:r w:rsidRPr="4E36C311" w:rsidR="61A49FC5">
        <w:rPr>
          <w:rFonts w:ascii="Calibri Light" w:hAnsi="Calibri Light" w:eastAsia="Calibri Light" w:cs="Calibri Light"/>
          <w:b w:val="1"/>
          <w:bCs w:val="1"/>
          <w:sz w:val="22"/>
          <w:szCs w:val="22"/>
        </w:rPr>
        <w:t>retac</w:t>
      </w:r>
      <w:proofErr w:type="spellEnd"/>
      <w:r w:rsidRPr="4E36C311" w:rsidR="61A49FC5">
        <w:rPr>
          <w:rFonts w:ascii="Calibri Light" w:hAnsi="Calibri Light" w:eastAsia="Calibri Light" w:cs="Calibri Light"/>
          <w:b w:val="1"/>
          <w:bCs w:val="1"/>
          <w:sz w:val="22"/>
          <w:szCs w:val="22"/>
        </w:rPr>
        <w:t xml:space="preserve"> and that needs to change. The faculty for the </w:t>
      </w:r>
      <w:r w:rsidRPr="4E36C311" w:rsidR="0C117F1A">
        <w:rPr>
          <w:rFonts w:ascii="Calibri Light" w:hAnsi="Calibri Light" w:eastAsia="Calibri Light" w:cs="Calibri Light"/>
          <w:b w:val="1"/>
          <w:bCs w:val="1"/>
          <w:sz w:val="22"/>
          <w:szCs w:val="22"/>
        </w:rPr>
        <w:t>V</w:t>
      </w:r>
      <w:r w:rsidRPr="4E36C311" w:rsidR="61A49FC5">
        <w:rPr>
          <w:rFonts w:ascii="Calibri Light" w:hAnsi="Calibri Light" w:eastAsia="Calibri Light" w:cs="Calibri Light"/>
          <w:b w:val="1"/>
          <w:bCs w:val="1"/>
          <w:sz w:val="22"/>
          <w:szCs w:val="22"/>
        </w:rPr>
        <w:t xml:space="preserve">alley usually </w:t>
      </w:r>
      <w:r w:rsidRPr="4E36C311" w:rsidR="65127294">
        <w:rPr>
          <w:rFonts w:ascii="Calibri Light" w:hAnsi="Calibri Light" w:eastAsia="Calibri Light" w:cs="Calibri Light"/>
          <w:b w:val="1"/>
          <w:bCs w:val="1"/>
          <w:sz w:val="22"/>
          <w:szCs w:val="22"/>
        </w:rPr>
        <w:t>contacts</w:t>
      </w:r>
      <w:r w:rsidRPr="4E36C311" w:rsidR="61A49FC5">
        <w:rPr>
          <w:rFonts w:ascii="Calibri Light" w:hAnsi="Calibri Light" w:eastAsia="Calibri Light" w:cs="Calibri Light"/>
          <w:b w:val="1"/>
          <w:bCs w:val="1"/>
          <w:sz w:val="22"/>
          <w:szCs w:val="22"/>
        </w:rPr>
        <w:t xml:space="preserve"> Andrea if they need to and the Trinidad instructors contact the dean.</w:t>
      </w:r>
    </w:p>
    <w:p w:rsidR="45243518" w:rsidP="45243518" w:rsidRDefault="45243518" w14:paraId="748351E4" w14:textId="7C27FC27">
      <w:pPr>
        <w:ind w:left="360"/>
        <w:rPr>
          <w:rFonts w:eastAsia="Calibri" w:asciiTheme="majorHAnsi" w:hAnsiTheme="majorHAnsi" w:cstheme="majorBidi"/>
          <w:sz w:val="22"/>
          <w:szCs w:val="22"/>
        </w:rPr>
      </w:pPr>
    </w:p>
    <w:p w:rsidR="000B2DA6" w:rsidP="000B2DA6" w:rsidRDefault="000B2DA6" w14:paraId="1039372A" w14:textId="77777777">
      <w:pPr>
        <w:rPr>
          <w:rFonts w:ascii="Calibri" w:hAnsi="Calibri" w:eastAsia="Calibri" w:cs="Calibri"/>
          <w:sz w:val="22"/>
          <w:szCs w:val="22"/>
        </w:rPr>
      </w:pPr>
    </w:p>
    <w:p w:rsidR="000B2DA6" w:rsidP="000B2DA6" w:rsidRDefault="000B2DA6" w14:paraId="7E05F037" w14:textId="77777777">
      <w:pPr>
        <w:pStyle w:val="Heading2"/>
        <w:rPr>
          <w:b/>
          <w:bCs/>
          <w:color w:val="000000" w:themeColor="text1"/>
          <w:sz w:val="22"/>
          <w:szCs w:val="22"/>
        </w:rPr>
      </w:pPr>
      <w:r w:rsidRPr="18D8AF0D" w:rsidR="000B2DA6">
        <w:rPr>
          <w:b w:val="1"/>
          <w:bCs w:val="1"/>
          <w:color w:val="000000" w:themeColor="text1" w:themeTint="FF" w:themeShade="FF"/>
          <w:sz w:val="22"/>
          <w:szCs w:val="22"/>
        </w:rPr>
        <w:t xml:space="preserve">2. STUDENTS </w:t>
      </w:r>
    </w:p>
    <w:p w:rsidR="0C8F01E5" w:rsidP="18D8AF0D" w:rsidRDefault="0C8F01E5" w14:paraId="064466D0" w14:textId="3EF9F1FC">
      <w:pPr>
        <w:pStyle w:val="Normal"/>
        <w:numPr>
          <w:ilvl w:val="0"/>
          <w:numId w:val="14"/>
        </w:numPr>
        <w:ind w:hanging="360"/>
        <w:rPr>
          <w:color w:val="000000" w:themeColor="text1" w:themeTint="FF" w:themeShade="FF"/>
          <w:sz w:val="22"/>
          <w:szCs w:val="22"/>
        </w:rPr>
      </w:pPr>
      <w:r w:rsidRPr="18D8AF0D" w:rsidR="0C8F01E5">
        <w:rPr>
          <w:rFonts w:eastAsia="Calibri" w:cs="Calibri"/>
          <w:sz w:val="22"/>
          <w:szCs w:val="22"/>
        </w:rPr>
        <w:t>Describe trends, growth, concerns, or challenges in student completion over the past year.</w:t>
      </w:r>
    </w:p>
    <w:p w:rsidR="0C8F01E5" w:rsidP="18D8AF0D" w:rsidRDefault="0C8F01E5" w14:paraId="1183D53E" w14:textId="5D0D4B1E">
      <w:pPr>
        <w:pStyle w:val="Normal"/>
        <w:ind w:left="720"/>
        <w:rPr>
          <w:b w:val="1"/>
          <w:bCs w:val="1"/>
          <w:color w:val="000000" w:themeColor="text1" w:themeTint="FF" w:themeShade="FF"/>
        </w:rPr>
      </w:pPr>
      <w:r w:rsidRPr="18D8AF0D" w:rsidR="0C8F01E5">
        <w:rPr>
          <w:rFonts w:ascii="Calibri Light" w:hAnsi="Calibri Light" w:eastAsia="Calibri Light" w:cs="Calibri Light"/>
          <w:b w:val="1"/>
          <w:bCs w:val="1"/>
          <w:sz w:val="22"/>
          <w:szCs w:val="22"/>
        </w:rPr>
        <w:t>Basic was brought back the EMS 124 course, due to changes in the state. Reading levels and math levels are being monitored as possible concerns for noncompletion as several students have been let into the courses since they can register online without being tested.  As stated above we will be going to the Advanced and adjusting accordingly.</w:t>
      </w:r>
    </w:p>
    <w:p w:rsidR="18D8AF0D" w:rsidP="18D8AF0D" w:rsidRDefault="18D8AF0D" w14:paraId="03D0D61F" w14:textId="1B9E5E34">
      <w:pPr>
        <w:pStyle w:val="Normal"/>
        <w:ind w:left="0" w:hanging="360"/>
        <w:rPr>
          <w:rFonts w:eastAsia="Calibri" w:cs="Calibri"/>
          <w:sz w:val="22"/>
          <w:szCs w:val="22"/>
        </w:rPr>
      </w:pPr>
    </w:p>
    <w:p w:rsidR="0C8F01E5" w:rsidP="18D8AF0D" w:rsidRDefault="0C8F01E5" w14:paraId="6F826F7B" w14:textId="72596D83">
      <w:pPr>
        <w:pStyle w:val="Normal"/>
        <w:numPr>
          <w:ilvl w:val="0"/>
          <w:numId w:val="14"/>
        </w:numPr>
        <w:ind w:hanging="360"/>
        <w:rPr>
          <w:color w:val="000000" w:themeColor="text1" w:themeTint="FF" w:themeShade="FF"/>
          <w:sz w:val="22"/>
          <w:szCs w:val="22"/>
        </w:rPr>
      </w:pPr>
      <w:r w:rsidRPr="18D8AF0D" w:rsidR="0C8F01E5">
        <w:rPr>
          <w:rFonts w:eastAsia="Calibri" w:cs="Calibri"/>
          <w:color w:val="auto"/>
          <w:sz w:val="22"/>
          <w:szCs w:val="22"/>
        </w:rPr>
        <w:t>Describe faculty accessibility to students, engagement of students outside of the classroom, and appropriateness of class schedule designs that meet the needs of its student populations, availability, and demand.</w:t>
      </w:r>
    </w:p>
    <w:p w:rsidR="5FDCF04B" w:rsidP="18D8AF0D" w:rsidRDefault="5FDCF04B" w14:paraId="714F00CA" w14:textId="2DCE0296">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 xml:space="preserve">The faculty meet on both campuses in the evening.  It was elected to have all </w:t>
      </w:r>
      <w:proofErr w:type="spellStart"/>
      <w:r w:rsidRPr="18D8AF0D" w:rsidR="5FDCF04B">
        <w:rPr>
          <w:rFonts w:ascii="Calibri Light" w:hAnsi="Calibri Light" w:eastAsia="Calibri Light" w:cs="Calibri Light"/>
          <w:b w:val="1"/>
          <w:bCs w:val="1"/>
          <w:sz w:val="22"/>
          <w:szCs w:val="22"/>
        </w:rPr>
        <w:t>cpr</w:t>
      </w:r>
      <w:proofErr w:type="spellEnd"/>
      <w:r w:rsidRPr="18D8AF0D" w:rsidR="5FDCF04B">
        <w:rPr>
          <w:rFonts w:ascii="Calibri Light" w:hAnsi="Calibri Light" w:eastAsia="Calibri Light" w:cs="Calibri Light"/>
          <w:b w:val="1"/>
          <w:bCs w:val="1"/>
          <w:sz w:val="22"/>
          <w:szCs w:val="22"/>
        </w:rPr>
        <w:t xml:space="preserve"> and first aid classes done privately.  We will have one for NUA courses.</w:t>
      </w:r>
    </w:p>
    <w:p w:rsidR="45243518" w:rsidP="45243518" w:rsidRDefault="45243518" w14:paraId="76BC730B" w14:textId="77777777">
      <w:pPr>
        <w:ind w:left="360"/>
        <w:rPr>
          <w:rFonts w:ascii="Calibri" w:hAnsi="Calibri" w:eastAsia="Calibri" w:cs="Calibri"/>
          <w:color w:val="auto"/>
          <w:sz w:val="22"/>
          <w:szCs w:val="22"/>
        </w:rPr>
      </w:pPr>
    </w:p>
    <w:p w:rsidR="5FDCF04B" w:rsidP="45243518" w:rsidRDefault="5FDCF04B" w14:paraId="3C0CEEB9" w14:textId="77777777">
      <w:pPr>
        <w:numPr>
          <w:ilvl w:val="0"/>
          <w:numId w:val="14"/>
        </w:numPr>
        <w:ind w:hanging="360"/>
        <w:rPr>
          <w:rFonts w:asciiTheme="majorHAnsi" w:hAnsiTheme="majorHAnsi"/>
          <w:color w:val="000000" w:themeColor="text1"/>
          <w:sz w:val="22"/>
          <w:szCs w:val="22"/>
        </w:rPr>
      </w:pPr>
      <w:r w:rsidRPr="45243518">
        <w:rPr>
          <w:rFonts w:eastAsia="Calibri" w:cs="Calibri"/>
          <w:color w:val="auto"/>
          <w:sz w:val="22"/>
          <w:szCs w:val="22"/>
        </w:rPr>
        <w:t xml:space="preserve">Describe the evidence that the program’s courses and programs successfully meet the learning, and/or employment needs of students. </w:t>
      </w:r>
    </w:p>
    <w:p w:rsidR="5FDCF04B" w:rsidP="18D8AF0D" w:rsidRDefault="5FDCF04B" w14:paraId="6016F309" w14:textId="1392A170">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 xml:space="preserve">National Registry pass rate weblink on website </w:t>
      </w:r>
      <w:r w:rsidRPr="18D8AF0D" w:rsidR="041A2250">
        <w:rPr>
          <w:rFonts w:ascii="Calibri Light" w:hAnsi="Calibri Light" w:eastAsia="Calibri Light" w:cs="Calibri Light"/>
          <w:b w:val="1"/>
          <w:bCs w:val="1"/>
          <w:sz w:val="22"/>
          <w:szCs w:val="22"/>
        </w:rPr>
        <w:t xml:space="preserve">(the </w:t>
      </w:r>
      <w:r w:rsidRPr="18D8AF0D" w:rsidR="400E1AF4">
        <w:rPr>
          <w:rFonts w:ascii="Calibri Light" w:hAnsi="Calibri Light" w:eastAsia="Calibri Light" w:cs="Calibri Light"/>
          <w:b w:val="1"/>
          <w:bCs w:val="1"/>
          <w:sz w:val="22"/>
          <w:szCs w:val="22"/>
        </w:rPr>
        <w:t>D</w:t>
      </w:r>
      <w:r w:rsidRPr="18D8AF0D" w:rsidR="041A2250">
        <w:rPr>
          <w:rFonts w:ascii="Calibri Light" w:hAnsi="Calibri Light" w:eastAsia="Calibri Light" w:cs="Calibri Light"/>
          <w:b w:val="1"/>
          <w:bCs w:val="1"/>
          <w:sz w:val="22"/>
          <w:szCs w:val="22"/>
        </w:rPr>
        <w:t>ean now has access to the state and national sites and is the gate keeper)</w:t>
      </w:r>
    </w:p>
    <w:p w:rsidR="5FDCF04B" w:rsidP="18D8AF0D" w:rsidRDefault="5FDCF04B" w14:paraId="1600C11C" w14:textId="6BFCCC91">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Advisory board during RETAC meetings.  All positive comments.</w:t>
      </w:r>
    </w:p>
    <w:p w:rsidR="5FDCF04B" w:rsidP="18D8AF0D" w:rsidRDefault="5FDCF04B" w14:paraId="41B7BE9D" w14:textId="29712D6C">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Dean has attended the advisory meeting in Alamosa.</w:t>
      </w:r>
    </w:p>
    <w:p w:rsidR="45243518" w:rsidP="45243518" w:rsidRDefault="45243518" w14:paraId="7AFD804C" w14:textId="3967C7AA">
      <w:pPr>
        <w:ind w:left="360"/>
        <w:rPr>
          <w:rFonts w:eastAsia="Calibri" w:asciiTheme="majorHAnsi" w:hAnsiTheme="majorHAnsi" w:cstheme="majorBidi"/>
          <w:color w:val="auto"/>
          <w:sz w:val="22"/>
          <w:szCs w:val="22"/>
        </w:rPr>
      </w:pPr>
    </w:p>
    <w:p w:rsidR="5FDCF04B" w:rsidP="45243518" w:rsidRDefault="5FDCF04B" w14:paraId="32BA5F0A" w14:textId="77777777">
      <w:pPr>
        <w:numPr>
          <w:ilvl w:val="0"/>
          <w:numId w:val="14"/>
        </w:numPr>
        <w:ind w:hanging="360"/>
        <w:rPr>
          <w:color w:val="000000" w:themeColor="text1"/>
          <w:sz w:val="22"/>
          <w:szCs w:val="22"/>
        </w:rPr>
      </w:pPr>
      <w:r w:rsidRPr="45243518">
        <w:rPr>
          <w:rFonts w:eastAsia="Calibri" w:cs="Calibri"/>
          <w:color w:val="auto"/>
          <w:sz w:val="22"/>
          <w:szCs w:val="22"/>
        </w:rPr>
        <w:t>Describe transferability, national/state exam pass rates, licensure, and completion rates for the program.</w:t>
      </w:r>
    </w:p>
    <w:p w:rsidR="5FDCF04B" w:rsidP="18D8AF0D" w:rsidRDefault="5FDCF04B" w14:paraId="2E20586E" w14:textId="447045EE">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Transferability is good as PCC is taking our students on to paramedic.</w:t>
      </w:r>
    </w:p>
    <w:p w:rsidR="5FDCF04B" w:rsidP="18D8AF0D" w:rsidRDefault="5FDCF04B" w14:paraId="0A2C32F3" w14:textId="414A6489">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Pass rates good</w:t>
      </w:r>
    </w:p>
    <w:p w:rsidR="5FDCF04B" w:rsidP="18D8AF0D" w:rsidRDefault="5FDCF04B" w14:paraId="2C494766" w14:textId="5DD1B5B3">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Licensure good</w:t>
      </w:r>
    </w:p>
    <w:p w:rsidR="45243518" w:rsidP="18D8AF0D" w:rsidRDefault="45243518" w14:paraId="59BAD77E" w14:textId="1FA2A0A7">
      <w:pPr>
        <w:pStyle w:val="Normal"/>
        <w:ind w:left="720"/>
        <w:rPr>
          <w:b w:val="1"/>
          <w:bCs w:val="1"/>
          <w:color w:val="000000" w:themeColor="text1" w:themeTint="FF" w:themeShade="FF"/>
        </w:rPr>
      </w:pPr>
      <w:r w:rsidRPr="18D8AF0D" w:rsidR="5FDCF04B">
        <w:rPr>
          <w:rFonts w:ascii="Calibri Light" w:hAnsi="Calibri Light" w:eastAsia="Calibri Light" w:cs="Calibri Light"/>
          <w:b w:val="1"/>
          <w:bCs w:val="1"/>
          <w:sz w:val="22"/>
          <w:szCs w:val="22"/>
        </w:rPr>
        <w:t>Completion rate normal</w:t>
      </w:r>
    </w:p>
    <w:p w:rsidR="000B2DA6" w:rsidP="000B2DA6" w:rsidRDefault="000B2DA6" w14:paraId="6984A37F" w14:textId="77777777">
      <w:pPr>
        <w:ind w:firstLine="360"/>
        <w:rPr>
          <w:rFonts w:eastAsia="Calibri" w:asciiTheme="majorHAnsi" w:hAnsiTheme="majorHAnsi" w:cstheme="majorBidi"/>
          <w:sz w:val="22"/>
          <w:szCs w:val="22"/>
        </w:rPr>
      </w:pPr>
    </w:p>
    <w:p w:rsidR="000B2DA6" w:rsidP="000B2DA6" w:rsidRDefault="000B2DA6" w14:paraId="20812591" w14:textId="77777777">
      <w:pPr>
        <w:pStyle w:val="Heading2"/>
        <w:rPr>
          <w:b/>
          <w:bCs/>
          <w:color w:val="000000" w:themeColor="text1"/>
          <w:sz w:val="22"/>
          <w:szCs w:val="22"/>
        </w:rPr>
      </w:pPr>
      <w:r w:rsidRPr="6C8F2CF9">
        <w:rPr>
          <w:b/>
          <w:bCs/>
          <w:color w:val="000000" w:themeColor="text1"/>
          <w:sz w:val="22"/>
          <w:szCs w:val="22"/>
        </w:rPr>
        <w:t>3. CURRICULUM CONTENT, DESIGN, AND DELIVERY</w:t>
      </w:r>
    </w:p>
    <w:p w:rsidR="000B2DA6" w:rsidP="000B2DA6" w:rsidRDefault="000B2DA6" w14:paraId="158AEAC5" w14:textId="77777777">
      <w:pPr>
        <w:numPr>
          <w:ilvl w:val="0"/>
          <w:numId w:val="15"/>
        </w:numPr>
        <w:ind w:hanging="360"/>
        <w:rPr>
          <w:sz w:val="22"/>
          <w:szCs w:val="22"/>
        </w:rPr>
      </w:pPr>
      <w:r w:rsidRPr="45243518">
        <w:rPr>
          <w:rFonts w:eastAsia="Calibri" w:cs="Calibri"/>
          <w:sz w:val="22"/>
          <w:szCs w:val="22"/>
        </w:rPr>
        <w:t>Describe how the program’s academic courses conform in content, textbooks, and instructional methods to current discipline standards and are designed to meet the degree and/or general education needs of students.</w:t>
      </w:r>
    </w:p>
    <w:p w:rsidR="7F435359" w:rsidP="18D8AF0D" w:rsidRDefault="7F435359" w14:paraId="18819F9F" w14:textId="5D460917">
      <w:pPr>
        <w:pStyle w:val="Normal"/>
        <w:ind w:left="720"/>
        <w:rPr>
          <w:b w:val="1"/>
          <w:bCs w:val="1"/>
          <w:color w:val="000000" w:themeColor="text1" w:themeTint="FF" w:themeShade="FF"/>
          <w:sz w:val="22"/>
          <w:szCs w:val="22"/>
        </w:rPr>
      </w:pPr>
      <w:r w:rsidRPr="18D8AF0D" w:rsidR="7F435359">
        <w:rPr>
          <w:rFonts w:ascii="Calibri Light" w:hAnsi="Calibri Light" w:eastAsia="Calibri Light" w:cs="Calibri Light"/>
          <w:b w:val="1"/>
          <w:bCs w:val="1"/>
          <w:sz w:val="22"/>
          <w:szCs w:val="22"/>
        </w:rPr>
        <w:t>All the above is based on the national registry.  All books are approved by the national registry and are the current edition</w:t>
      </w:r>
    </w:p>
    <w:p w:rsidR="45243518" w:rsidP="45243518" w:rsidRDefault="45243518" w14:paraId="3D2AD2E5" w14:textId="6ACAA400">
      <w:pPr>
        <w:pStyle w:val="ListParagraph"/>
        <w:ind w:left="360"/>
        <w:rPr>
          <w:color w:val="000000" w:themeColor="text1"/>
          <w:sz w:val="22"/>
          <w:szCs w:val="22"/>
        </w:rPr>
      </w:pPr>
    </w:p>
    <w:p w:rsidR="000B2DA6" w:rsidP="000B2DA6" w:rsidRDefault="000B2DA6" w14:paraId="4C58AA8C" w14:textId="77777777">
      <w:pPr>
        <w:rPr>
          <w:rFonts w:ascii="Calibri" w:hAnsi="Calibri" w:eastAsia="Calibri" w:cs="Calibri"/>
          <w:sz w:val="22"/>
          <w:szCs w:val="22"/>
        </w:rPr>
      </w:pPr>
    </w:p>
    <w:p w:rsidR="000B2DA6" w:rsidP="18D8AF0D" w:rsidRDefault="000B2DA6" w14:paraId="3439B29C" w14:textId="293BE78E">
      <w:pPr>
        <w:numPr>
          <w:ilvl w:val="0"/>
          <w:numId w:val="15"/>
        </w:numPr>
        <w:ind w:hanging="360"/>
        <w:rPr>
          <w:sz w:val="22"/>
          <w:szCs w:val="22"/>
        </w:rPr>
      </w:pPr>
      <w:r w:rsidRPr="18D8AF0D" w:rsidR="000B2DA6">
        <w:rPr>
          <w:rFonts w:eastAsia="Calibri" w:cs="Calibri"/>
          <w:sz w:val="22"/>
          <w:szCs w:val="22"/>
        </w:rPr>
        <w:t>Describe how the program collects and reviews student learning outcome data for courses and programs, takes active steps to improve achievement, and reports the results.</w:t>
      </w:r>
    </w:p>
    <w:tbl>
      <w:tblPr>
        <w:tblStyle w:val="TableGrid"/>
        <w:tblW w:w="0" w:type="auto"/>
        <w:jc w:val="center"/>
        <w:tblInd w:w="0" w:type="dxa"/>
        <w:tblLook w:val="04A0" w:firstRow="1" w:lastRow="0" w:firstColumn="1" w:lastColumn="0" w:noHBand="0" w:noVBand="1"/>
      </w:tblPr>
      <w:tblGrid>
        <w:gridCol w:w="7620"/>
        <w:gridCol w:w="5145"/>
      </w:tblGrid>
      <w:tr w:rsidR="000B2DA6" w:rsidTr="18D8AF0D" w14:paraId="1C8D6F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0" w:type="dxa"/>
            <w:tcMar/>
          </w:tcPr>
          <w:p w:rsidR="000B2DA6" w:rsidP="18D8AF0D" w:rsidRDefault="000B2DA6" w14:paraId="2485E676" w14:textId="77777777">
            <w:pPr>
              <w:jc w:val="center"/>
              <w:rPr>
                <w:rFonts w:ascii="Calibri" w:hAnsi="Calibri" w:eastAsia="Calibri" w:cs="Calibri"/>
                <w:sz w:val="22"/>
                <w:szCs w:val="22"/>
              </w:rPr>
            </w:pPr>
            <w:r w:rsidRPr="18D8AF0D" w:rsidR="000B2DA6">
              <w:rPr>
                <w:rFonts w:ascii="Calibri" w:hAnsi="Calibri" w:eastAsia="Calibri" w:cs="Calibri"/>
                <w:sz w:val="22"/>
                <w:szCs w:val="22"/>
              </w:rPr>
              <w:t xml:space="preserve">Program Outcomes </w:t>
            </w:r>
          </w:p>
        </w:tc>
        <w:tc>
          <w:tcPr>
            <w:cnfStyle w:val="000000000000" w:firstRow="0" w:lastRow="0" w:firstColumn="0" w:lastColumn="0" w:oddVBand="0" w:evenVBand="0" w:oddHBand="0" w:evenHBand="0" w:firstRowFirstColumn="0" w:firstRowLastColumn="0" w:lastRowFirstColumn="0" w:lastRowLastColumn="0"/>
            <w:tcW w:w="5145" w:type="dxa"/>
            <w:tcMar/>
          </w:tcPr>
          <w:p w:rsidR="000B2DA6" w:rsidP="18D8AF0D" w:rsidRDefault="000B2DA6" w14:paraId="3FE703E6"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Calibri" w:cs="Calibri"/>
                <w:sz w:val="22"/>
                <w:szCs w:val="22"/>
              </w:rPr>
            </w:pPr>
            <w:r w:rsidRPr="18D8AF0D" w:rsidR="000B2DA6">
              <w:rPr>
                <w:rFonts w:ascii="Calibri" w:hAnsi="Calibri" w:eastAsia="Calibri" w:cs="Calibri"/>
                <w:sz w:val="22"/>
                <w:szCs w:val="22"/>
              </w:rPr>
              <w:t xml:space="preserve">Description of measurement instrument </w:t>
            </w:r>
          </w:p>
        </w:tc>
      </w:tr>
      <w:tr w:rsidR="000B2DA6" w:rsidTr="18D8AF0D" w14:paraId="6F8D81EC" w14:textId="77777777">
        <w:tc>
          <w:tcPr>
            <w:cnfStyle w:val="001000000000" w:firstRow="0" w:lastRow="0" w:firstColumn="1" w:lastColumn="0" w:oddVBand="0" w:evenVBand="0" w:oddHBand="0" w:evenHBand="0" w:firstRowFirstColumn="0" w:firstRowLastColumn="0" w:lastRowFirstColumn="0" w:lastRowLastColumn="0"/>
            <w:tcW w:w="7620" w:type="dxa"/>
            <w:tcMar/>
          </w:tcPr>
          <w:p w:rsidR="000B2DA6" w:rsidP="18D8AF0D" w:rsidRDefault="000B2DA6" w14:paraId="790A2F6D" w14:textId="77777777">
            <w:pPr>
              <w:jc w:val="center"/>
              <w:rPr>
                <w:rFonts w:ascii="Calibri Light" w:hAnsi="Calibri Light" w:eastAsia="Calibri Light" w:cs="" w:asciiTheme="majorAscii" w:hAnsiTheme="majorAscii" w:cstheme="majorBidi"/>
                <w:b w:val="0"/>
                <w:bCs w:val="0"/>
                <w:sz w:val="22"/>
                <w:szCs w:val="22"/>
              </w:rPr>
            </w:pPr>
            <w:r w:rsidRPr="18D8AF0D" w:rsidR="000B2DA6">
              <w:rPr>
                <w:rFonts w:ascii="Calibri Light" w:hAnsi="Calibri Light" w:eastAsia="Calibri Light" w:cs="" w:asciiTheme="majorAscii" w:hAnsiTheme="majorAscii" w:cstheme="majorBidi"/>
                <w:b w:val="0"/>
                <w:bCs w:val="0"/>
                <w:sz w:val="22"/>
                <w:szCs w:val="22"/>
              </w:rPr>
              <w:t>To develop in the graduate EMT an understanding of Emergency Medical Systems, with an emphasis on the roles and responsibilities of the EMT.</w:t>
            </w:r>
          </w:p>
        </w:tc>
        <w:tc>
          <w:tcPr>
            <w:cnfStyle w:val="000000000000" w:firstRow="0" w:lastRow="0" w:firstColumn="0" w:lastColumn="0" w:oddVBand="0" w:evenVBand="0" w:oddHBand="0" w:evenHBand="0" w:firstRowFirstColumn="0" w:firstRowLastColumn="0" w:lastRowFirstColumn="0" w:lastRowLastColumn="0"/>
            <w:tcW w:w="5145" w:type="dxa"/>
            <w:tcMar/>
          </w:tcPr>
          <w:p w:rsidR="000B2DA6" w:rsidP="18D8AF0D" w:rsidRDefault="000B2DA6" w14:paraId="16CA723E" w14:textId="7777777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 w:asciiTheme="majorAscii" w:hAnsiTheme="majorAscii" w:cstheme="majorBidi"/>
                <w:sz w:val="22"/>
                <w:szCs w:val="22"/>
              </w:rPr>
            </w:pPr>
            <w:r w:rsidRPr="18D8AF0D" w:rsidR="000B2DA6">
              <w:rPr>
                <w:rFonts w:ascii="Calibri Light" w:hAnsi="Calibri Light" w:eastAsia="Calibri Light" w:cs="Calibri Light"/>
                <w:sz w:val="22"/>
                <w:szCs w:val="22"/>
              </w:rPr>
              <w:t>In class test and competency checkoffs</w:t>
            </w:r>
          </w:p>
        </w:tc>
      </w:tr>
      <w:tr w:rsidR="000B2DA6" w:rsidTr="18D8AF0D" w14:paraId="2A54A9C2" w14:textId="77777777">
        <w:tc>
          <w:tcPr>
            <w:cnfStyle w:val="001000000000" w:firstRow="0" w:lastRow="0" w:firstColumn="1" w:lastColumn="0" w:oddVBand="0" w:evenVBand="0" w:oddHBand="0" w:evenHBand="0" w:firstRowFirstColumn="0" w:firstRowLastColumn="0" w:lastRowFirstColumn="0" w:lastRowLastColumn="0"/>
            <w:tcW w:w="7620" w:type="dxa"/>
            <w:tcMar/>
          </w:tcPr>
          <w:p w:rsidR="000B2DA6" w:rsidP="18D8AF0D" w:rsidRDefault="000B2DA6" w14:paraId="22BE2CED" w14:textId="77777777">
            <w:pPr>
              <w:jc w:val="center"/>
              <w:rPr>
                <w:rFonts w:ascii="Calibri Light" w:hAnsi="Calibri Light" w:eastAsia="Calibri Light" w:cs="" w:asciiTheme="majorAscii" w:hAnsiTheme="majorAscii" w:cstheme="majorBidi"/>
                <w:b w:val="0"/>
                <w:bCs w:val="0"/>
                <w:sz w:val="22"/>
                <w:szCs w:val="22"/>
              </w:rPr>
            </w:pPr>
            <w:r w:rsidRPr="18D8AF0D" w:rsidR="000B2DA6">
              <w:rPr>
                <w:rFonts w:ascii="Calibri Light" w:hAnsi="Calibri Light" w:eastAsia="Calibri Light" w:cs="" w:asciiTheme="majorAscii" w:hAnsiTheme="majorAscii" w:cstheme="majorBidi"/>
                <w:b w:val="0"/>
                <w:bCs w:val="0"/>
                <w:sz w:val="22"/>
                <w:szCs w:val="22"/>
              </w:rPr>
              <w:t>To prepare the graduate EMT to provide quality patient care and to function competently and effectively in the pre-hospital environment.  The graduate EMT will be able to demonstrate Basic Level skills and knowledge in his/her patient encounters.</w:t>
            </w:r>
          </w:p>
        </w:tc>
        <w:tc>
          <w:tcPr>
            <w:cnfStyle w:val="000000000000" w:firstRow="0" w:lastRow="0" w:firstColumn="0" w:lastColumn="0" w:oddVBand="0" w:evenVBand="0" w:oddHBand="0" w:evenHBand="0" w:firstRowFirstColumn="0" w:firstRowLastColumn="0" w:lastRowFirstColumn="0" w:lastRowLastColumn="0"/>
            <w:tcW w:w="5145" w:type="dxa"/>
            <w:tcMar/>
          </w:tcPr>
          <w:p w:rsidR="000B2DA6" w:rsidP="18D8AF0D" w:rsidRDefault="000B2DA6" w14:paraId="74CE530A" w14:textId="7777777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 w:asciiTheme="majorAscii" w:hAnsiTheme="majorAscii" w:cstheme="majorBidi"/>
                <w:sz w:val="22"/>
                <w:szCs w:val="22"/>
              </w:rPr>
            </w:pPr>
            <w:r w:rsidRPr="18D8AF0D" w:rsidR="000B2DA6">
              <w:rPr>
                <w:rFonts w:ascii="Calibri Light" w:hAnsi="Calibri Light" w:eastAsia="Calibri Light" w:cs="Calibri Light"/>
                <w:sz w:val="22"/>
                <w:szCs w:val="22"/>
              </w:rPr>
              <w:t>Clinical Evaluations</w:t>
            </w:r>
          </w:p>
        </w:tc>
      </w:tr>
      <w:tr w:rsidR="000B2DA6" w:rsidTr="18D8AF0D" w14:paraId="1D6A0D35" w14:textId="77777777">
        <w:tc>
          <w:tcPr>
            <w:cnfStyle w:val="001000000000" w:firstRow="0" w:lastRow="0" w:firstColumn="1" w:lastColumn="0" w:oddVBand="0" w:evenVBand="0" w:oddHBand="0" w:evenHBand="0" w:firstRowFirstColumn="0" w:firstRowLastColumn="0" w:lastRowFirstColumn="0" w:lastRowLastColumn="0"/>
            <w:tcW w:w="7620" w:type="dxa"/>
            <w:tcMar/>
          </w:tcPr>
          <w:p w:rsidR="000B2DA6" w:rsidP="18D8AF0D" w:rsidRDefault="000B2DA6" w14:paraId="0D014C86" w14:textId="77777777">
            <w:pPr>
              <w:jc w:val="center"/>
              <w:rPr>
                <w:rFonts w:ascii="Calibri Light" w:hAnsi="Calibri Light" w:eastAsia="Calibri Light" w:cs="" w:asciiTheme="majorAscii" w:hAnsiTheme="majorAscii" w:cstheme="majorBidi"/>
                <w:b w:val="0"/>
                <w:bCs w:val="0"/>
                <w:sz w:val="22"/>
                <w:szCs w:val="22"/>
              </w:rPr>
            </w:pPr>
            <w:r w:rsidRPr="18D8AF0D" w:rsidR="000B2DA6">
              <w:rPr>
                <w:rFonts w:ascii="Calibri Light" w:hAnsi="Calibri Light" w:eastAsia="Calibri Light" w:cs="" w:asciiTheme="majorAscii" w:hAnsiTheme="majorAscii" w:cstheme="majorBidi"/>
                <w:b w:val="0"/>
                <w:bCs w:val="0"/>
                <w:sz w:val="22"/>
                <w:szCs w:val="22"/>
              </w:rPr>
              <w:t>To prepare the graduate EMT to successfully complete National Registry testing.</w:t>
            </w:r>
          </w:p>
          <w:p w:rsidR="000B2DA6" w:rsidP="18D8AF0D" w:rsidRDefault="000B2DA6" w14:paraId="05E16A61" w14:textId="77777777">
            <w:pPr>
              <w:ind w:hanging="360"/>
              <w:jc w:val="center"/>
              <w:rPr>
                <w:rFonts w:ascii="Calibri Light" w:hAnsi="Calibri Light" w:eastAsia="Calibri Light" w:cs="" w:asciiTheme="majorAscii" w:hAnsiTheme="majorAscii" w:cstheme="majorBidi"/>
                <w:b w:val="0"/>
                <w:bCs w:val="0"/>
                <w:sz w:val="22"/>
                <w:szCs w:val="22"/>
              </w:rPr>
            </w:pPr>
            <w:r w:rsidRPr="18D8AF0D" w:rsidR="000B2DA6">
              <w:rPr>
                <w:rFonts w:ascii="Calibri Light" w:hAnsi="Calibri Light" w:eastAsia="Calibri Light" w:cs="" w:asciiTheme="majorAscii" w:hAnsiTheme="majorAscii" w:cstheme="majorBidi"/>
                <w:b w:val="0"/>
                <w:bCs w:val="0"/>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5145" w:type="dxa"/>
            <w:tcMar/>
          </w:tcPr>
          <w:p w:rsidR="000B2DA6" w:rsidP="18D8AF0D" w:rsidRDefault="000B2DA6" w14:paraId="33BAB978" w14:textId="7777777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 w:asciiTheme="majorAscii" w:hAnsiTheme="majorAscii" w:cstheme="majorBidi"/>
                <w:sz w:val="22"/>
                <w:szCs w:val="22"/>
              </w:rPr>
            </w:pPr>
            <w:r w:rsidRPr="18D8AF0D" w:rsidR="000B2DA6">
              <w:rPr>
                <w:rFonts w:ascii="Calibri Light" w:hAnsi="Calibri Light" w:eastAsia="Calibri Light" w:cs="Calibri Light"/>
                <w:sz w:val="22"/>
                <w:szCs w:val="22"/>
              </w:rPr>
              <w:t>National Registry Pass Rates</w:t>
            </w:r>
          </w:p>
        </w:tc>
      </w:tr>
      <w:tr w:rsidR="000B2DA6" w:rsidTr="18D8AF0D" w14:paraId="08EABF46" w14:textId="77777777">
        <w:tc>
          <w:tcPr>
            <w:cnfStyle w:val="001000000000" w:firstRow="0" w:lastRow="0" w:firstColumn="1" w:lastColumn="0" w:oddVBand="0" w:evenVBand="0" w:oddHBand="0" w:evenHBand="0" w:firstRowFirstColumn="0" w:firstRowLastColumn="0" w:lastRowFirstColumn="0" w:lastRowLastColumn="0"/>
            <w:tcW w:w="7620" w:type="dxa"/>
            <w:tcMar/>
          </w:tcPr>
          <w:p w:rsidR="000B2DA6" w:rsidP="18D8AF0D" w:rsidRDefault="000B2DA6" w14:paraId="08897137" w14:textId="77777777">
            <w:pPr>
              <w:jc w:val="center"/>
              <w:rPr>
                <w:rFonts w:ascii="Calibri Light" w:hAnsi="Calibri Light" w:eastAsia="Calibri Light" w:cs="" w:asciiTheme="majorAscii" w:hAnsiTheme="majorAscii" w:cstheme="majorBidi"/>
                <w:b w:val="0"/>
                <w:bCs w:val="0"/>
                <w:sz w:val="22"/>
                <w:szCs w:val="22"/>
              </w:rPr>
            </w:pPr>
            <w:r w:rsidRPr="18D8AF0D" w:rsidR="000B2DA6">
              <w:rPr>
                <w:rFonts w:ascii="Calibri Light" w:hAnsi="Calibri Light" w:eastAsia="Calibri Light" w:cs="" w:asciiTheme="majorAscii" w:hAnsiTheme="majorAscii" w:cstheme="majorBidi"/>
                <w:b w:val="0"/>
                <w:bCs w:val="0"/>
                <w:sz w:val="22"/>
                <w:szCs w:val="22"/>
              </w:rPr>
              <w:t>To assist the graduate EMT in the recognition of his/her need for continuing education.</w:t>
            </w:r>
          </w:p>
        </w:tc>
        <w:tc>
          <w:tcPr>
            <w:cnfStyle w:val="000000000000" w:firstRow="0" w:lastRow="0" w:firstColumn="0" w:lastColumn="0" w:oddVBand="0" w:evenVBand="0" w:oddHBand="0" w:evenHBand="0" w:firstRowFirstColumn="0" w:firstRowLastColumn="0" w:lastRowFirstColumn="0" w:lastRowLastColumn="0"/>
            <w:tcW w:w="5145" w:type="dxa"/>
            <w:tcMar/>
          </w:tcPr>
          <w:p w:rsidR="000B2DA6" w:rsidP="18D8AF0D" w:rsidRDefault="000B2DA6" w14:paraId="1BC8FEFC" w14:textId="77777777">
            <w:pPr>
              <w:jc w:val="center"/>
              <w:cnfStyle w:val="000000000000" w:firstRow="0" w:lastRow="0" w:firstColumn="0" w:lastColumn="0" w:oddVBand="0" w:evenVBand="0" w:oddHBand="0" w:evenHBand="0" w:firstRowFirstColumn="0" w:firstRowLastColumn="0" w:lastRowFirstColumn="0" w:lastRowLastColumn="0"/>
              <w:rPr>
                <w:rFonts w:ascii="Calibri Light" w:hAnsi="Calibri Light" w:eastAsia="Calibri Light" w:cs="" w:asciiTheme="majorAscii" w:hAnsiTheme="majorAscii" w:cstheme="majorBidi"/>
                <w:sz w:val="22"/>
                <w:szCs w:val="22"/>
              </w:rPr>
            </w:pPr>
            <w:r w:rsidRPr="18D8AF0D" w:rsidR="000B2DA6">
              <w:rPr>
                <w:rFonts w:ascii="Calibri Light" w:hAnsi="Calibri Light" w:eastAsia="Calibri Light" w:cs="Calibri Light"/>
                <w:sz w:val="22"/>
                <w:szCs w:val="22"/>
              </w:rPr>
              <w:t>Number of people in refresher courses and EMS symposium</w:t>
            </w:r>
          </w:p>
        </w:tc>
      </w:tr>
    </w:tbl>
    <w:p w:rsidR="000B2DA6" w:rsidP="000B2DA6" w:rsidRDefault="000B2DA6" w14:paraId="30B89CF9" w14:textId="77777777">
      <w:pPr>
        <w:rPr>
          <w:rFonts w:ascii="Calibri" w:hAnsi="Calibri" w:eastAsia="Calibri" w:cs="Calibri"/>
          <w:sz w:val="22"/>
          <w:szCs w:val="22"/>
        </w:rPr>
      </w:pPr>
    </w:p>
    <w:p w:rsidR="000B2DA6" w:rsidP="000B2DA6" w:rsidRDefault="000B2DA6" w14:paraId="356ACD4E" w14:textId="77777777">
      <w:pPr>
        <w:pStyle w:val="Heading2"/>
        <w:rPr>
          <w:b/>
          <w:bCs/>
          <w:color w:val="000000" w:themeColor="text1"/>
          <w:sz w:val="22"/>
          <w:szCs w:val="22"/>
        </w:rPr>
      </w:pPr>
      <w:r w:rsidRPr="18D8AF0D" w:rsidR="000B2DA6">
        <w:rPr>
          <w:b w:val="1"/>
          <w:bCs w:val="1"/>
          <w:color w:val="000000" w:themeColor="text1" w:themeTint="FF" w:themeShade="FF"/>
          <w:sz w:val="22"/>
          <w:szCs w:val="22"/>
        </w:rPr>
        <w:t>4. INSTITUTIONAL SUPPORT</w:t>
      </w:r>
    </w:p>
    <w:p w:rsidR="5AF3A682" w:rsidP="18D8AF0D" w:rsidRDefault="5AF3A682" w14:paraId="2080CBAD" w14:textId="2A98F414">
      <w:pPr>
        <w:pStyle w:val="Normal"/>
        <w:numPr>
          <w:ilvl w:val="0"/>
          <w:numId w:val="16"/>
        </w:numPr>
        <w:ind w:hanging="360"/>
        <w:rPr>
          <w:color w:val="000000" w:themeColor="text1" w:themeTint="FF" w:themeShade="FF"/>
          <w:sz w:val="22"/>
          <w:szCs w:val="22"/>
        </w:rPr>
      </w:pPr>
      <w:r w:rsidRPr="18D8AF0D" w:rsidR="5AF3A682">
        <w:rPr>
          <w:rFonts w:eastAsia="Calibri" w:cs="Calibri"/>
          <w:sz w:val="22"/>
          <w:szCs w:val="22"/>
        </w:rPr>
        <w:t>Does the program possess adequate facilities, equipment, and technology to maintain the effectiveness of its courses and programs?  Please explain.</w:t>
      </w:r>
    </w:p>
    <w:p w:rsidR="5AF3A682" w:rsidP="18D8AF0D" w:rsidRDefault="5AF3A682" w14:paraId="7124EEF1" w14:textId="1FEC676C">
      <w:pPr>
        <w:pStyle w:val="Normal"/>
        <w:ind w:left="720"/>
        <w:rPr>
          <w:b w:val="1"/>
          <w:bCs w:val="1"/>
          <w:color w:val="000000" w:themeColor="text1" w:themeTint="FF" w:themeShade="FF"/>
        </w:rPr>
      </w:pPr>
      <w:r w:rsidRPr="18D8AF0D" w:rsidR="5AF3A682">
        <w:rPr>
          <w:rFonts w:ascii="Calibri Light" w:hAnsi="Calibri Light" w:eastAsia="Calibri Light" w:cs="Calibri Light"/>
          <w:b w:val="1"/>
          <w:bCs w:val="1"/>
          <w:sz w:val="22"/>
          <w:szCs w:val="22"/>
        </w:rPr>
        <w:t xml:space="preserve">Will be adjusting some of the </w:t>
      </w:r>
      <w:proofErr w:type="gramStart"/>
      <w:r w:rsidRPr="18D8AF0D" w:rsidR="5AF3A682">
        <w:rPr>
          <w:rFonts w:ascii="Calibri Light" w:hAnsi="Calibri Light" w:eastAsia="Calibri Light" w:cs="Calibri Light"/>
          <w:b w:val="1"/>
          <w:bCs w:val="1"/>
          <w:sz w:val="22"/>
          <w:szCs w:val="22"/>
        </w:rPr>
        <w:t>pass through</w:t>
      </w:r>
      <w:proofErr w:type="gramEnd"/>
      <w:r w:rsidRPr="18D8AF0D" w:rsidR="5AF3A682">
        <w:rPr>
          <w:rFonts w:ascii="Calibri Light" w:hAnsi="Calibri Light" w:eastAsia="Calibri Light" w:cs="Calibri Light"/>
          <w:b w:val="1"/>
          <w:bCs w:val="1"/>
          <w:sz w:val="22"/>
          <w:szCs w:val="22"/>
        </w:rPr>
        <w:t xml:space="preserve"> fees.  The EMS 130 has changed to EMS 132 and the </w:t>
      </w:r>
      <w:proofErr w:type="gramStart"/>
      <w:r w:rsidRPr="18D8AF0D" w:rsidR="5AF3A682">
        <w:rPr>
          <w:rFonts w:ascii="Calibri Light" w:hAnsi="Calibri Light" w:eastAsia="Calibri Light" w:cs="Calibri Light"/>
          <w:b w:val="1"/>
          <w:bCs w:val="1"/>
          <w:sz w:val="22"/>
          <w:szCs w:val="22"/>
        </w:rPr>
        <w:t>pass through</w:t>
      </w:r>
      <w:proofErr w:type="gramEnd"/>
      <w:r w:rsidRPr="18D8AF0D" w:rsidR="5AF3A682">
        <w:rPr>
          <w:rFonts w:ascii="Calibri Light" w:hAnsi="Calibri Light" w:eastAsia="Calibri Light" w:cs="Calibri Light"/>
          <w:b w:val="1"/>
          <w:bCs w:val="1"/>
          <w:sz w:val="22"/>
          <w:szCs w:val="22"/>
        </w:rPr>
        <w:t xml:space="preserve"> fee did not move over.  We will need to move those to the Advanced courses.  We need to add paramedic passthrough fees.</w:t>
      </w:r>
    </w:p>
    <w:p w:rsidR="18D8AF0D" w:rsidP="18D8AF0D" w:rsidRDefault="18D8AF0D" w14:paraId="24611396" w14:textId="7E3EF17B">
      <w:pPr>
        <w:pStyle w:val="Normal"/>
        <w:ind w:left="0" w:hanging="360"/>
        <w:rPr>
          <w:rFonts w:eastAsia="Calibri" w:cs="Calibri"/>
          <w:sz w:val="22"/>
          <w:szCs w:val="22"/>
        </w:rPr>
      </w:pPr>
    </w:p>
    <w:p w:rsidR="5AF3A682" w:rsidP="18D8AF0D" w:rsidRDefault="5AF3A682" w14:paraId="13FD675D" w14:textId="6B2EEFC4">
      <w:pPr>
        <w:pStyle w:val="Normal"/>
        <w:numPr>
          <w:ilvl w:val="0"/>
          <w:numId w:val="16"/>
        </w:numPr>
        <w:ind w:hanging="360"/>
        <w:rPr>
          <w:color w:val="000000" w:themeColor="text1" w:themeTint="FF" w:themeShade="FF"/>
          <w:sz w:val="22"/>
          <w:szCs w:val="22"/>
        </w:rPr>
      </w:pPr>
      <w:r w:rsidRPr="18D8AF0D" w:rsidR="5AF3A682">
        <w:rPr>
          <w:rFonts w:eastAsia="Calibri" w:cs="Calibri"/>
          <w:color w:val="auto"/>
          <w:sz w:val="22"/>
          <w:szCs w:val="22"/>
        </w:rPr>
        <w:t>Describe how the program or discipline integrates academic learning with student services.  Please explain how these are utilized to make your program/discipline effective.</w:t>
      </w:r>
    </w:p>
    <w:p w:rsidR="7CD3B145" w:rsidP="18D8AF0D" w:rsidRDefault="7CD3B145" w14:paraId="4E40102F" w14:textId="7B0CC00A">
      <w:pPr>
        <w:pStyle w:val="Normal"/>
        <w:ind w:left="720"/>
        <w:rPr>
          <w:b w:val="1"/>
          <w:bCs w:val="1"/>
          <w:color w:val="000000" w:themeColor="text1" w:themeTint="FF" w:themeShade="FF"/>
        </w:rPr>
      </w:pPr>
      <w:r w:rsidRPr="18D8AF0D" w:rsidR="7CD3B145">
        <w:rPr>
          <w:rFonts w:ascii="Calibri Light" w:hAnsi="Calibri Light" w:eastAsia="Calibri Light" w:cs="Calibri Light"/>
          <w:b w:val="1"/>
          <w:bCs w:val="1"/>
          <w:sz w:val="22"/>
          <w:szCs w:val="22"/>
        </w:rPr>
        <w:t>Faculty do send out student alerts if someone needs tutoring or financial support.</w:t>
      </w:r>
    </w:p>
    <w:p w:rsidR="45243518" w:rsidP="45243518" w:rsidRDefault="45243518" w14:paraId="4448722C" w14:textId="7F0262CD">
      <w:pPr>
        <w:ind w:firstLine="360"/>
        <w:rPr>
          <w:rFonts w:ascii="Calibri Light" w:hAnsi="Calibri Light" w:eastAsia="Calibri" w:cs="Calibri Light"/>
          <w:color w:val="auto"/>
          <w:sz w:val="22"/>
          <w:szCs w:val="22"/>
        </w:rPr>
      </w:pPr>
    </w:p>
    <w:p w:rsidR="45243518" w:rsidP="45243518" w:rsidRDefault="45243518" w14:paraId="666125FC" w14:textId="77777777">
      <w:pPr>
        <w:ind w:left="360"/>
        <w:rPr>
          <w:rFonts w:ascii="Calibri" w:hAnsi="Calibri" w:eastAsia="Calibri" w:cs="Calibri"/>
          <w:color w:val="auto"/>
          <w:sz w:val="22"/>
          <w:szCs w:val="22"/>
        </w:rPr>
      </w:pPr>
    </w:p>
    <w:p w:rsidR="7CD3B145" w:rsidP="45243518" w:rsidRDefault="7CD3B145" w14:paraId="77D62A60" w14:textId="77777777">
      <w:pPr>
        <w:numPr>
          <w:ilvl w:val="0"/>
          <w:numId w:val="16"/>
        </w:numPr>
        <w:ind w:hanging="360"/>
        <w:rPr>
          <w:color w:val="000000" w:themeColor="text1"/>
          <w:sz w:val="22"/>
          <w:szCs w:val="22"/>
        </w:rPr>
      </w:pPr>
      <w:r w:rsidRPr="45243518">
        <w:rPr>
          <w:rFonts w:eastAsia="Calibri" w:cs="Calibri"/>
          <w:color w:val="auto"/>
          <w:sz w:val="22"/>
          <w:szCs w:val="22"/>
        </w:rPr>
        <w:t>Does the college support professional development activities that are adequate for faculty to maintain and upgrade their knowledge and skills in the program or discipline? Please explain.</w:t>
      </w:r>
    </w:p>
    <w:p w:rsidR="7CD3B145" w:rsidP="18D8AF0D" w:rsidRDefault="7CD3B145" w14:paraId="73E6F9D5" w14:textId="756648BE">
      <w:pPr>
        <w:pStyle w:val="Normal"/>
        <w:ind w:left="720"/>
        <w:rPr>
          <w:b w:val="1"/>
          <w:bCs w:val="1"/>
          <w:color w:val="000000" w:themeColor="text1" w:themeTint="FF" w:themeShade="FF"/>
        </w:rPr>
      </w:pPr>
      <w:r w:rsidRPr="18D8AF0D" w:rsidR="7CD3B145">
        <w:rPr>
          <w:rFonts w:ascii="Calibri Light" w:hAnsi="Calibri Light" w:eastAsia="Calibri Light" w:cs="Calibri Light"/>
          <w:b w:val="1"/>
          <w:bCs w:val="1"/>
          <w:sz w:val="22"/>
          <w:szCs w:val="22"/>
        </w:rPr>
        <w:t>The program does support our instructors going to different events to maintain their licenses and promote the program.</w:t>
      </w:r>
    </w:p>
    <w:p w:rsidR="000B2DA6" w:rsidP="000B2DA6" w:rsidRDefault="000B2DA6" w14:paraId="01D01016" w14:textId="77777777">
      <w:pPr>
        <w:rPr>
          <w:rFonts w:ascii="Calibri" w:hAnsi="Calibri" w:eastAsia="Calibri" w:cs="Calibri"/>
          <w:sz w:val="22"/>
          <w:szCs w:val="22"/>
        </w:rPr>
      </w:pPr>
    </w:p>
    <w:p w:rsidR="000B2DA6" w:rsidP="000B2DA6" w:rsidRDefault="000B2DA6" w14:paraId="2605CF3F" w14:textId="77777777">
      <w:pPr>
        <w:pStyle w:val="Heading2"/>
        <w:rPr>
          <w:b/>
          <w:bCs/>
          <w:color w:val="000000" w:themeColor="text1"/>
          <w:sz w:val="22"/>
          <w:szCs w:val="22"/>
        </w:rPr>
      </w:pPr>
      <w:r w:rsidRPr="6C8F2CF9">
        <w:rPr>
          <w:b/>
          <w:bCs/>
          <w:color w:val="000000" w:themeColor="text1"/>
          <w:sz w:val="22"/>
          <w:szCs w:val="22"/>
        </w:rPr>
        <w:t xml:space="preserve">5.  ADVISORY COMMITTEES </w:t>
      </w:r>
    </w:p>
    <w:p w:rsidR="000B2DA6" w:rsidP="000B2DA6" w:rsidRDefault="000B2DA6" w14:paraId="47EC60A8" w14:textId="77777777">
      <w:pPr>
        <w:numPr>
          <w:ilvl w:val="0"/>
          <w:numId w:val="17"/>
        </w:numPr>
        <w:ind w:hanging="360"/>
        <w:rPr>
          <w:sz w:val="22"/>
          <w:szCs w:val="22"/>
        </w:rPr>
      </w:pPr>
      <w:r w:rsidRPr="6C8F2CF9">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000B2DA6" w:rsidP="000B2DA6" w:rsidRDefault="000B2DA6" w14:paraId="5244E36C" w14:textId="77777777">
      <w:pPr>
        <w:ind w:left="360"/>
        <w:rPr>
          <w:rFonts w:asciiTheme="majorHAnsi" w:hAnsiTheme="majorHAnsi" w:cstheme="majorBidi"/>
          <w:sz w:val="22"/>
          <w:szCs w:val="22"/>
        </w:rPr>
      </w:pPr>
    </w:p>
    <w:tbl>
      <w:tblPr>
        <w:tblStyle w:val="TableGrid"/>
        <w:tblW w:w="0" w:type="auto"/>
        <w:tblInd w:w="360" w:type="dxa"/>
        <w:tblLook w:val="04A0" w:firstRow="1" w:lastRow="0" w:firstColumn="1" w:lastColumn="0" w:noHBand="0" w:noVBand="1"/>
      </w:tblPr>
      <w:tblGrid>
        <w:gridCol w:w="2213"/>
        <w:gridCol w:w="1925"/>
        <w:gridCol w:w="2068"/>
        <w:gridCol w:w="1850"/>
        <w:gridCol w:w="4534"/>
      </w:tblGrid>
      <w:tr w:rsidR="000B2DA6" w:rsidTr="003B26B6" w14:paraId="171A6DFF" w14:textId="77777777">
        <w:tc>
          <w:tcPr>
            <w:tcW w:w="12590" w:type="dxa"/>
            <w:gridSpan w:val="5"/>
            <w:shd w:val="clear" w:color="auto" w:fill="D9D9D9" w:themeFill="background1" w:themeFillShade="D9"/>
          </w:tcPr>
          <w:p w:rsidR="000B2DA6" w:rsidP="003B26B6" w:rsidRDefault="000B2DA6" w14:paraId="37D590A2" w14:textId="77777777">
            <w:pPr>
              <w:jc w:val="center"/>
              <w:rPr>
                <w:b/>
                <w:bCs/>
                <w:sz w:val="22"/>
                <w:szCs w:val="22"/>
              </w:rPr>
            </w:pPr>
            <w:r w:rsidRPr="6C8F2CF9">
              <w:rPr>
                <w:b/>
                <w:bCs/>
                <w:sz w:val="22"/>
                <w:szCs w:val="22"/>
              </w:rPr>
              <w:t>Advisory List</w:t>
            </w:r>
          </w:p>
        </w:tc>
      </w:tr>
      <w:tr w:rsidR="000B2DA6" w:rsidTr="006079B4" w14:paraId="354E242D" w14:textId="77777777">
        <w:tc>
          <w:tcPr>
            <w:tcW w:w="2213" w:type="dxa"/>
          </w:tcPr>
          <w:p w:rsidR="000B2DA6" w:rsidP="003B26B6" w:rsidRDefault="000B2DA6" w14:paraId="6BFA8CA0" w14:textId="77777777">
            <w:pPr>
              <w:rPr>
                <w:b/>
                <w:bCs/>
                <w:sz w:val="22"/>
                <w:szCs w:val="22"/>
              </w:rPr>
            </w:pPr>
            <w:r w:rsidRPr="6C8F2CF9">
              <w:rPr>
                <w:b/>
                <w:bCs/>
                <w:sz w:val="22"/>
                <w:szCs w:val="22"/>
              </w:rPr>
              <w:t>Campus</w:t>
            </w:r>
          </w:p>
        </w:tc>
        <w:tc>
          <w:tcPr>
            <w:tcW w:w="1925" w:type="dxa"/>
          </w:tcPr>
          <w:p w:rsidR="000B2DA6" w:rsidP="003B26B6" w:rsidRDefault="000B2DA6" w14:paraId="05F1D0C9" w14:textId="77777777">
            <w:pPr>
              <w:rPr>
                <w:b/>
                <w:bCs/>
                <w:sz w:val="22"/>
                <w:szCs w:val="22"/>
              </w:rPr>
            </w:pPr>
            <w:r w:rsidRPr="6C8F2CF9">
              <w:rPr>
                <w:b/>
                <w:bCs/>
                <w:sz w:val="22"/>
                <w:szCs w:val="22"/>
              </w:rPr>
              <w:t>Name</w:t>
            </w:r>
          </w:p>
        </w:tc>
        <w:tc>
          <w:tcPr>
            <w:tcW w:w="2068" w:type="dxa"/>
          </w:tcPr>
          <w:p w:rsidR="000B2DA6" w:rsidP="003B26B6" w:rsidRDefault="000B2DA6" w14:paraId="28E36FD6" w14:textId="77777777">
            <w:pPr>
              <w:rPr>
                <w:b/>
                <w:bCs/>
                <w:sz w:val="22"/>
                <w:szCs w:val="22"/>
              </w:rPr>
            </w:pPr>
            <w:r w:rsidRPr="6C8F2CF9">
              <w:rPr>
                <w:b/>
                <w:bCs/>
                <w:sz w:val="22"/>
                <w:szCs w:val="22"/>
              </w:rPr>
              <w:t>Company</w:t>
            </w:r>
          </w:p>
        </w:tc>
        <w:tc>
          <w:tcPr>
            <w:tcW w:w="1850" w:type="dxa"/>
          </w:tcPr>
          <w:p w:rsidR="000B2DA6" w:rsidP="003B26B6" w:rsidRDefault="000B2DA6" w14:paraId="38461CCA" w14:textId="77777777">
            <w:pPr>
              <w:rPr>
                <w:b/>
                <w:bCs/>
                <w:sz w:val="22"/>
                <w:szCs w:val="22"/>
              </w:rPr>
            </w:pPr>
            <w:r w:rsidRPr="6C8F2CF9">
              <w:rPr>
                <w:b/>
                <w:bCs/>
                <w:sz w:val="22"/>
                <w:szCs w:val="22"/>
              </w:rPr>
              <w:t>Phone Number</w:t>
            </w:r>
          </w:p>
        </w:tc>
        <w:tc>
          <w:tcPr>
            <w:tcW w:w="4534" w:type="dxa"/>
          </w:tcPr>
          <w:p w:rsidR="000B2DA6" w:rsidP="003B26B6" w:rsidRDefault="000B2DA6" w14:paraId="74CB4620" w14:textId="77777777">
            <w:pPr>
              <w:rPr>
                <w:b/>
                <w:bCs/>
                <w:sz w:val="22"/>
                <w:szCs w:val="22"/>
              </w:rPr>
            </w:pPr>
            <w:r w:rsidRPr="6C8F2CF9">
              <w:rPr>
                <w:b/>
                <w:bCs/>
                <w:sz w:val="22"/>
                <w:szCs w:val="22"/>
              </w:rPr>
              <w:t>Email</w:t>
            </w:r>
          </w:p>
        </w:tc>
      </w:tr>
      <w:tr w:rsidRPr="006079B4" w:rsidR="006079B4" w:rsidTr="006079B4" w14:paraId="08F68721" w14:textId="77777777">
        <w:tc>
          <w:tcPr>
            <w:tcW w:w="2213" w:type="dxa"/>
          </w:tcPr>
          <w:p w:rsidRPr="006079B4" w:rsidR="000B2DA6" w:rsidP="003B26B6" w:rsidRDefault="006079B4" w14:paraId="11CE9137" w14:textId="76B37614">
            <w:pPr>
              <w:rPr>
                <w:sz w:val="22"/>
                <w:szCs w:val="22"/>
              </w:rPr>
            </w:pPr>
            <w:r w:rsidRPr="006079B4">
              <w:rPr>
                <w:sz w:val="22"/>
                <w:szCs w:val="22"/>
              </w:rPr>
              <w:t>Alamosa</w:t>
            </w:r>
          </w:p>
        </w:tc>
        <w:tc>
          <w:tcPr>
            <w:tcW w:w="1925" w:type="dxa"/>
          </w:tcPr>
          <w:p w:rsidR="000B2DA6" w:rsidP="006079B4" w:rsidRDefault="006079B4" w14:paraId="3CA5ADAB" w14:textId="4E0160AB">
            <w:pPr>
              <w:rPr>
                <w:sz w:val="22"/>
                <w:szCs w:val="22"/>
                <w:highlight w:val="cyan"/>
              </w:rPr>
            </w:pPr>
            <w:r>
              <w:rPr>
                <w:rFonts w:ascii="Calibri" w:hAnsi="Calibri" w:cs="Calibri"/>
                <w:color w:val="000000"/>
                <w:sz w:val="22"/>
                <w:szCs w:val="22"/>
              </w:rPr>
              <w:t>Jon Montoya (Chair)</w:t>
            </w:r>
          </w:p>
        </w:tc>
        <w:tc>
          <w:tcPr>
            <w:tcW w:w="2068" w:type="dxa"/>
          </w:tcPr>
          <w:p w:rsidR="000B2DA6" w:rsidP="006079B4" w:rsidRDefault="006079B4" w14:paraId="3B0445EC" w14:textId="6FECA6E9">
            <w:pPr>
              <w:rPr>
                <w:sz w:val="22"/>
                <w:szCs w:val="22"/>
                <w:highlight w:val="cyan"/>
              </w:rPr>
            </w:pPr>
            <w:r>
              <w:rPr>
                <w:rFonts w:ascii="Calibri" w:hAnsi="Calibri" w:cs="Calibri"/>
                <w:color w:val="000000"/>
                <w:sz w:val="22"/>
                <w:szCs w:val="22"/>
              </w:rPr>
              <w:t>SLV Retac/ TSJC Adjunct Instructor</w:t>
            </w:r>
            <w:bookmarkStart w:name="_GoBack" w:id="0"/>
            <w:bookmarkEnd w:id="0"/>
          </w:p>
        </w:tc>
        <w:tc>
          <w:tcPr>
            <w:tcW w:w="1850" w:type="dxa"/>
          </w:tcPr>
          <w:p w:rsidR="000B2DA6" w:rsidP="003B26B6" w:rsidRDefault="000B2DA6" w14:paraId="2DFB4F8B" w14:textId="77777777">
            <w:pPr>
              <w:rPr>
                <w:sz w:val="22"/>
                <w:szCs w:val="22"/>
                <w:highlight w:val="cyan"/>
              </w:rPr>
            </w:pPr>
          </w:p>
        </w:tc>
        <w:tc>
          <w:tcPr>
            <w:tcW w:w="4534" w:type="dxa"/>
          </w:tcPr>
          <w:p w:rsidRPr="006079B4" w:rsidR="006079B4" w:rsidP="003B26B6" w:rsidRDefault="006079B4" w14:paraId="1D27550D" w14:textId="1663E77B">
            <w:pPr>
              <w:rPr>
                <w:color w:val="0070C0"/>
                <w:sz w:val="22"/>
                <w:szCs w:val="22"/>
                <w:highlight w:val="cyan"/>
              </w:rPr>
            </w:pPr>
            <w:r w:rsidRPr="006079B4">
              <w:rPr>
                <w:color w:val="0070C0"/>
                <w:sz w:val="22"/>
                <w:szCs w:val="22"/>
              </w:rPr>
              <w:t>slvretac@gmail.com</w:t>
            </w:r>
          </w:p>
          <w:p w:rsidRPr="006079B4" w:rsidR="000B2DA6" w:rsidP="006079B4" w:rsidRDefault="000B2DA6" w14:paraId="2C9A5F65" w14:textId="77777777">
            <w:pPr>
              <w:rPr>
                <w:color w:val="0070C0"/>
                <w:sz w:val="22"/>
                <w:szCs w:val="22"/>
                <w:highlight w:val="cyan"/>
              </w:rPr>
            </w:pPr>
          </w:p>
        </w:tc>
      </w:tr>
      <w:tr w:rsidRPr="006079B4" w:rsidR="006079B4" w:rsidTr="006079B4" w14:paraId="402FABD0" w14:textId="77777777">
        <w:tc>
          <w:tcPr>
            <w:tcW w:w="2213" w:type="dxa"/>
          </w:tcPr>
          <w:p w:rsidRPr="006079B4" w:rsidR="006079B4" w:rsidP="006079B4" w:rsidRDefault="006079B4" w14:paraId="74AAA153" w14:textId="261436B2">
            <w:pPr>
              <w:rPr>
                <w:sz w:val="22"/>
                <w:szCs w:val="22"/>
              </w:rPr>
            </w:pPr>
            <w:r w:rsidRPr="009F6ACA">
              <w:rPr>
                <w:sz w:val="22"/>
                <w:szCs w:val="22"/>
              </w:rPr>
              <w:t>Alamosa</w:t>
            </w:r>
          </w:p>
        </w:tc>
        <w:tc>
          <w:tcPr>
            <w:tcW w:w="1925" w:type="dxa"/>
            <w:vAlign w:val="bottom"/>
          </w:tcPr>
          <w:p w:rsidR="006079B4" w:rsidP="006079B4" w:rsidRDefault="006079B4" w14:paraId="50FBF107" w14:textId="6D8D668F">
            <w:pPr>
              <w:rPr>
                <w:sz w:val="22"/>
                <w:szCs w:val="22"/>
                <w:highlight w:val="cyan"/>
              </w:rPr>
            </w:pPr>
            <w:r>
              <w:rPr>
                <w:rFonts w:ascii="Calibri" w:hAnsi="Calibri" w:cs="Calibri"/>
                <w:color w:val="000000"/>
                <w:sz w:val="22"/>
                <w:szCs w:val="22"/>
              </w:rPr>
              <w:t>Ernest Abeyta</w:t>
            </w:r>
          </w:p>
        </w:tc>
        <w:tc>
          <w:tcPr>
            <w:tcW w:w="2068" w:type="dxa"/>
            <w:vAlign w:val="bottom"/>
          </w:tcPr>
          <w:p w:rsidR="006079B4" w:rsidP="006079B4" w:rsidRDefault="006079B4" w14:paraId="6C5A6764" w14:textId="64A471CF">
            <w:pPr>
              <w:rPr>
                <w:sz w:val="22"/>
                <w:szCs w:val="22"/>
                <w:highlight w:val="cyan"/>
              </w:rPr>
            </w:pPr>
            <w:r>
              <w:rPr>
                <w:rFonts w:ascii="Calibri" w:hAnsi="Calibri" w:cs="Calibri"/>
                <w:color w:val="000000"/>
                <w:sz w:val="22"/>
                <w:szCs w:val="22"/>
              </w:rPr>
              <w:t xml:space="preserve">Conejos County </w:t>
            </w:r>
            <w:r>
              <w:rPr>
                <w:rFonts w:ascii="Calibri" w:hAnsi="Calibri" w:cs="Calibri"/>
                <w:i/>
                <w:iCs/>
                <w:color w:val="000000"/>
                <w:sz w:val="22"/>
                <w:szCs w:val="22"/>
              </w:rPr>
              <w:t>EMS</w:t>
            </w:r>
          </w:p>
        </w:tc>
        <w:tc>
          <w:tcPr>
            <w:tcW w:w="1850" w:type="dxa"/>
          </w:tcPr>
          <w:p w:rsidR="006079B4" w:rsidP="006079B4" w:rsidRDefault="006079B4" w14:paraId="633D5CF7" w14:textId="77777777">
            <w:pPr>
              <w:rPr>
                <w:sz w:val="22"/>
                <w:szCs w:val="22"/>
                <w:highlight w:val="cyan"/>
              </w:rPr>
            </w:pPr>
          </w:p>
        </w:tc>
        <w:tc>
          <w:tcPr>
            <w:tcW w:w="4534" w:type="dxa"/>
            <w:vAlign w:val="bottom"/>
          </w:tcPr>
          <w:p w:rsidRPr="006079B4" w:rsidR="006079B4" w:rsidP="006079B4" w:rsidRDefault="006079B4" w14:paraId="44245077" w14:textId="6385FBA8">
            <w:pPr>
              <w:rPr>
                <w:color w:val="0070C0"/>
                <w:sz w:val="22"/>
                <w:szCs w:val="22"/>
                <w:highlight w:val="cyan"/>
              </w:rPr>
            </w:pPr>
            <w:hyperlink w:history="1" r:id="rId11">
              <w:r w:rsidRPr="006079B4">
                <w:rPr>
                  <w:rStyle w:val="Hyperlink"/>
                  <w:rFonts w:ascii="Calibri" w:hAnsi="Calibri" w:cs="Calibri"/>
                  <w:color w:val="0070C0"/>
                  <w:sz w:val="22"/>
                  <w:szCs w:val="22"/>
                </w:rPr>
                <w:t>slvretac@gmail.com</w:t>
              </w:r>
            </w:hyperlink>
          </w:p>
        </w:tc>
      </w:tr>
      <w:tr w:rsidRPr="006079B4" w:rsidR="006079B4" w:rsidTr="006079B4" w14:paraId="4840694F" w14:textId="77777777">
        <w:tc>
          <w:tcPr>
            <w:tcW w:w="2213" w:type="dxa"/>
          </w:tcPr>
          <w:p w:rsidRPr="006079B4" w:rsidR="006079B4" w:rsidP="006079B4" w:rsidRDefault="006079B4" w14:paraId="7FDF2872" w14:textId="6578BA0A">
            <w:pPr>
              <w:rPr>
                <w:sz w:val="22"/>
                <w:szCs w:val="22"/>
              </w:rPr>
            </w:pPr>
            <w:r w:rsidRPr="009F6ACA">
              <w:rPr>
                <w:sz w:val="22"/>
                <w:szCs w:val="22"/>
              </w:rPr>
              <w:t>Alamosa</w:t>
            </w:r>
          </w:p>
        </w:tc>
        <w:tc>
          <w:tcPr>
            <w:tcW w:w="1925" w:type="dxa"/>
            <w:vAlign w:val="bottom"/>
          </w:tcPr>
          <w:p w:rsidR="006079B4" w:rsidP="006079B4" w:rsidRDefault="006079B4" w14:paraId="2F1F8E1C" w14:textId="13AF07C4">
            <w:pPr>
              <w:rPr>
                <w:sz w:val="22"/>
                <w:szCs w:val="22"/>
                <w:highlight w:val="cyan"/>
              </w:rPr>
            </w:pPr>
            <w:r>
              <w:rPr>
                <w:rFonts w:ascii="Calibri" w:hAnsi="Calibri" w:cs="Calibri"/>
                <w:color w:val="000000"/>
                <w:sz w:val="22"/>
                <w:szCs w:val="22"/>
              </w:rPr>
              <w:t>Aimee Blackmon</w:t>
            </w:r>
          </w:p>
        </w:tc>
        <w:tc>
          <w:tcPr>
            <w:tcW w:w="2068" w:type="dxa"/>
            <w:vAlign w:val="bottom"/>
          </w:tcPr>
          <w:p w:rsidR="006079B4" w:rsidP="006079B4" w:rsidRDefault="006079B4" w14:paraId="689B82D7" w14:textId="3CC99D74">
            <w:pPr>
              <w:rPr>
                <w:sz w:val="22"/>
                <w:szCs w:val="22"/>
                <w:highlight w:val="cyan"/>
              </w:rPr>
            </w:pPr>
            <w:r>
              <w:rPr>
                <w:rFonts w:ascii="Calibri" w:hAnsi="Calibri" w:cs="Calibri"/>
                <w:color w:val="000000"/>
                <w:sz w:val="22"/>
                <w:szCs w:val="22"/>
              </w:rPr>
              <w:t>Center EMS</w:t>
            </w:r>
          </w:p>
        </w:tc>
        <w:tc>
          <w:tcPr>
            <w:tcW w:w="1850" w:type="dxa"/>
          </w:tcPr>
          <w:p w:rsidR="006079B4" w:rsidP="006079B4" w:rsidRDefault="006079B4" w14:paraId="30F75490" w14:textId="77777777">
            <w:pPr>
              <w:rPr>
                <w:sz w:val="22"/>
                <w:szCs w:val="22"/>
                <w:highlight w:val="cyan"/>
              </w:rPr>
            </w:pPr>
          </w:p>
        </w:tc>
        <w:tc>
          <w:tcPr>
            <w:tcW w:w="4534" w:type="dxa"/>
            <w:vAlign w:val="bottom"/>
          </w:tcPr>
          <w:p w:rsidRPr="006079B4" w:rsidR="006079B4" w:rsidP="006079B4" w:rsidRDefault="006079B4" w14:paraId="1B73E5B7" w14:textId="13DB7734">
            <w:pPr>
              <w:rPr>
                <w:color w:val="0070C0"/>
                <w:sz w:val="22"/>
                <w:szCs w:val="22"/>
                <w:highlight w:val="cyan"/>
              </w:rPr>
            </w:pPr>
            <w:hyperlink w:history="1" r:id="rId12">
              <w:r w:rsidRPr="006079B4">
                <w:rPr>
                  <w:rStyle w:val="Hyperlink"/>
                  <w:rFonts w:ascii="Calibri" w:hAnsi="Calibri" w:cs="Calibri"/>
                  <w:color w:val="0070C0"/>
                  <w:sz w:val="22"/>
                  <w:szCs w:val="22"/>
                </w:rPr>
                <w:t>short_stop02@hotmail.com</w:t>
              </w:r>
            </w:hyperlink>
          </w:p>
        </w:tc>
      </w:tr>
      <w:tr w:rsidRPr="006079B4" w:rsidR="006079B4" w:rsidTr="006079B4" w14:paraId="0882F273" w14:textId="77777777">
        <w:tc>
          <w:tcPr>
            <w:tcW w:w="2213" w:type="dxa"/>
          </w:tcPr>
          <w:p w:rsidRPr="006079B4" w:rsidR="006079B4" w:rsidP="006079B4" w:rsidRDefault="006079B4" w14:paraId="6A14CEA5" w14:textId="52C61333">
            <w:pPr>
              <w:rPr>
                <w:sz w:val="22"/>
                <w:szCs w:val="22"/>
              </w:rPr>
            </w:pPr>
            <w:r w:rsidRPr="009F6ACA">
              <w:rPr>
                <w:sz w:val="22"/>
                <w:szCs w:val="22"/>
              </w:rPr>
              <w:t>Alamosa</w:t>
            </w:r>
          </w:p>
        </w:tc>
        <w:tc>
          <w:tcPr>
            <w:tcW w:w="1925" w:type="dxa"/>
            <w:vAlign w:val="bottom"/>
          </w:tcPr>
          <w:p w:rsidR="006079B4" w:rsidP="006079B4" w:rsidRDefault="006079B4" w14:paraId="3B486CB4" w14:textId="1DAA4E46">
            <w:pPr>
              <w:rPr>
                <w:sz w:val="22"/>
                <w:szCs w:val="22"/>
                <w:highlight w:val="cyan"/>
              </w:rPr>
            </w:pPr>
            <w:r>
              <w:rPr>
                <w:rFonts w:ascii="Calibri" w:hAnsi="Calibri" w:cs="Calibri"/>
                <w:color w:val="000000"/>
                <w:sz w:val="22"/>
                <w:szCs w:val="22"/>
              </w:rPr>
              <w:t>Tad Crawford</w:t>
            </w:r>
          </w:p>
        </w:tc>
        <w:tc>
          <w:tcPr>
            <w:tcW w:w="2068" w:type="dxa"/>
            <w:vAlign w:val="bottom"/>
          </w:tcPr>
          <w:p w:rsidR="006079B4" w:rsidP="006079B4" w:rsidRDefault="006079B4" w14:paraId="647F0A48" w14:textId="298992D2">
            <w:pPr>
              <w:rPr>
                <w:sz w:val="22"/>
                <w:szCs w:val="22"/>
                <w:highlight w:val="cyan"/>
              </w:rPr>
            </w:pPr>
            <w:r>
              <w:rPr>
                <w:rFonts w:ascii="Calibri" w:hAnsi="Calibri" w:cs="Calibri"/>
                <w:color w:val="000000"/>
                <w:sz w:val="22"/>
                <w:szCs w:val="22"/>
              </w:rPr>
              <w:t>Baca EMS</w:t>
            </w:r>
          </w:p>
        </w:tc>
        <w:tc>
          <w:tcPr>
            <w:tcW w:w="1850" w:type="dxa"/>
          </w:tcPr>
          <w:p w:rsidR="006079B4" w:rsidP="006079B4" w:rsidRDefault="006079B4" w14:paraId="78BA64A3" w14:textId="77777777">
            <w:pPr>
              <w:rPr>
                <w:sz w:val="22"/>
                <w:szCs w:val="22"/>
                <w:highlight w:val="cyan"/>
              </w:rPr>
            </w:pPr>
          </w:p>
        </w:tc>
        <w:tc>
          <w:tcPr>
            <w:tcW w:w="4534" w:type="dxa"/>
            <w:vAlign w:val="bottom"/>
          </w:tcPr>
          <w:p w:rsidRPr="006079B4" w:rsidR="006079B4" w:rsidP="006079B4" w:rsidRDefault="006079B4" w14:paraId="21B3C46B" w14:textId="7F53F40A">
            <w:pPr>
              <w:rPr>
                <w:color w:val="0070C0"/>
                <w:sz w:val="22"/>
                <w:szCs w:val="22"/>
                <w:highlight w:val="cyan"/>
              </w:rPr>
            </w:pPr>
            <w:hyperlink w:history="1" r:id="rId13">
              <w:r w:rsidRPr="006079B4">
                <w:rPr>
                  <w:rStyle w:val="Hyperlink"/>
                  <w:rFonts w:ascii="Calibri" w:hAnsi="Calibri" w:cs="Calibri"/>
                  <w:color w:val="0070C0"/>
                  <w:sz w:val="22"/>
                  <w:szCs w:val="22"/>
                </w:rPr>
                <w:t>aimeecenterfireprotectiondistrict@outlook.co</w:t>
              </w:r>
              <w:r w:rsidRPr="006079B4">
                <w:rPr>
                  <w:rStyle w:val="Title"/>
                  <w:rFonts w:ascii="Calibri" w:hAnsi="Calibri" w:cs="Calibri"/>
                  <w:color w:val="0070C0"/>
                  <w:sz w:val="22"/>
                  <w:szCs w:val="22"/>
                </w:rPr>
                <w:t>m</w:t>
              </w:r>
            </w:hyperlink>
          </w:p>
        </w:tc>
      </w:tr>
      <w:tr w:rsidRPr="006079B4" w:rsidR="006079B4" w:rsidTr="006079B4" w14:paraId="2469B522" w14:textId="77777777">
        <w:tc>
          <w:tcPr>
            <w:tcW w:w="2213" w:type="dxa"/>
          </w:tcPr>
          <w:p w:rsidRPr="006079B4" w:rsidR="006079B4" w:rsidP="006079B4" w:rsidRDefault="006079B4" w14:paraId="229BD463" w14:textId="37DB9E48">
            <w:pPr>
              <w:rPr>
                <w:sz w:val="22"/>
                <w:szCs w:val="22"/>
              </w:rPr>
            </w:pPr>
            <w:r w:rsidRPr="009F6ACA">
              <w:rPr>
                <w:sz w:val="22"/>
                <w:szCs w:val="22"/>
              </w:rPr>
              <w:t>Alamosa</w:t>
            </w:r>
          </w:p>
        </w:tc>
        <w:tc>
          <w:tcPr>
            <w:tcW w:w="1925" w:type="dxa"/>
            <w:vAlign w:val="bottom"/>
          </w:tcPr>
          <w:p w:rsidR="006079B4" w:rsidP="006079B4" w:rsidRDefault="006079B4" w14:paraId="4F2F8CB1" w14:textId="1DD24F65">
            <w:pPr>
              <w:rPr>
                <w:sz w:val="22"/>
                <w:szCs w:val="22"/>
                <w:highlight w:val="cyan"/>
              </w:rPr>
            </w:pPr>
            <w:r>
              <w:rPr>
                <w:rFonts w:ascii="Calibri" w:hAnsi="Calibri" w:cs="Calibri"/>
                <w:color w:val="000000"/>
                <w:sz w:val="22"/>
                <w:szCs w:val="22"/>
              </w:rPr>
              <w:t>Ryan Daugherty</w:t>
            </w:r>
          </w:p>
        </w:tc>
        <w:tc>
          <w:tcPr>
            <w:tcW w:w="2068" w:type="dxa"/>
            <w:vAlign w:val="bottom"/>
          </w:tcPr>
          <w:p w:rsidR="006079B4" w:rsidP="006079B4" w:rsidRDefault="006079B4" w14:paraId="6E353B03" w14:textId="283C85A6">
            <w:pPr>
              <w:rPr>
                <w:sz w:val="22"/>
                <w:szCs w:val="22"/>
                <w:highlight w:val="cyan"/>
              </w:rPr>
            </w:pPr>
            <w:r>
              <w:rPr>
                <w:rFonts w:ascii="Calibri" w:hAnsi="Calibri" w:cs="Calibri"/>
                <w:color w:val="000000"/>
                <w:sz w:val="22"/>
                <w:szCs w:val="22"/>
              </w:rPr>
              <w:t>Alamosa EMS</w:t>
            </w:r>
          </w:p>
        </w:tc>
        <w:tc>
          <w:tcPr>
            <w:tcW w:w="1850" w:type="dxa"/>
          </w:tcPr>
          <w:p w:rsidR="006079B4" w:rsidP="006079B4" w:rsidRDefault="006079B4" w14:paraId="0B25E4B2" w14:textId="77777777">
            <w:pPr>
              <w:rPr>
                <w:sz w:val="22"/>
                <w:szCs w:val="22"/>
                <w:highlight w:val="cyan"/>
              </w:rPr>
            </w:pPr>
          </w:p>
        </w:tc>
        <w:tc>
          <w:tcPr>
            <w:tcW w:w="4534" w:type="dxa"/>
            <w:vAlign w:val="bottom"/>
          </w:tcPr>
          <w:p w:rsidRPr="006079B4" w:rsidR="006079B4" w:rsidP="006079B4" w:rsidRDefault="006079B4" w14:paraId="47C324DB" w14:textId="15A36162">
            <w:pPr>
              <w:rPr>
                <w:color w:val="0070C0"/>
                <w:sz w:val="22"/>
                <w:szCs w:val="22"/>
                <w:highlight w:val="cyan"/>
              </w:rPr>
            </w:pPr>
            <w:hyperlink w:history="1" r:id="rId14">
              <w:r w:rsidRPr="006079B4">
                <w:rPr>
                  <w:rStyle w:val="Hyperlink"/>
                  <w:rFonts w:ascii="Calibri" w:hAnsi="Calibri" w:cs="Calibri"/>
                  <w:color w:val="0070C0"/>
                  <w:sz w:val="22"/>
                  <w:szCs w:val="22"/>
                </w:rPr>
                <w:t>bacafire1@gmail.c</w:t>
              </w:r>
              <w:r w:rsidRPr="006079B4">
                <w:rPr>
                  <w:rStyle w:val="Title"/>
                  <w:rFonts w:ascii="Calibri" w:hAnsi="Calibri" w:cs="Calibri"/>
                  <w:color w:val="0070C0"/>
                  <w:sz w:val="22"/>
                  <w:szCs w:val="22"/>
                </w:rPr>
                <w:t>om</w:t>
              </w:r>
            </w:hyperlink>
          </w:p>
        </w:tc>
      </w:tr>
      <w:tr w:rsidRPr="006079B4" w:rsidR="006079B4" w:rsidTr="006079B4" w14:paraId="7F9283C9" w14:textId="77777777">
        <w:tc>
          <w:tcPr>
            <w:tcW w:w="2213" w:type="dxa"/>
          </w:tcPr>
          <w:p w:rsidRPr="006079B4" w:rsidR="006079B4" w:rsidP="006079B4" w:rsidRDefault="006079B4" w14:paraId="0656AF73" w14:textId="5048D86B">
            <w:pPr>
              <w:rPr>
                <w:sz w:val="22"/>
                <w:szCs w:val="22"/>
              </w:rPr>
            </w:pPr>
            <w:r w:rsidRPr="009F6ACA">
              <w:rPr>
                <w:sz w:val="22"/>
                <w:szCs w:val="22"/>
              </w:rPr>
              <w:t>Alamosa</w:t>
            </w:r>
          </w:p>
        </w:tc>
        <w:tc>
          <w:tcPr>
            <w:tcW w:w="1925" w:type="dxa"/>
            <w:vAlign w:val="bottom"/>
          </w:tcPr>
          <w:p w:rsidR="006079B4" w:rsidP="006079B4" w:rsidRDefault="006079B4" w14:paraId="469576F0" w14:textId="34DFEE5F">
            <w:pPr>
              <w:rPr>
                <w:sz w:val="22"/>
                <w:szCs w:val="22"/>
                <w:highlight w:val="cyan"/>
              </w:rPr>
            </w:pPr>
            <w:r>
              <w:rPr>
                <w:rFonts w:ascii="Calibri" w:hAnsi="Calibri" w:cs="Calibri"/>
                <w:color w:val="000000"/>
                <w:sz w:val="22"/>
                <w:szCs w:val="22"/>
              </w:rPr>
              <w:t>Don Dustin</w:t>
            </w:r>
          </w:p>
        </w:tc>
        <w:tc>
          <w:tcPr>
            <w:tcW w:w="2068" w:type="dxa"/>
            <w:vAlign w:val="bottom"/>
          </w:tcPr>
          <w:p w:rsidR="006079B4" w:rsidP="006079B4" w:rsidRDefault="006079B4" w14:paraId="6F00BCD0" w14:textId="0DC88DC7">
            <w:pPr>
              <w:rPr>
                <w:sz w:val="22"/>
                <w:szCs w:val="22"/>
                <w:highlight w:val="cyan"/>
              </w:rPr>
            </w:pPr>
            <w:r>
              <w:rPr>
                <w:rFonts w:ascii="Calibri" w:hAnsi="Calibri" w:cs="Calibri"/>
                <w:color w:val="000000"/>
                <w:sz w:val="22"/>
                <w:szCs w:val="22"/>
              </w:rPr>
              <w:t>Creede EMS</w:t>
            </w:r>
          </w:p>
        </w:tc>
        <w:tc>
          <w:tcPr>
            <w:tcW w:w="1850" w:type="dxa"/>
          </w:tcPr>
          <w:p w:rsidR="006079B4" w:rsidP="006079B4" w:rsidRDefault="006079B4" w14:paraId="0A58596C" w14:textId="77777777">
            <w:pPr>
              <w:rPr>
                <w:sz w:val="22"/>
                <w:szCs w:val="22"/>
                <w:highlight w:val="cyan"/>
              </w:rPr>
            </w:pPr>
          </w:p>
        </w:tc>
        <w:tc>
          <w:tcPr>
            <w:tcW w:w="4534" w:type="dxa"/>
            <w:vAlign w:val="bottom"/>
          </w:tcPr>
          <w:p w:rsidRPr="006079B4" w:rsidR="006079B4" w:rsidP="006079B4" w:rsidRDefault="006079B4" w14:paraId="7A6B4066" w14:textId="2BB4C07A">
            <w:pPr>
              <w:rPr>
                <w:color w:val="0070C0"/>
                <w:sz w:val="22"/>
                <w:szCs w:val="22"/>
                <w:highlight w:val="cyan"/>
              </w:rPr>
            </w:pPr>
            <w:hyperlink w:history="1" r:id="rId15">
              <w:r w:rsidRPr="006079B4">
                <w:rPr>
                  <w:rStyle w:val="Hyperlink"/>
                  <w:rFonts w:ascii="Calibri" w:hAnsi="Calibri" w:cs="Calibri"/>
                  <w:color w:val="0070C0"/>
                  <w:sz w:val="22"/>
                  <w:szCs w:val="22"/>
                </w:rPr>
                <w:t>ryan.daugherty2@slvrmc.</w:t>
              </w:r>
              <w:r w:rsidRPr="006079B4">
                <w:rPr>
                  <w:rStyle w:val="Title"/>
                  <w:rFonts w:ascii="Calibri" w:hAnsi="Calibri" w:cs="Calibri"/>
                  <w:color w:val="0070C0"/>
                  <w:sz w:val="22"/>
                  <w:szCs w:val="22"/>
                </w:rPr>
                <w:t>org</w:t>
              </w:r>
            </w:hyperlink>
          </w:p>
        </w:tc>
      </w:tr>
      <w:tr w:rsidRPr="006079B4" w:rsidR="006079B4" w:rsidTr="006079B4" w14:paraId="795FD00F" w14:textId="77777777">
        <w:tc>
          <w:tcPr>
            <w:tcW w:w="2213" w:type="dxa"/>
          </w:tcPr>
          <w:p w:rsidRPr="006079B4" w:rsidR="006079B4" w:rsidP="006079B4" w:rsidRDefault="006079B4" w14:paraId="097E0ED6" w14:textId="6B72BC75">
            <w:pPr>
              <w:rPr>
                <w:sz w:val="22"/>
                <w:szCs w:val="22"/>
              </w:rPr>
            </w:pPr>
            <w:r w:rsidRPr="009F6ACA">
              <w:rPr>
                <w:sz w:val="22"/>
                <w:szCs w:val="22"/>
              </w:rPr>
              <w:t>Alamosa</w:t>
            </w:r>
          </w:p>
        </w:tc>
        <w:tc>
          <w:tcPr>
            <w:tcW w:w="1925" w:type="dxa"/>
            <w:vAlign w:val="bottom"/>
          </w:tcPr>
          <w:p w:rsidR="006079B4" w:rsidP="006079B4" w:rsidRDefault="006079B4" w14:paraId="440BE4A9" w14:textId="61F3C7E9">
            <w:pPr>
              <w:rPr>
                <w:sz w:val="22"/>
                <w:szCs w:val="22"/>
                <w:highlight w:val="cyan"/>
              </w:rPr>
            </w:pPr>
            <w:r>
              <w:rPr>
                <w:rFonts w:ascii="Calibri" w:hAnsi="Calibri" w:cs="Calibri"/>
                <w:color w:val="000000"/>
                <w:sz w:val="22"/>
                <w:szCs w:val="22"/>
              </w:rPr>
              <w:t>Carla Fresquez</w:t>
            </w:r>
          </w:p>
        </w:tc>
        <w:tc>
          <w:tcPr>
            <w:tcW w:w="2068" w:type="dxa"/>
            <w:vAlign w:val="bottom"/>
          </w:tcPr>
          <w:p w:rsidR="006079B4" w:rsidP="006079B4" w:rsidRDefault="006079B4" w14:paraId="174FF4B9" w14:textId="60490D75">
            <w:pPr>
              <w:rPr>
                <w:sz w:val="22"/>
                <w:szCs w:val="22"/>
                <w:highlight w:val="cyan"/>
              </w:rPr>
            </w:pPr>
            <w:r>
              <w:rPr>
                <w:rFonts w:ascii="Calibri" w:hAnsi="Calibri" w:cs="Calibri"/>
                <w:color w:val="000000"/>
                <w:sz w:val="22"/>
                <w:szCs w:val="22"/>
              </w:rPr>
              <w:t>Del Norte EMS</w:t>
            </w:r>
          </w:p>
        </w:tc>
        <w:tc>
          <w:tcPr>
            <w:tcW w:w="1850" w:type="dxa"/>
          </w:tcPr>
          <w:p w:rsidR="006079B4" w:rsidP="006079B4" w:rsidRDefault="006079B4" w14:paraId="716C2210" w14:textId="77777777">
            <w:pPr>
              <w:rPr>
                <w:sz w:val="22"/>
                <w:szCs w:val="22"/>
                <w:highlight w:val="cyan"/>
              </w:rPr>
            </w:pPr>
          </w:p>
        </w:tc>
        <w:tc>
          <w:tcPr>
            <w:tcW w:w="4534" w:type="dxa"/>
            <w:vAlign w:val="bottom"/>
          </w:tcPr>
          <w:p w:rsidRPr="006079B4" w:rsidR="006079B4" w:rsidP="006079B4" w:rsidRDefault="006079B4" w14:paraId="5C63BD3E" w14:textId="03839EE0">
            <w:pPr>
              <w:rPr>
                <w:color w:val="0070C0"/>
                <w:sz w:val="22"/>
                <w:szCs w:val="22"/>
                <w:highlight w:val="cyan"/>
              </w:rPr>
            </w:pPr>
            <w:hyperlink w:history="1" r:id="rId16">
              <w:r w:rsidRPr="006079B4">
                <w:rPr>
                  <w:rStyle w:val="Hyperlink"/>
                  <w:rFonts w:ascii="Calibri" w:hAnsi="Calibri" w:cs="Calibri"/>
                  <w:color w:val="0070C0"/>
                  <w:sz w:val="22"/>
                  <w:szCs w:val="22"/>
                </w:rPr>
                <w:t>dondustin1@aol</w:t>
              </w:r>
              <w:r w:rsidRPr="006079B4">
                <w:rPr>
                  <w:rStyle w:val="Title"/>
                  <w:rFonts w:ascii="Calibri" w:hAnsi="Calibri" w:cs="Calibri"/>
                  <w:color w:val="0070C0"/>
                  <w:sz w:val="22"/>
                  <w:szCs w:val="22"/>
                </w:rPr>
                <w:t>.com</w:t>
              </w:r>
            </w:hyperlink>
          </w:p>
        </w:tc>
      </w:tr>
      <w:tr w:rsidRPr="006079B4" w:rsidR="006079B4" w:rsidTr="006079B4" w14:paraId="263C37DD" w14:textId="77777777">
        <w:tc>
          <w:tcPr>
            <w:tcW w:w="2213" w:type="dxa"/>
          </w:tcPr>
          <w:p w:rsidRPr="006079B4" w:rsidR="006079B4" w:rsidP="006079B4" w:rsidRDefault="006079B4" w14:paraId="5F83C8F4" w14:textId="062639CA">
            <w:pPr>
              <w:rPr>
                <w:sz w:val="22"/>
                <w:szCs w:val="22"/>
              </w:rPr>
            </w:pPr>
            <w:r w:rsidRPr="009F6ACA">
              <w:rPr>
                <w:sz w:val="22"/>
                <w:szCs w:val="22"/>
              </w:rPr>
              <w:lastRenderedPageBreak/>
              <w:t>Alamosa</w:t>
            </w:r>
          </w:p>
        </w:tc>
        <w:tc>
          <w:tcPr>
            <w:tcW w:w="1925" w:type="dxa"/>
            <w:vAlign w:val="bottom"/>
          </w:tcPr>
          <w:p w:rsidR="006079B4" w:rsidP="006079B4" w:rsidRDefault="006079B4" w14:paraId="5DC11A58" w14:textId="6D963D35">
            <w:pPr>
              <w:rPr>
                <w:sz w:val="22"/>
                <w:szCs w:val="22"/>
                <w:highlight w:val="cyan"/>
              </w:rPr>
            </w:pPr>
            <w:r>
              <w:rPr>
                <w:rFonts w:ascii="Calibri" w:hAnsi="Calibri" w:cs="Calibri"/>
                <w:color w:val="000000"/>
                <w:sz w:val="22"/>
                <w:szCs w:val="22"/>
              </w:rPr>
              <w:t>David Hammel</w:t>
            </w:r>
          </w:p>
        </w:tc>
        <w:tc>
          <w:tcPr>
            <w:tcW w:w="2068" w:type="dxa"/>
            <w:vAlign w:val="bottom"/>
          </w:tcPr>
          <w:p w:rsidR="006079B4" w:rsidP="006079B4" w:rsidRDefault="006079B4" w14:paraId="541C9CC6" w14:textId="37B71630">
            <w:pPr>
              <w:rPr>
                <w:sz w:val="22"/>
                <w:szCs w:val="22"/>
                <w:highlight w:val="cyan"/>
              </w:rPr>
            </w:pPr>
            <w:r>
              <w:rPr>
                <w:rFonts w:ascii="Calibri" w:hAnsi="Calibri" w:cs="Calibri"/>
                <w:color w:val="000000"/>
                <w:sz w:val="22"/>
                <w:szCs w:val="22"/>
              </w:rPr>
              <w:t>Saguache EMS</w:t>
            </w:r>
          </w:p>
        </w:tc>
        <w:tc>
          <w:tcPr>
            <w:tcW w:w="1850" w:type="dxa"/>
          </w:tcPr>
          <w:p w:rsidR="006079B4" w:rsidP="006079B4" w:rsidRDefault="006079B4" w14:paraId="68B74CF7" w14:textId="77777777">
            <w:pPr>
              <w:rPr>
                <w:sz w:val="22"/>
                <w:szCs w:val="22"/>
                <w:highlight w:val="cyan"/>
              </w:rPr>
            </w:pPr>
          </w:p>
        </w:tc>
        <w:tc>
          <w:tcPr>
            <w:tcW w:w="4534" w:type="dxa"/>
            <w:vAlign w:val="bottom"/>
          </w:tcPr>
          <w:p w:rsidRPr="006079B4" w:rsidR="006079B4" w:rsidP="006079B4" w:rsidRDefault="006079B4" w14:paraId="5B10954B" w14:textId="30E617A7">
            <w:pPr>
              <w:rPr>
                <w:color w:val="0070C0"/>
                <w:sz w:val="22"/>
                <w:szCs w:val="22"/>
                <w:highlight w:val="cyan"/>
              </w:rPr>
            </w:pPr>
            <w:hyperlink w:history="1" r:id="rId17">
              <w:r w:rsidRPr="006079B4">
                <w:rPr>
                  <w:rStyle w:val="Hyperlink"/>
                  <w:rFonts w:ascii="Calibri" w:hAnsi="Calibri" w:cs="Calibri"/>
                  <w:color w:val="0070C0"/>
                  <w:sz w:val="22"/>
                  <w:szCs w:val="22"/>
                </w:rPr>
                <w:t>cfresquez@ms</w:t>
              </w:r>
              <w:r w:rsidRPr="006079B4">
                <w:rPr>
                  <w:rStyle w:val="Title"/>
                  <w:rFonts w:ascii="Calibri" w:hAnsi="Calibri" w:cs="Calibri"/>
                  <w:color w:val="0070C0"/>
                  <w:sz w:val="22"/>
                  <w:szCs w:val="22"/>
                </w:rPr>
                <w:t>n.com</w:t>
              </w:r>
            </w:hyperlink>
          </w:p>
        </w:tc>
      </w:tr>
      <w:tr w:rsidRPr="006079B4" w:rsidR="006079B4" w:rsidTr="006079B4" w14:paraId="1859F676" w14:textId="77777777">
        <w:tc>
          <w:tcPr>
            <w:tcW w:w="2213" w:type="dxa"/>
          </w:tcPr>
          <w:p w:rsidRPr="006079B4" w:rsidR="006079B4" w:rsidP="006079B4" w:rsidRDefault="006079B4" w14:paraId="04B547C6" w14:textId="072BA859">
            <w:pPr>
              <w:rPr>
                <w:sz w:val="22"/>
                <w:szCs w:val="22"/>
              </w:rPr>
            </w:pPr>
            <w:r w:rsidRPr="009F6ACA">
              <w:rPr>
                <w:sz w:val="22"/>
                <w:szCs w:val="22"/>
              </w:rPr>
              <w:t>Alamosa</w:t>
            </w:r>
          </w:p>
        </w:tc>
        <w:tc>
          <w:tcPr>
            <w:tcW w:w="1925" w:type="dxa"/>
            <w:vAlign w:val="bottom"/>
          </w:tcPr>
          <w:p w:rsidR="006079B4" w:rsidP="006079B4" w:rsidRDefault="006079B4" w14:paraId="398F2C34" w14:textId="05DAF3B3">
            <w:pPr>
              <w:rPr>
                <w:sz w:val="22"/>
                <w:szCs w:val="22"/>
                <w:highlight w:val="cyan"/>
              </w:rPr>
            </w:pPr>
            <w:r>
              <w:rPr>
                <w:rFonts w:ascii="Calibri" w:hAnsi="Calibri" w:cs="Calibri"/>
                <w:color w:val="000000"/>
                <w:sz w:val="22"/>
                <w:szCs w:val="22"/>
              </w:rPr>
              <w:t>Jim Felmlee</w:t>
            </w:r>
          </w:p>
        </w:tc>
        <w:tc>
          <w:tcPr>
            <w:tcW w:w="2068" w:type="dxa"/>
            <w:vAlign w:val="bottom"/>
          </w:tcPr>
          <w:p w:rsidR="006079B4" w:rsidP="006079B4" w:rsidRDefault="006079B4" w14:paraId="449FA659" w14:textId="3BC3DFB6">
            <w:pPr>
              <w:rPr>
                <w:sz w:val="22"/>
                <w:szCs w:val="22"/>
                <w:highlight w:val="cyan"/>
              </w:rPr>
            </w:pPr>
            <w:r>
              <w:rPr>
                <w:rFonts w:ascii="Calibri" w:hAnsi="Calibri" w:cs="Calibri"/>
                <w:color w:val="000000"/>
                <w:sz w:val="22"/>
                <w:szCs w:val="22"/>
              </w:rPr>
              <w:t>Walsenburg EMS/TSJC Adjunct Instructor</w:t>
            </w:r>
          </w:p>
        </w:tc>
        <w:tc>
          <w:tcPr>
            <w:tcW w:w="1850" w:type="dxa"/>
          </w:tcPr>
          <w:p w:rsidR="006079B4" w:rsidP="006079B4" w:rsidRDefault="006079B4" w14:paraId="3BBD8DE8" w14:textId="77777777">
            <w:pPr>
              <w:rPr>
                <w:sz w:val="22"/>
                <w:szCs w:val="22"/>
                <w:highlight w:val="cyan"/>
              </w:rPr>
            </w:pPr>
          </w:p>
        </w:tc>
        <w:tc>
          <w:tcPr>
            <w:tcW w:w="4534" w:type="dxa"/>
            <w:vAlign w:val="bottom"/>
          </w:tcPr>
          <w:p w:rsidRPr="006079B4" w:rsidR="006079B4" w:rsidP="006079B4" w:rsidRDefault="006079B4" w14:paraId="71F9D47F" w14:textId="13C4FD07">
            <w:pPr>
              <w:rPr>
                <w:color w:val="0070C0"/>
                <w:sz w:val="22"/>
                <w:szCs w:val="22"/>
                <w:highlight w:val="cyan"/>
              </w:rPr>
            </w:pPr>
            <w:hyperlink w:history="1" r:id="rId18">
              <w:r w:rsidRPr="006079B4">
                <w:rPr>
                  <w:rStyle w:val="Hyperlink"/>
                  <w:rFonts w:ascii="Calibri" w:hAnsi="Calibri" w:cs="Calibri"/>
                  <w:color w:val="0070C0"/>
                  <w:sz w:val="22"/>
                  <w:szCs w:val="22"/>
                </w:rPr>
                <w:t>davidhammel@saguacheambulan</w:t>
              </w:r>
              <w:r w:rsidRPr="006079B4">
                <w:rPr>
                  <w:rStyle w:val="Title"/>
                  <w:rFonts w:ascii="Calibri" w:hAnsi="Calibri" w:cs="Calibri"/>
                  <w:color w:val="0070C0"/>
                  <w:sz w:val="22"/>
                  <w:szCs w:val="22"/>
                </w:rPr>
                <w:t>ce.com</w:t>
              </w:r>
            </w:hyperlink>
          </w:p>
        </w:tc>
      </w:tr>
      <w:tr w:rsidRPr="006079B4" w:rsidR="006079B4" w:rsidTr="006079B4" w14:paraId="37D8895C" w14:textId="77777777">
        <w:tc>
          <w:tcPr>
            <w:tcW w:w="2213" w:type="dxa"/>
          </w:tcPr>
          <w:p w:rsidRPr="006079B4" w:rsidR="006079B4" w:rsidP="006079B4" w:rsidRDefault="006079B4" w14:paraId="19B29DA6" w14:textId="644A5C54">
            <w:pPr>
              <w:rPr>
                <w:sz w:val="22"/>
                <w:szCs w:val="22"/>
              </w:rPr>
            </w:pPr>
            <w:r w:rsidRPr="009F6ACA">
              <w:rPr>
                <w:sz w:val="22"/>
                <w:szCs w:val="22"/>
              </w:rPr>
              <w:t>Alamosa</w:t>
            </w:r>
          </w:p>
        </w:tc>
        <w:tc>
          <w:tcPr>
            <w:tcW w:w="1925" w:type="dxa"/>
            <w:vAlign w:val="bottom"/>
          </w:tcPr>
          <w:p w:rsidR="006079B4" w:rsidP="006079B4" w:rsidRDefault="006079B4" w14:paraId="74569E80" w14:textId="646A201B">
            <w:pPr>
              <w:rPr>
                <w:sz w:val="22"/>
                <w:szCs w:val="22"/>
                <w:highlight w:val="cyan"/>
              </w:rPr>
            </w:pPr>
            <w:r>
              <w:rPr>
                <w:rFonts w:ascii="Calibri" w:hAnsi="Calibri" w:cs="Calibri"/>
                <w:color w:val="000000"/>
                <w:sz w:val="22"/>
                <w:szCs w:val="22"/>
              </w:rPr>
              <w:t>Chris Rodriguez</w:t>
            </w:r>
          </w:p>
        </w:tc>
        <w:tc>
          <w:tcPr>
            <w:tcW w:w="2068" w:type="dxa"/>
            <w:vAlign w:val="bottom"/>
          </w:tcPr>
          <w:p w:rsidR="006079B4" w:rsidP="006079B4" w:rsidRDefault="006079B4" w14:paraId="3A0B935B" w14:textId="565EA797">
            <w:pPr>
              <w:rPr>
                <w:sz w:val="22"/>
                <w:szCs w:val="22"/>
                <w:highlight w:val="cyan"/>
              </w:rPr>
            </w:pPr>
            <w:r>
              <w:rPr>
                <w:rFonts w:ascii="Calibri" w:hAnsi="Calibri" w:cs="Calibri"/>
                <w:color w:val="000000"/>
                <w:sz w:val="22"/>
                <w:szCs w:val="22"/>
              </w:rPr>
              <w:t>Costilla EMS</w:t>
            </w:r>
          </w:p>
        </w:tc>
        <w:tc>
          <w:tcPr>
            <w:tcW w:w="1850" w:type="dxa"/>
          </w:tcPr>
          <w:p w:rsidR="006079B4" w:rsidP="006079B4" w:rsidRDefault="006079B4" w14:paraId="6920D177" w14:textId="77777777">
            <w:pPr>
              <w:rPr>
                <w:sz w:val="22"/>
                <w:szCs w:val="22"/>
                <w:highlight w:val="cyan"/>
              </w:rPr>
            </w:pPr>
          </w:p>
        </w:tc>
        <w:tc>
          <w:tcPr>
            <w:tcW w:w="4534" w:type="dxa"/>
            <w:vAlign w:val="bottom"/>
          </w:tcPr>
          <w:p w:rsidRPr="006079B4" w:rsidR="006079B4" w:rsidP="006079B4" w:rsidRDefault="006079B4" w14:paraId="2B10A00B" w14:textId="7E56D585">
            <w:pPr>
              <w:rPr>
                <w:color w:val="0070C0"/>
                <w:sz w:val="22"/>
                <w:szCs w:val="22"/>
                <w:highlight w:val="cyan"/>
              </w:rPr>
            </w:pPr>
            <w:hyperlink w:history="1" r:id="rId19">
              <w:r w:rsidRPr="006079B4">
                <w:rPr>
                  <w:rStyle w:val="Hyperlink"/>
                  <w:rFonts w:ascii="Calibri" w:hAnsi="Calibri" w:cs="Calibri"/>
                  <w:color w:val="0070C0"/>
                  <w:sz w:val="22"/>
                  <w:szCs w:val="22"/>
                </w:rPr>
                <w:t>jfelmlee@saguachecounty</w:t>
              </w:r>
              <w:r w:rsidRPr="006079B4">
                <w:rPr>
                  <w:rStyle w:val="Title"/>
                  <w:rFonts w:ascii="Calibri" w:hAnsi="Calibri" w:cs="Calibri"/>
                  <w:color w:val="0070C0"/>
                  <w:sz w:val="22"/>
                  <w:szCs w:val="22"/>
                </w:rPr>
                <w:t>-co.gov</w:t>
              </w:r>
            </w:hyperlink>
          </w:p>
        </w:tc>
      </w:tr>
      <w:tr w:rsidRPr="006079B4" w:rsidR="006079B4" w:rsidTr="006079B4" w14:paraId="25C4B7D7" w14:textId="77777777">
        <w:tc>
          <w:tcPr>
            <w:tcW w:w="2213" w:type="dxa"/>
          </w:tcPr>
          <w:p w:rsidRPr="006079B4" w:rsidR="006079B4" w:rsidP="006079B4" w:rsidRDefault="006079B4" w14:paraId="27556426" w14:textId="4BC276DD">
            <w:pPr>
              <w:rPr>
                <w:sz w:val="22"/>
                <w:szCs w:val="22"/>
              </w:rPr>
            </w:pPr>
            <w:r w:rsidRPr="009F6ACA">
              <w:rPr>
                <w:sz w:val="22"/>
                <w:szCs w:val="22"/>
              </w:rPr>
              <w:t>Alamosa</w:t>
            </w:r>
          </w:p>
        </w:tc>
        <w:tc>
          <w:tcPr>
            <w:tcW w:w="1925" w:type="dxa"/>
            <w:vAlign w:val="bottom"/>
          </w:tcPr>
          <w:p w:rsidR="006079B4" w:rsidP="006079B4" w:rsidRDefault="006079B4" w14:paraId="11EFC5F2" w14:textId="08502865">
            <w:pPr>
              <w:rPr>
                <w:sz w:val="22"/>
                <w:szCs w:val="22"/>
                <w:highlight w:val="cyan"/>
              </w:rPr>
            </w:pPr>
            <w:r>
              <w:rPr>
                <w:rFonts w:ascii="Calibri" w:hAnsi="Calibri" w:cs="Calibri"/>
                <w:color w:val="000000"/>
                <w:sz w:val="22"/>
                <w:szCs w:val="22"/>
              </w:rPr>
              <w:t>Trish Watson</w:t>
            </w:r>
          </w:p>
        </w:tc>
        <w:tc>
          <w:tcPr>
            <w:tcW w:w="2068" w:type="dxa"/>
            <w:vAlign w:val="bottom"/>
          </w:tcPr>
          <w:p w:rsidR="006079B4" w:rsidP="006079B4" w:rsidRDefault="006079B4" w14:paraId="36899AF9" w14:textId="062A6AAF">
            <w:pPr>
              <w:rPr>
                <w:sz w:val="22"/>
                <w:szCs w:val="22"/>
                <w:highlight w:val="cyan"/>
              </w:rPr>
            </w:pPr>
            <w:r>
              <w:rPr>
                <w:rFonts w:ascii="Calibri" w:hAnsi="Calibri" w:cs="Calibri"/>
                <w:color w:val="000000"/>
                <w:sz w:val="22"/>
                <w:szCs w:val="22"/>
              </w:rPr>
              <w:t>Center EMS</w:t>
            </w:r>
          </w:p>
        </w:tc>
        <w:tc>
          <w:tcPr>
            <w:tcW w:w="1850" w:type="dxa"/>
          </w:tcPr>
          <w:p w:rsidR="006079B4" w:rsidP="006079B4" w:rsidRDefault="006079B4" w14:paraId="580B15ED" w14:textId="77777777">
            <w:pPr>
              <w:rPr>
                <w:sz w:val="22"/>
                <w:szCs w:val="22"/>
                <w:highlight w:val="cyan"/>
              </w:rPr>
            </w:pPr>
          </w:p>
        </w:tc>
        <w:tc>
          <w:tcPr>
            <w:tcW w:w="4534" w:type="dxa"/>
            <w:vAlign w:val="bottom"/>
          </w:tcPr>
          <w:p w:rsidRPr="006079B4" w:rsidR="006079B4" w:rsidP="006079B4" w:rsidRDefault="006079B4" w14:paraId="3C550C46" w14:textId="73DBA128">
            <w:pPr>
              <w:rPr>
                <w:color w:val="0070C0"/>
                <w:sz w:val="22"/>
                <w:szCs w:val="22"/>
                <w:highlight w:val="cyan"/>
              </w:rPr>
            </w:pPr>
            <w:hyperlink w:history="1" r:id="rId20">
              <w:r w:rsidRPr="006079B4">
                <w:rPr>
                  <w:rStyle w:val="Hyperlink"/>
                  <w:rFonts w:ascii="Calibri" w:hAnsi="Calibri" w:cs="Calibri"/>
                  <w:color w:val="0070C0"/>
                  <w:sz w:val="22"/>
                  <w:szCs w:val="22"/>
                </w:rPr>
                <w:t>chris.rodriguez@costillacount</w:t>
              </w:r>
              <w:r w:rsidRPr="006079B4">
                <w:rPr>
                  <w:rStyle w:val="Title"/>
                  <w:rFonts w:ascii="Calibri" w:hAnsi="Calibri" w:cs="Calibri"/>
                  <w:color w:val="0070C0"/>
                  <w:sz w:val="22"/>
                  <w:szCs w:val="22"/>
                </w:rPr>
                <w:t>y-co.gov</w:t>
              </w:r>
            </w:hyperlink>
          </w:p>
        </w:tc>
      </w:tr>
      <w:tr w:rsidRPr="006079B4" w:rsidR="006079B4" w:rsidTr="006079B4" w14:paraId="65F76462" w14:textId="77777777">
        <w:tc>
          <w:tcPr>
            <w:tcW w:w="2213" w:type="dxa"/>
          </w:tcPr>
          <w:p w:rsidRPr="006079B4" w:rsidR="006079B4" w:rsidP="006079B4" w:rsidRDefault="006079B4" w14:paraId="5F0D3FDA" w14:textId="503DF48D">
            <w:pPr>
              <w:rPr>
                <w:sz w:val="22"/>
                <w:szCs w:val="22"/>
              </w:rPr>
            </w:pPr>
            <w:r w:rsidRPr="009F6ACA">
              <w:rPr>
                <w:sz w:val="22"/>
                <w:szCs w:val="22"/>
              </w:rPr>
              <w:t>Alamosa</w:t>
            </w:r>
          </w:p>
        </w:tc>
        <w:tc>
          <w:tcPr>
            <w:tcW w:w="1925" w:type="dxa"/>
            <w:vAlign w:val="bottom"/>
          </w:tcPr>
          <w:p w:rsidR="006079B4" w:rsidP="006079B4" w:rsidRDefault="006079B4" w14:paraId="1A577FDD" w14:textId="244B73B3">
            <w:pPr>
              <w:rPr>
                <w:sz w:val="22"/>
                <w:szCs w:val="22"/>
                <w:highlight w:val="cyan"/>
              </w:rPr>
            </w:pPr>
            <w:r>
              <w:rPr>
                <w:rFonts w:ascii="Calibri" w:hAnsi="Calibri" w:cs="Calibri"/>
                <w:color w:val="000000"/>
                <w:sz w:val="22"/>
                <w:szCs w:val="22"/>
              </w:rPr>
              <w:t>Deb Haverfield</w:t>
            </w:r>
          </w:p>
        </w:tc>
        <w:tc>
          <w:tcPr>
            <w:tcW w:w="2068" w:type="dxa"/>
            <w:vAlign w:val="bottom"/>
          </w:tcPr>
          <w:p w:rsidR="006079B4" w:rsidP="006079B4" w:rsidRDefault="006079B4" w14:paraId="29D109D1" w14:textId="7DA24F5F">
            <w:pPr>
              <w:rPr>
                <w:sz w:val="22"/>
                <w:szCs w:val="22"/>
                <w:highlight w:val="cyan"/>
              </w:rPr>
            </w:pPr>
            <w:r>
              <w:rPr>
                <w:rFonts w:ascii="Calibri" w:hAnsi="Calibri" w:cs="Calibri"/>
                <w:color w:val="000000"/>
                <w:sz w:val="22"/>
                <w:szCs w:val="22"/>
              </w:rPr>
              <w:t>Monte Vista EMS/TSJC Adjunct Instructor</w:t>
            </w:r>
          </w:p>
        </w:tc>
        <w:tc>
          <w:tcPr>
            <w:tcW w:w="1850" w:type="dxa"/>
          </w:tcPr>
          <w:p w:rsidR="006079B4" w:rsidP="006079B4" w:rsidRDefault="006079B4" w14:paraId="53726A2C" w14:textId="77777777">
            <w:pPr>
              <w:rPr>
                <w:sz w:val="22"/>
                <w:szCs w:val="22"/>
                <w:highlight w:val="cyan"/>
              </w:rPr>
            </w:pPr>
          </w:p>
        </w:tc>
        <w:tc>
          <w:tcPr>
            <w:tcW w:w="4534" w:type="dxa"/>
            <w:vAlign w:val="bottom"/>
          </w:tcPr>
          <w:p w:rsidRPr="006079B4" w:rsidR="006079B4" w:rsidP="006079B4" w:rsidRDefault="006079B4" w14:paraId="675FEC41" w14:textId="764BAD22">
            <w:pPr>
              <w:rPr>
                <w:color w:val="0070C0"/>
                <w:sz w:val="22"/>
                <w:szCs w:val="22"/>
                <w:highlight w:val="cyan"/>
              </w:rPr>
            </w:pPr>
            <w:hyperlink w:history="1" r:id="rId21">
              <w:r w:rsidRPr="006079B4">
                <w:rPr>
                  <w:rStyle w:val="Hyperlink"/>
                  <w:rFonts w:ascii="Calibri" w:hAnsi="Calibri" w:cs="Calibri"/>
                  <w:color w:val="0070C0"/>
                  <w:sz w:val="22"/>
                  <w:szCs w:val="22"/>
                </w:rPr>
                <w:t>CenterFireProtectionDistrict@ou</w:t>
              </w:r>
              <w:r w:rsidRPr="006079B4">
                <w:rPr>
                  <w:rStyle w:val="Title"/>
                  <w:rFonts w:ascii="Calibri" w:hAnsi="Calibri" w:cs="Calibri"/>
                  <w:color w:val="0070C0"/>
                  <w:sz w:val="22"/>
                  <w:szCs w:val="22"/>
                </w:rPr>
                <w:t>tlook.com</w:t>
              </w:r>
            </w:hyperlink>
          </w:p>
        </w:tc>
      </w:tr>
      <w:tr w:rsidRPr="006079B4" w:rsidR="006079B4" w:rsidTr="006079B4" w14:paraId="17FB9314" w14:textId="77777777">
        <w:tc>
          <w:tcPr>
            <w:tcW w:w="2213" w:type="dxa"/>
          </w:tcPr>
          <w:p w:rsidRPr="006079B4" w:rsidR="006079B4" w:rsidP="006079B4" w:rsidRDefault="006079B4" w14:paraId="1E760DBC" w14:textId="60BE0ED3">
            <w:pPr>
              <w:rPr>
                <w:sz w:val="22"/>
                <w:szCs w:val="22"/>
              </w:rPr>
            </w:pPr>
            <w:r w:rsidRPr="009F6ACA">
              <w:rPr>
                <w:sz w:val="22"/>
                <w:szCs w:val="22"/>
              </w:rPr>
              <w:t>Alamosa</w:t>
            </w:r>
          </w:p>
        </w:tc>
        <w:tc>
          <w:tcPr>
            <w:tcW w:w="1925" w:type="dxa"/>
            <w:vAlign w:val="bottom"/>
          </w:tcPr>
          <w:p w:rsidR="006079B4" w:rsidP="006079B4" w:rsidRDefault="006079B4" w14:paraId="31F9AD9B" w14:textId="56CBFC4D">
            <w:pPr>
              <w:rPr>
                <w:sz w:val="22"/>
                <w:szCs w:val="22"/>
                <w:highlight w:val="cyan"/>
              </w:rPr>
            </w:pPr>
            <w:r>
              <w:rPr>
                <w:rFonts w:ascii="Calibri" w:hAnsi="Calibri" w:cs="Calibri"/>
                <w:color w:val="000000"/>
                <w:sz w:val="22"/>
                <w:szCs w:val="22"/>
              </w:rPr>
              <w:t>Andrea Cherne</w:t>
            </w:r>
          </w:p>
        </w:tc>
        <w:tc>
          <w:tcPr>
            <w:tcW w:w="2068" w:type="dxa"/>
            <w:vAlign w:val="bottom"/>
          </w:tcPr>
          <w:p w:rsidR="006079B4" w:rsidP="006079B4" w:rsidRDefault="006079B4" w14:paraId="5285D1A6" w14:textId="6A9AFB80">
            <w:pPr>
              <w:rPr>
                <w:sz w:val="22"/>
                <w:szCs w:val="22"/>
                <w:highlight w:val="cyan"/>
              </w:rPr>
            </w:pPr>
            <w:r>
              <w:rPr>
                <w:rFonts w:ascii="Calibri" w:hAnsi="Calibri" w:cs="Calibri"/>
                <w:color w:val="000000"/>
                <w:sz w:val="22"/>
                <w:szCs w:val="22"/>
              </w:rPr>
              <w:t>Monte Vista EMS/Alamosa EMS/ TSJC EMS Coordinator</w:t>
            </w:r>
          </w:p>
        </w:tc>
        <w:tc>
          <w:tcPr>
            <w:tcW w:w="1850" w:type="dxa"/>
          </w:tcPr>
          <w:p w:rsidR="006079B4" w:rsidP="006079B4" w:rsidRDefault="006079B4" w14:paraId="72C8ABF0" w14:textId="77777777">
            <w:pPr>
              <w:rPr>
                <w:sz w:val="22"/>
                <w:szCs w:val="22"/>
                <w:highlight w:val="cyan"/>
              </w:rPr>
            </w:pPr>
          </w:p>
        </w:tc>
        <w:tc>
          <w:tcPr>
            <w:tcW w:w="4534" w:type="dxa"/>
            <w:vAlign w:val="bottom"/>
          </w:tcPr>
          <w:p w:rsidRPr="006079B4" w:rsidR="006079B4" w:rsidP="006079B4" w:rsidRDefault="006079B4" w14:paraId="1778FFD7" w14:textId="19AEC4BC">
            <w:pPr>
              <w:rPr>
                <w:color w:val="0070C0"/>
                <w:sz w:val="22"/>
                <w:szCs w:val="22"/>
                <w:highlight w:val="cyan"/>
              </w:rPr>
            </w:pPr>
            <w:hyperlink w:history="1" r:id="rId22">
              <w:r w:rsidRPr="006079B4">
                <w:rPr>
                  <w:rStyle w:val="Hyperlink"/>
                  <w:rFonts w:ascii="Calibri" w:hAnsi="Calibri" w:cs="Calibri"/>
                  <w:color w:val="0070C0"/>
                  <w:sz w:val="22"/>
                  <w:szCs w:val="22"/>
                </w:rPr>
                <w:t>Deb.haverfield@trinida</w:t>
              </w:r>
              <w:r w:rsidRPr="006079B4">
                <w:rPr>
                  <w:rStyle w:val="Title"/>
                  <w:rFonts w:ascii="Calibri" w:hAnsi="Calibri" w:cs="Calibri"/>
                  <w:color w:val="0070C0"/>
                  <w:sz w:val="22"/>
                  <w:szCs w:val="22"/>
                </w:rPr>
                <w:t>dstate.edu</w:t>
              </w:r>
            </w:hyperlink>
          </w:p>
        </w:tc>
      </w:tr>
      <w:tr w:rsidRPr="006079B4" w:rsidR="006079B4" w:rsidTr="006079B4" w14:paraId="1A31C472" w14:textId="77777777">
        <w:tc>
          <w:tcPr>
            <w:tcW w:w="2213" w:type="dxa"/>
          </w:tcPr>
          <w:p w:rsidRPr="006079B4" w:rsidR="006079B4" w:rsidP="006079B4" w:rsidRDefault="006079B4" w14:paraId="216B295D" w14:textId="3F2C1858">
            <w:pPr>
              <w:rPr>
                <w:sz w:val="22"/>
                <w:szCs w:val="22"/>
              </w:rPr>
            </w:pPr>
            <w:r w:rsidRPr="009F6ACA">
              <w:rPr>
                <w:sz w:val="22"/>
                <w:szCs w:val="22"/>
              </w:rPr>
              <w:t>Alamosa</w:t>
            </w:r>
          </w:p>
        </w:tc>
        <w:tc>
          <w:tcPr>
            <w:tcW w:w="1925" w:type="dxa"/>
            <w:vAlign w:val="bottom"/>
          </w:tcPr>
          <w:p w:rsidR="006079B4" w:rsidP="006079B4" w:rsidRDefault="006079B4" w14:paraId="271E9BF8" w14:textId="56AF3C0F">
            <w:pPr>
              <w:rPr>
                <w:sz w:val="22"/>
                <w:szCs w:val="22"/>
                <w:highlight w:val="cyan"/>
              </w:rPr>
            </w:pPr>
            <w:r>
              <w:rPr>
                <w:rFonts w:ascii="Calibri" w:hAnsi="Calibri" w:cs="Calibri"/>
                <w:color w:val="000000"/>
                <w:sz w:val="22"/>
                <w:szCs w:val="22"/>
              </w:rPr>
              <w:t>Gary Haverfield</w:t>
            </w:r>
          </w:p>
        </w:tc>
        <w:tc>
          <w:tcPr>
            <w:tcW w:w="2068" w:type="dxa"/>
            <w:vAlign w:val="bottom"/>
          </w:tcPr>
          <w:p w:rsidR="006079B4" w:rsidP="006079B4" w:rsidRDefault="006079B4" w14:paraId="5C5241FF" w14:textId="1B9FEE22">
            <w:pPr>
              <w:rPr>
                <w:sz w:val="22"/>
                <w:szCs w:val="22"/>
                <w:highlight w:val="cyan"/>
              </w:rPr>
            </w:pPr>
            <w:r>
              <w:rPr>
                <w:rFonts w:ascii="Calibri" w:hAnsi="Calibri" w:cs="Calibri"/>
                <w:color w:val="000000"/>
                <w:sz w:val="22"/>
                <w:szCs w:val="22"/>
              </w:rPr>
              <w:t>Monte Vista EMS</w:t>
            </w:r>
          </w:p>
        </w:tc>
        <w:tc>
          <w:tcPr>
            <w:tcW w:w="1850" w:type="dxa"/>
          </w:tcPr>
          <w:p w:rsidR="006079B4" w:rsidP="006079B4" w:rsidRDefault="006079B4" w14:paraId="5ABAC9B9" w14:textId="77777777">
            <w:pPr>
              <w:rPr>
                <w:sz w:val="22"/>
                <w:szCs w:val="22"/>
                <w:highlight w:val="cyan"/>
              </w:rPr>
            </w:pPr>
          </w:p>
        </w:tc>
        <w:tc>
          <w:tcPr>
            <w:tcW w:w="4534" w:type="dxa"/>
            <w:vAlign w:val="bottom"/>
          </w:tcPr>
          <w:p w:rsidRPr="006079B4" w:rsidR="006079B4" w:rsidP="006079B4" w:rsidRDefault="006079B4" w14:paraId="4AD9A23C" w14:textId="217C789E">
            <w:pPr>
              <w:rPr>
                <w:color w:val="0070C0"/>
                <w:sz w:val="22"/>
                <w:szCs w:val="22"/>
                <w:highlight w:val="cyan"/>
              </w:rPr>
            </w:pPr>
            <w:hyperlink w:history="1" r:id="rId23">
              <w:r w:rsidRPr="006079B4">
                <w:rPr>
                  <w:rStyle w:val="Hyperlink"/>
                  <w:rFonts w:ascii="Calibri" w:hAnsi="Calibri" w:cs="Calibri"/>
                  <w:color w:val="0070C0"/>
                  <w:sz w:val="22"/>
                  <w:szCs w:val="22"/>
                </w:rPr>
                <w:t>Andrea.Cherne@trinid</w:t>
              </w:r>
              <w:r w:rsidRPr="006079B4">
                <w:rPr>
                  <w:rStyle w:val="Title"/>
                  <w:rFonts w:ascii="Calibri" w:hAnsi="Calibri" w:cs="Calibri"/>
                  <w:color w:val="0070C0"/>
                  <w:sz w:val="22"/>
                  <w:szCs w:val="22"/>
                </w:rPr>
                <w:t>adstate.edu</w:t>
              </w:r>
            </w:hyperlink>
          </w:p>
        </w:tc>
      </w:tr>
      <w:tr w:rsidRPr="006079B4" w:rsidR="006079B4" w:rsidTr="006079B4" w14:paraId="3BE21BBE" w14:textId="77777777">
        <w:tc>
          <w:tcPr>
            <w:tcW w:w="2213" w:type="dxa"/>
          </w:tcPr>
          <w:p w:rsidRPr="006079B4" w:rsidR="006079B4" w:rsidP="006079B4" w:rsidRDefault="006079B4" w14:paraId="2E27C5B2" w14:textId="6C94BF51">
            <w:pPr>
              <w:rPr>
                <w:sz w:val="22"/>
                <w:szCs w:val="22"/>
              </w:rPr>
            </w:pPr>
            <w:r w:rsidRPr="009F6ACA">
              <w:rPr>
                <w:sz w:val="22"/>
                <w:szCs w:val="22"/>
              </w:rPr>
              <w:t>Alamosa</w:t>
            </w:r>
          </w:p>
        </w:tc>
        <w:tc>
          <w:tcPr>
            <w:tcW w:w="1925" w:type="dxa"/>
            <w:vAlign w:val="bottom"/>
          </w:tcPr>
          <w:p w:rsidR="006079B4" w:rsidP="006079B4" w:rsidRDefault="006079B4" w14:paraId="46D801EC" w14:textId="617F4A4B">
            <w:pPr>
              <w:rPr>
                <w:sz w:val="22"/>
                <w:szCs w:val="22"/>
                <w:highlight w:val="cyan"/>
              </w:rPr>
            </w:pPr>
            <w:r>
              <w:rPr>
                <w:rFonts w:ascii="Calibri" w:hAnsi="Calibri" w:cs="Calibri"/>
                <w:color w:val="000000"/>
                <w:sz w:val="22"/>
                <w:szCs w:val="22"/>
              </w:rPr>
              <w:t>Laura Henson</w:t>
            </w:r>
          </w:p>
        </w:tc>
        <w:tc>
          <w:tcPr>
            <w:tcW w:w="2068" w:type="dxa"/>
            <w:vAlign w:val="bottom"/>
          </w:tcPr>
          <w:p w:rsidR="006079B4" w:rsidP="006079B4" w:rsidRDefault="006079B4" w14:paraId="67CEA6C7" w14:textId="6B520512">
            <w:pPr>
              <w:rPr>
                <w:sz w:val="22"/>
                <w:szCs w:val="22"/>
                <w:highlight w:val="cyan"/>
              </w:rPr>
            </w:pPr>
            <w:r>
              <w:rPr>
                <w:rFonts w:ascii="Calibri" w:hAnsi="Calibri" w:cs="Calibri"/>
                <w:color w:val="000000"/>
                <w:sz w:val="22"/>
                <w:szCs w:val="22"/>
              </w:rPr>
              <w:t>Alamosa SLVH Hospital</w:t>
            </w:r>
          </w:p>
        </w:tc>
        <w:tc>
          <w:tcPr>
            <w:tcW w:w="1850" w:type="dxa"/>
          </w:tcPr>
          <w:p w:rsidR="006079B4" w:rsidP="006079B4" w:rsidRDefault="006079B4" w14:paraId="7DE11DA5" w14:textId="77777777">
            <w:pPr>
              <w:rPr>
                <w:sz w:val="22"/>
                <w:szCs w:val="22"/>
                <w:highlight w:val="cyan"/>
              </w:rPr>
            </w:pPr>
          </w:p>
        </w:tc>
        <w:tc>
          <w:tcPr>
            <w:tcW w:w="4534" w:type="dxa"/>
            <w:vAlign w:val="bottom"/>
          </w:tcPr>
          <w:p w:rsidRPr="006079B4" w:rsidR="006079B4" w:rsidP="006079B4" w:rsidRDefault="006079B4" w14:paraId="403B3EB9" w14:textId="337D64E7">
            <w:pPr>
              <w:rPr>
                <w:color w:val="0070C0"/>
                <w:sz w:val="22"/>
                <w:szCs w:val="22"/>
                <w:highlight w:val="cyan"/>
              </w:rPr>
            </w:pPr>
            <w:hyperlink w:history="1" r:id="rId24">
              <w:r w:rsidRPr="006079B4">
                <w:rPr>
                  <w:rStyle w:val="Hyperlink"/>
                  <w:rFonts w:ascii="Calibri" w:hAnsi="Calibri" w:cs="Calibri"/>
                  <w:color w:val="0070C0"/>
                  <w:sz w:val="22"/>
                  <w:szCs w:val="22"/>
                </w:rPr>
                <w:t>gary.haverfield@trini</w:t>
              </w:r>
              <w:r w:rsidRPr="006079B4">
                <w:rPr>
                  <w:rStyle w:val="Title"/>
                  <w:rFonts w:ascii="Calibri" w:hAnsi="Calibri" w:cs="Calibri"/>
                  <w:color w:val="0070C0"/>
                  <w:sz w:val="22"/>
                  <w:szCs w:val="22"/>
                </w:rPr>
                <w:t>dadstate.edu</w:t>
              </w:r>
            </w:hyperlink>
          </w:p>
        </w:tc>
      </w:tr>
      <w:tr w:rsidRPr="006079B4" w:rsidR="006079B4" w:rsidTr="006079B4" w14:paraId="156EC667" w14:textId="77777777">
        <w:tc>
          <w:tcPr>
            <w:tcW w:w="2213" w:type="dxa"/>
          </w:tcPr>
          <w:p w:rsidRPr="006079B4" w:rsidR="006079B4" w:rsidP="006079B4" w:rsidRDefault="006079B4" w14:paraId="2D705245" w14:textId="7D51502A">
            <w:pPr>
              <w:rPr>
                <w:sz w:val="22"/>
                <w:szCs w:val="22"/>
              </w:rPr>
            </w:pPr>
            <w:r w:rsidRPr="009F6ACA">
              <w:rPr>
                <w:sz w:val="22"/>
                <w:szCs w:val="22"/>
              </w:rPr>
              <w:t>Alamosa</w:t>
            </w:r>
          </w:p>
        </w:tc>
        <w:tc>
          <w:tcPr>
            <w:tcW w:w="1925" w:type="dxa"/>
            <w:vAlign w:val="bottom"/>
          </w:tcPr>
          <w:p w:rsidR="006079B4" w:rsidP="006079B4" w:rsidRDefault="006079B4" w14:paraId="4910EAB8" w14:textId="44997DF9">
            <w:pPr>
              <w:rPr>
                <w:sz w:val="22"/>
                <w:szCs w:val="22"/>
                <w:highlight w:val="cyan"/>
              </w:rPr>
            </w:pPr>
            <w:r>
              <w:rPr>
                <w:rFonts w:ascii="Calibri" w:hAnsi="Calibri" w:cs="Calibri"/>
                <w:color w:val="000000"/>
                <w:sz w:val="22"/>
                <w:szCs w:val="22"/>
              </w:rPr>
              <w:t>Angie Medina</w:t>
            </w:r>
          </w:p>
        </w:tc>
        <w:tc>
          <w:tcPr>
            <w:tcW w:w="2068" w:type="dxa"/>
            <w:vAlign w:val="bottom"/>
          </w:tcPr>
          <w:p w:rsidR="006079B4" w:rsidP="006079B4" w:rsidRDefault="006079B4" w14:paraId="290983E4" w14:textId="4F828BCD">
            <w:pPr>
              <w:rPr>
                <w:sz w:val="22"/>
                <w:szCs w:val="22"/>
                <w:highlight w:val="cyan"/>
              </w:rPr>
            </w:pPr>
            <w:r>
              <w:rPr>
                <w:rFonts w:ascii="Calibri" w:hAnsi="Calibri" w:cs="Calibri"/>
                <w:color w:val="000000"/>
                <w:sz w:val="22"/>
                <w:szCs w:val="22"/>
              </w:rPr>
              <w:t>TSJC Nursing Faculty Alamosa</w:t>
            </w:r>
          </w:p>
        </w:tc>
        <w:tc>
          <w:tcPr>
            <w:tcW w:w="1850" w:type="dxa"/>
          </w:tcPr>
          <w:p w:rsidR="006079B4" w:rsidP="006079B4" w:rsidRDefault="006079B4" w14:paraId="6D157CA5" w14:textId="77777777">
            <w:pPr>
              <w:rPr>
                <w:sz w:val="22"/>
                <w:szCs w:val="22"/>
                <w:highlight w:val="cyan"/>
              </w:rPr>
            </w:pPr>
          </w:p>
        </w:tc>
        <w:tc>
          <w:tcPr>
            <w:tcW w:w="4534" w:type="dxa"/>
            <w:vAlign w:val="bottom"/>
          </w:tcPr>
          <w:p w:rsidRPr="006079B4" w:rsidR="006079B4" w:rsidP="006079B4" w:rsidRDefault="006079B4" w14:paraId="6C5BB655" w14:textId="28FFEDC4">
            <w:pPr>
              <w:rPr>
                <w:color w:val="0070C0"/>
                <w:sz w:val="22"/>
                <w:szCs w:val="22"/>
                <w:highlight w:val="cyan"/>
              </w:rPr>
            </w:pPr>
            <w:hyperlink w:history="1" r:id="rId25">
              <w:r w:rsidRPr="006079B4">
                <w:rPr>
                  <w:rStyle w:val="Hyperlink"/>
                  <w:rFonts w:ascii="Calibri" w:hAnsi="Calibri" w:cs="Calibri"/>
                  <w:color w:val="0070C0"/>
                  <w:sz w:val="22"/>
                  <w:szCs w:val="22"/>
                </w:rPr>
                <w:t>Laura.Henson@trin</w:t>
              </w:r>
              <w:r w:rsidRPr="006079B4">
                <w:rPr>
                  <w:rStyle w:val="Title"/>
                  <w:rFonts w:ascii="Calibri" w:hAnsi="Calibri" w:cs="Calibri"/>
                  <w:color w:val="0070C0"/>
                  <w:sz w:val="22"/>
                  <w:szCs w:val="22"/>
                </w:rPr>
                <w:t>idadstate.edu</w:t>
              </w:r>
            </w:hyperlink>
          </w:p>
        </w:tc>
      </w:tr>
      <w:tr w:rsidRPr="006079B4" w:rsidR="006079B4" w:rsidTr="006079B4" w14:paraId="4B177D06" w14:textId="77777777">
        <w:tc>
          <w:tcPr>
            <w:tcW w:w="2213" w:type="dxa"/>
          </w:tcPr>
          <w:p w:rsidRPr="006079B4" w:rsidR="006079B4" w:rsidP="006079B4" w:rsidRDefault="006079B4" w14:paraId="64962979" w14:textId="15E5B93C">
            <w:pPr>
              <w:rPr>
                <w:sz w:val="22"/>
                <w:szCs w:val="22"/>
              </w:rPr>
            </w:pPr>
            <w:r w:rsidRPr="009F6ACA">
              <w:rPr>
                <w:sz w:val="22"/>
                <w:szCs w:val="22"/>
              </w:rPr>
              <w:t>Alamosa</w:t>
            </w:r>
          </w:p>
        </w:tc>
        <w:tc>
          <w:tcPr>
            <w:tcW w:w="1925" w:type="dxa"/>
            <w:vAlign w:val="bottom"/>
          </w:tcPr>
          <w:p w:rsidR="006079B4" w:rsidP="006079B4" w:rsidRDefault="006079B4" w14:paraId="6FC20608" w14:textId="5E3A2936">
            <w:pPr>
              <w:rPr>
                <w:sz w:val="22"/>
                <w:szCs w:val="22"/>
                <w:highlight w:val="cyan"/>
              </w:rPr>
            </w:pPr>
            <w:r>
              <w:rPr>
                <w:rFonts w:ascii="Calibri" w:hAnsi="Calibri" w:cs="Calibri"/>
                <w:color w:val="000000"/>
                <w:sz w:val="22"/>
                <w:szCs w:val="22"/>
              </w:rPr>
              <w:t>Stefan Ortega</w:t>
            </w:r>
          </w:p>
        </w:tc>
        <w:tc>
          <w:tcPr>
            <w:tcW w:w="2068" w:type="dxa"/>
            <w:vAlign w:val="bottom"/>
          </w:tcPr>
          <w:p w:rsidR="006079B4" w:rsidP="006079B4" w:rsidRDefault="006079B4" w14:paraId="016E6383" w14:textId="784BF27A">
            <w:pPr>
              <w:rPr>
                <w:sz w:val="22"/>
                <w:szCs w:val="22"/>
                <w:highlight w:val="cyan"/>
              </w:rPr>
            </w:pPr>
            <w:r>
              <w:rPr>
                <w:rFonts w:ascii="Calibri" w:hAnsi="Calibri" w:cs="Calibri"/>
                <w:color w:val="000000"/>
                <w:sz w:val="22"/>
                <w:szCs w:val="22"/>
              </w:rPr>
              <w:t>Monte Vista EMS</w:t>
            </w:r>
          </w:p>
        </w:tc>
        <w:tc>
          <w:tcPr>
            <w:tcW w:w="1850" w:type="dxa"/>
          </w:tcPr>
          <w:p w:rsidR="006079B4" w:rsidP="006079B4" w:rsidRDefault="006079B4" w14:paraId="02EC3CC9" w14:textId="77777777">
            <w:pPr>
              <w:rPr>
                <w:sz w:val="22"/>
                <w:szCs w:val="22"/>
                <w:highlight w:val="cyan"/>
              </w:rPr>
            </w:pPr>
          </w:p>
        </w:tc>
        <w:tc>
          <w:tcPr>
            <w:tcW w:w="4534" w:type="dxa"/>
            <w:vAlign w:val="bottom"/>
          </w:tcPr>
          <w:p w:rsidRPr="006079B4" w:rsidR="006079B4" w:rsidP="006079B4" w:rsidRDefault="006079B4" w14:paraId="3BE4943B" w14:textId="4288D1CF">
            <w:pPr>
              <w:rPr>
                <w:color w:val="0070C0"/>
                <w:sz w:val="22"/>
                <w:szCs w:val="22"/>
                <w:highlight w:val="cyan"/>
              </w:rPr>
            </w:pPr>
            <w:hyperlink w:history="1" r:id="rId26">
              <w:r w:rsidRPr="006079B4">
                <w:rPr>
                  <w:rStyle w:val="Hyperlink"/>
                  <w:rFonts w:ascii="Calibri" w:hAnsi="Calibri" w:cs="Calibri"/>
                  <w:color w:val="0070C0"/>
                  <w:sz w:val="22"/>
                  <w:szCs w:val="22"/>
                </w:rPr>
                <w:t>angie.medina@tri</w:t>
              </w:r>
              <w:r w:rsidRPr="006079B4">
                <w:rPr>
                  <w:rStyle w:val="Title"/>
                  <w:rFonts w:ascii="Calibri" w:hAnsi="Calibri" w:cs="Calibri"/>
                  <w:color w:val="0070C0"/>
                  <w:sz w:val="22"/>
                  <w:szCs w:val="22"/>
                </w:rPr>
                <w:t>nidadstate.edu</w:t>
              </w:r>
            </w:hyperlink>
          </w:p>
        </w:tc>
      </w:tr>
      <w:tr w:rsidRPr="006079B4" w:rsidR="006079B4" w:rsidTr="006079B4" w14:paraId="28929366" w14:textId="77777777">
        <w:tc>
          <w:tcPr>
            <w:tcW w:w="2213" w:type="dxa"/>
          </w:tcPr>
          <w:p w:rsidRPr="006079B4" w:rsidR="006079B4" w:rsidP="006079B4" w:rsidRDefault="006079B4" w14:paraId="0C702CA2" w14:textId="2669C3CA">
            <w:pPr>
              <w:rPr>
                <w:sz w:val="22"/>
                <w:szCs w:val="22"/>
              </w:rPr>
            </w:pPr>
            <w:r w:rsidRPr="009F6ACA">
              <w:rPr>
                <w:sz w:val="22"/>
                <w:szCs w:val="22"/>
              </w:rPr>
              <w:t>Alamosa</w:t>
            </w:r>
          </w:p>
        </w:tc>
        <w:tc>
          <w:tcPr>
            <w:tcW w:w="1925" w:type="dxa"/>
            <w:vAlign w:val="bottom"/>
          </w:tcPr>
          <w:p w:rsidR="006079B4" w:rsidP="006079B4" w:rsidRDefault="006079B4" w14:paraId="466D0011" w14:textId="14A227D0">
            <w:pPr>
              <w:rPr>
                <w:sz w:val="22"/>
                <w:szCs w:val="22"/>
                <w:highlight w:val="cyan"/>
              </w:rPr>
            </w:pPr>
            <w:r>
              <w:rPr>
                <w:rFonts w:ascii="Calibri" w:hAnsi="Calibri" w:cs="Calibri"/>
                <w:color w:val="000000"/>
                <w:sz w:val="22"/>
                <w:szCs w:val="22"/>
              </w:rPr>
              <w:t>Wendy Laughlin</w:t>
            </w:r>
          </w:p>
        </w:tc>
        <w:tc>
          <w:tcPr>
            <w:tcW w:w="2068" w:type="dxa"/>
            <w:vAlign w:val="bottom"/>
          </w:tcPr>
          <w:p w:rsidR="006079B4" w:rsidP="006079B4" w:rsidRDefault="006079B4" w14:paraId="5EA87560" w14:textId="2BDE02D9">
            <w:pPr>
              <w:rPr>
                <w:sz w:val="22"/>
                <w:szCs w:val="22"/>
                <w:highlight w:val="cyan"/>
              </w:rPr>
            </w:pPr>
            <w:r>
              <w:rPr>
                <w:rFonts w:ascii="Calibri" w:hAnsi="Calibri" w:cs="Calibri"/>
                <w:color w:val="000000"/>
                <w:sz w:val="22"/>
                <w:szCs w:val="22"/>
              </w:rPr>
              <w:t>TSJC Nursing Faculty Trinidad</w:t>
            </w:r>
          </w:p>
        </w:tc>
        <w:tc>
          <w:tcPr>
            <w:tcW w:w="1850" w:type="dxa"/>
          </w:tcPr>
          <w:p w:rsidR="006079B4" w:rsidP="006079B4" w:rsidRDefault="006079B4" w14:paraId="7FABBE9C" w14:textId="77777777">
            <w:pPr>
              <w:rPr>
                <w:sz w:val="22"/>
                <w:szCs w:val="22"/>
                <w:highlight w:val="cyan"/>
              </w:rPr>
            </w:pPr>
          </w:p>
        </w:tc>
        <w:tc>
          <w:tcPr>
            <w:tcW w:w="4534" w:type="dxa"/>
            <w:vAlign w:val="bottom"/>
          </w:tcPr>
          <w:p w:rsidRPr="006079B4" w:rsidR="006079B4" w:rsidP="006079B4" w:rsidRDefault="006079B4" w14:paraId="7ABC6599" w14:textId="34B1DCA0">
            <w:pPr>
              <w:rPr>
                <w:color w:val="0070C0"/>
                <w:sz w:val="22"/>
                <w:szCs w:val="22"/>
                <w:highlight w:val="cyan"/>
              </w:rPr>
            </w:pPr>
            <w:hyperlink w:history="1" r:id="rId27">
              <w:r w:rsidRPr="006079B4">
                <w:rPr>
                  <w:rStyle w:val="Hyperlink"/>
                  <w:rFonts w:ascii="Calibri" w:hAnsi="Calibri" w:cs="Calibri"/>
                  <w:color w:val="0070C0"/>
                  <w:sz w:val="22"/>
                  <w:szCs w:val="22"/>
                </w:rPr>
                <w:t>stefor</w:t>
              </w:r>
              <w:r w:rsidRPr="006079B4">
                <w:rPr>
                  <w:rStyle w:val="Title"/>
                  <w:rFonts w:ascii="Calibri" w:hAnsi="Calibri" w:cs="Calibri"/>
                  <w:color w:val="0070C0"/>
                  <w:sz w:val="22"/>
                  <w:szCs w:val="22"/>
                </w:rPr>
                <w:t xml:space="preserve">tega@gmail.com </w:t>
              </w:r>
            </w:hyperlink>
          </w:p>
        </w:tc>
      </w:tr>
      <w:tr w:rsidRPr="006079B4" w:rsidR="006079B4" w:rsidTr="006079B4" w14:paraId="57E03A92" w14:textId="77777777">
        <w:tc>
          <w:tcPr>
            <w:tcW w:w="2213" w:type="dxa"/>
          </w:tcPr>
          <w:p w:rsidRPr="006079B4" w:rsidR="006079B4" w:rsidP="006079B4" w:rsidRDefault="006079B4" w14:paraId="03A99698" w14:textId="1632C4BA">
            <w:pPr>
              <w:rPr>
                <w:sz w:val="22"/>
                <w:szCs w:val="22"/>
              </w:rPr>
            </w:pPr>
            <w:r w:rsidRPr="009F6ACA">
              <w:rPr>
                <w:sz w:val="22"/>
                <w:szCs w:val="22"/>
              </w:rPr>
              <w:t>Alamosa</w:t>
            </w:r>
          </w:p>
        </w:tc>
        <w:tc>
          <w:tcPr>
            <w:tcW w:w="1925" w:type="dxa"/>
            <w:vAlign w:val="bottom"/>
          </w:tcPr>
          <w:p w:rsidR="006079B4" w:rsidP="006079B4" w:rsidRDefault="006079B4" w14:paraId="1C02EEA8" w14:textId="7F1FFFB7">
            <w:pPr>
              <w:rPr>
                <w:sz w:val="22"/>
                <w:szCs w:val="22"/>
                <w:highlight w:val="cyan"/>
              </w:rPr>
            </w:pPr>
            <w:r>
              <w:rPr>
                <w:rFonts w:ascii="Calibri" w:hAnsi="Calibri" w:cs="Calibri"/>
                <w:color w:val="000000"/>
                <w:sz w:val="22"/>
                <w:szCs w:val="22"/>
              </w:rPr>
              <w:t>Dave Bacharach</w:t>
            </w:r>
          </w:p>
        </w:tc>
        <w:tc>
          <w:tcPr>
            <w:tcW w:w="2068" w:type="dxa"/>
            <w:vAlign w:val="bottom"/>
          </w:tcPr>
          <w:p w:rsidR="006079B4" w:rsidP="006079B4" w:rsidRDefault="006079B4" w14:paraId="378A67AB" w14:textId="09A21B3A">
            <w:pPr>
              <w:rPr>
                <w:sz w:val="22"/>
                <w:szCs w:val="22"/>
                <w:highlight w:val="cyan"/>
              </w:rPr>
            </w:pPr>
            <w:r>
              <w:rPr>
                <w:rFonts w:ascii="Calibri" w:hAnsi="Calibri" w:cs="Calibri"/>
                <w:color w:val="000000"/>
                <w:sz w:val="22"/>
                <w:szCs w:val="22"/>
              </w:rPr>
              <w:t>Trinidad Fire</w:t>
            </w:r>
          </w:p>
        </w:tc>
        <w:tc>
          <w:tcPr>
            <w:tcW w:w="1850" w:type="dxa"/>
          </w:tcPr>
          <w:p w:rsidR="006079B4" w:rsidP="006079B4" w:rsidRDefault="006079B4" w14:paraId="53B7CD48" w14:textId="77777777">
            <w:pPr>
              <w:rPr>
                <w:sz w:val="22"/>
                <w:szCs w:val="22"/>
                <w:highlight w:val="cyan"/>
              </w:rPr>
            </w:pPr>
          </w:p>
        </w:tc>
        <w:tc>
          <w:tcPr>
            <w:tcW w:w="4534" w:type="dxa"/>
            <w:vAlign w:val="bottom"/>
          </w:tcPr>
          <w:p w:rsidRPr="006079B4" w:rsidR="006079B4" w:rsidP="006079B4" w:rsidRDefault="006079B4" w14:paraId="4D4B2BE8" w14:textId="55BB86E4">
            <w:pPr>
              <w:rPr>
                <w:color w:val="0070C0"/>
                <w:sz w:val="22"/>
                <w:szCs w:val="22"/>
                <w:highlight w:val="cyan"/>
              </w:rPr>
            </w:pPr>
            <w:hyperlink w:history="1" r:id="rId28">
              <w:r w:rsidRPr="006079B4">
                <w:rPr>
                  <w:rStyle w:val="Hyperlink"/>
                  <w:rFonts w:ascii="Calibri" w:hAnsi="Calibri" w:cs="Calibri"/>
                  <w:color w:val="0070C0"/>
                  <w:sz w:val="22"/>
                  <w:szCs w:val="22"/>
                </w:rPr>
                <w:t>wendy.laughlin@t</w:t>
              </w:r>
              <w:r w:rsidRPr="006079B4">
                <w:rPr>
                  <w:rStyle w:val="Title"/>
                  <w:rFonts w:ascii="Calibri" w:hAnsi="Calibri" w:cs="Calibri"/>
                  <w:color w:val="0070C0"/>
                  <w:sz w:val="22"/>
                  <w:szCs w:val="22"/>
                </w:rPr>
                <w:t>rinidadstate.edu</w:t>
              </w:r>
            </w:hyperlink>
          </w:p>
        </w:tc>
      </w:tr>
      <w:tr w:rsidRPr="006079B4" w:rsidR="006079B4" w:rsidTr="006079B4" w14:paraId="3B473C8B" w14:textId="77777777">
        <w:tc>
          <w:tcPr>
            <w:tcW w:w="2213" w:type="dxa"/>
          </w:tcPr>
          <w:p w:rsidRPr="006079B4" w:rsidR="006079B4" w:rsidP="006079B4" w:rsidRDefault="006079B4" w14:paraId="0B85123D" w14:textId="07022AF1">
            <w:pPr>
              <w:rPr>
                <w:sz w:val="22"/>
                <w:szCs w:val="22"/>
              </w:rPr>
            </w:pPr>
            <w:r w:rsidRPr="006079B4">
              <w:rPr>
                <w:sz w:val="22"/>
                <w:szCs w:val="22"/>
              </w:rPr>
              <w:t>Trinidad/Alamosa</w:t>
            </w:r>
          </w:p>
        </w:tc>
        <w:tc>
          <w:tcPr>
            <w:tcW w:w="1925" w:type="dxa"/>
            <w:vAlign w:val="bottom"/>
          </w:tcPr>
          <w:p w:rsidR="006079B4" w:rsidP="006079B4" w:rsidRDefault="006079B4" w14:paraId="0B19660F" w14:textId="2AFB2A68">
            <w:pPr>
              <w:rPr>
                <w:sz w:val="22"/>
                <w:szCs w:val="22"/>
                <w:highlight w:val="cyan"/>
              </w:rPr>
            </w:pPr>
            <w:r>
              <w:rPr>
                <w:rFonts w:ascii="Calibri" w:hAnsi="Calibri" w:cs="Calibri"/>
                <w:color w:val="000000"/>
                <w:sz w:val="22"/>
                <w:szCs w:val="22"/>
              </w:rPr>
              <w:t xml:space="preserve">Lori Rae Hamilton  </w:t>
            </w:r>
          </w:p>
        </w:tc>
        <w:tc>
          <w:tcPr>
            <w:tcW w:w="2068" w:type="dxa"/>
            <w:vAlign w:val="bottom"/>
          </w:tcPr>
          <w:p w:rsidR="006079B4" w:rsidP="006079B4" w:rsidRDefault="006079B4" w14:paraId="686D1441" w14:textId="0096A350">
            <w:pPr>
              <w:rPr>
                <w:sz w:val="22"/>
                <w:szCs w:val="22"/>
                <w:highlight w:val="cyan"/>
              </w:rPr>
            </w:pPr>
            <w:r>
              <w:rPr>
                <w:rFonts w:ascii="Calibri" w:hAnsi="Calibri" w:cs="Calibri"/>
                <w:color w:val="000000"/>
                <w:sz w:val="22"/>
                <w:szCs w:val="22"/>
              </w:rPr>
              <w:t>TSJC Dean of Instruction over EMS</w:t>
            </w:r>
          </w:p>
        </w:tc>
        <w:tc>
          <w:tcPr>
            <w:tcW w:w="1850" w:type="dxa"/>
          </w:tcPr>
          <w:p w:rsidR="006079B4" w:rsidP="006079B4" w:rsidRDefault="006079B4" w14:paraId="3BAEF467" w14:textId="77777777">
            <w:pPr>
              <w:rPr>
                <w:sz w:val="22"/>
                <w:szCs w:val="22"/>
                <w:highlight w:val="cyan"/>
              </w:rPr>
            </w:pPr>
          </w:p>
        </w:tc>
        <w:tc>
          <w:tcPr>
            <w:tcW w:w="4534" w:type="dxa"/>
            <w:vAlign w:val="bottom"/>
          </w:tcPr>
          <w:p w:rsidRPr="006079B4" w:rsidR="006079B4" w:rsidP="006079B4" w:rsidRDefault="006079B4" w14:paraId="41E2F7BF" w14:textId="2E6A20CD">
            <w:pPr>
              <w:rPr>
                <w:color w:val="0070C0"/>
                <w:sz w:val="22"/>
                <w:szCs w:val="22"/>
                <w:highlight w:val="cyan"/>
              </w:rPr>
            </w:pPr>
            <w:hyperlink w:history="1" r:id="rId29">
              <w:r w:rsidRPr="006079B4">
                <w:rPr>
                  <w:rStyle w:val="Hyperlink"/>
                  <w:rFonts w:ascii="Calibri" w:hAnsi="Calibri" w:cs="Calibri"/>
                  <w:color w:val="0070C0"/>
                  <w:sz w:val="22"/>
                  <w:szCs w:val="22"/>
                </w:rPr>
                <w:t>db</w:t>
              </w:r>
              <w:r w:rsidRPr="006079B4">
                <w:rPr>
                  <w:rStyle w:val="Title"/>
                  <w:rFonts w:ascii="Calibri" w:hAnsi="Calibri" w:cs="Calibri"/>
                  <w:color w:val="0070C0"/>
                  <w:sz w:val="22"/>
                  <w:szCs w:val="22"/>
                </w:rPr>
                <w:t>medic@hotmail.com</w:t>
              </w:r>
            </w:hyperlink>
          </w:p>
        </w:tc>
      </w:tr>
      <w:tr w:rsidRPr="006079B4" w:rsidR="006079B4" w:rsidTr="006079B4" w14:paraId="7A47869C" w14:textId="77777777">
        <w:tc>
          <w:tcPr>
            <w:tcW w:w="2213" w:type="dxa"/>
          </w:tcPr>
          <w:p w:rsidRPr="006079B4" w:rsidR="006079B4" w:rsidP="006079B4" w:rsidRDefault="006079B4" w14:paraId="39B68D67" w14:textId="4B071100">
            <w:pPr>
              <w:rPr>
                <w:sz w:val="22"/>
                <w:szCs w:val="22"/>
              </w:rPr>
            </w:pPr>
            <w:r w:rsidRPr="006079B4">
              <w:rPr>
                <w:sz w:val="22"/>
                <w:szCs w:val="22"/>
              </w:rPr>
              <w:t>Trinidad/Alamosa</w:t>
            </w:r>
          </w:p>
        </w:tc>
        <w:tc>
          <w:tcPr>
            <w:tcW w:w="1925" w:type="dxa"/>
            <w:vAlign w:val="bottom"/>
          </w:tcPr>
          <w:p w:rsidR="006079B4" w:rsidP="006079B4" w:rsidRDefault="006079B4" w14:paraId="2B5B899A" w14:textId="2E03EB23">
            <w:pPr>
              <w:rPr>
                <w:sz w:val="22"/>
                <w:szCs w:val="22"/>
                <w:highlight w:val="cyan"/>
              </w:rPr>
            </w:pPr>
            <w:r>
              <w:rPr>
                <w:rFonts w:ascii="Calibri" w:hAnsi="Calibri" w:cs="Calibri"/>
                <w:color w:val="000000"/>
                <w:sz w:val="22"/>
                <w:szCs w:val="22"/>
              </w:rPr>
              <w:t>Cindy Gutierrez</w:t>
            </w:r>
          </w:p>
        </w:tc>
        <w:tc>
          <w:tcPr>
            <w:tcW w:w="2068" w:type="dxa"/>
            <w:vAlign w:val="bottom"/>
          </w:tcPr>
          <w:p w:rsidR="006079B4" w:rsidP="006079B4" w:rsidRDefault="006079B4" w14:paraId="71BAA2F9" w14:textId="67606499">
            <w:pPr>
              <w:rPr>
                <w:sz w:val="22"/>
                <w:szCs w:val="22"/>
                <w:highlight w:val="cyan"/>
              </w:rPr>
            </w:pPr>
            <w:r>
              <w:rPr>
                <w:rFonts w:ascii="Calibri" w:hAnsi="Calibri" w:cs="Calibri"/>
                <w:color w:val="000000"/>
                <w:sz w:val="22"/>
                <w:szCs w:val="22"/>
              </w:rPr>
              <w:t>Walsenberg EMS/Flight for Life Pueblo</w:t>
            </w:r>
          </w:p>
        </w:tc>
        <w:tc>
          <w:tcPr>
            <w:tcW w:w="1850" w:type="dxa"/>
          </w:tcPr>
          <w:p w:rsidR="006079B4" w:rsidP="006079B4" w:rsidRDefault="006079B4" w14:paraId="200B15FB" w14:textId="77777777">
            <w:pPr>
              <w:rPr>
                <w:sz w:val="22"/>
                <w:szCs w:val="22"/>
                <w:highlight w:val="cyan"/>
              </w:rPr>
            </w:pPr>
          </w:p>
        </w:tc>
        <w:tc>
          <w:tcPr>
            <w:tcW w:w="4534" w:type="dxa"/>
            <w:vAlign w:val="bottom"/>
          </w:tcPr>
          <w:p w:rsidRPr="006079B4" w:rsidR="006079B4" w:rsidP="006079B4" w:rsidRDefault="006079B4" w14:paraId="64570AD5" w14:textId="40075B21">
            <w:pPr>
              <w:rPr>
                <w:color w:val="0070C0"/>
                <w:sz w:val="22"/>
                <w:szCs w:val="22"/>
                <w:highlight w:val="cyan"/>
              </w:rPr>
            </w:pPr>
            <w:hyperlink w:history="1" r:id="rId30">
              <w:r w:rsidRPr="006079B4">
                <w:rPr>
                  <w:rStyle w:val="Hyperlink"/>
                  <w:rFonts w:ascii="Calibri" w:hAnsi="Calibri" w:cs="Calibri"/>
                  <w:color w:val="0070C0"/>
                  <w:sz w:val="22"/>
                  <w:szCs w:val="22"/>
                </w:rPr>
                <w:t>lorirae.hamilton</w:t>
              </w:r>
              <w:r w:rsidRPr="006079B4">
                <w:rPr>
                  <w:rStyle w:val="Title"/>
                  <w:rFonts w:ascii="Calibri" w:hAnsi="Calibri" w:cs="Calibri"/>
                  <w:color w:val="0070C0"/>
                  <w:sz w:val="22"/>
                  <w:szCs w:val="22"/>
                </w:rPr>
                <w:t>@trinidadstate.edu</w:t>
              </w:r>
            </w:hyperlink>
          </w:p>
        </w:tc>
      </w:tr>
    </w:tbl>
    <w:p w:rsidR="000B2DA6" w:rsidP="000B2DA6" w:rsidRDefault="000B2DA6" w14:paraId="32D6A43D" w14:textId="77777777">
      <w:pPr>
        <w:ind w:left="360"/>
        <w:rPr>
          <w:i/>
          <w:iCs/>
          <w:sz w:val="22"/>
          <w:szCs w:val="22"/>
        </w:rPr>
      </w:pPr>
      <w:r w:rsidRPr="6C8F2CF9">
        <w:rPr>
          <w:i/>
          <w:iCs/>
          <w:sz w:val="22"/>
          <w:szCs w:val="22"/>
        </w:rPr>
        <w:t>Please complete above information</w:t>
      </w:r>
    </w:p>
    <w:p w:rsidR="000B2DA6" w:rsidP="000B2DA6" w:rsidRDefault="000B2DA6" w14:paraId="6F67997D" w14:textId="77777777">
      <w:pPr>
        <w:rPr>
          <w:rFonts w:ascii="Calibri" w:hAnsi="Calibri" w:eastAsia="Calibri" w:cs="Calibri"/>
          <w:sz w:val="22"/>
          <w:szCs w:val="22"/>
        </w:rPr>
      </w:pPr>
    </w:p>
    <w:p w:rsidR="000B2DA6" w:rsidP="18D8AF0D" w:rsidRDefault="000B2DA6" w14:paraId="74784EBD" w14:textId="20ED1D70">
      <w:pPr>
        <w:pStyle w:val="Heading1"/>
        <w:jc w:val="center"/>
        <w:rPr>
          <w:b w:val="1"/>
          <w:bCs w:val="1"/>
          <w:color w:val="000000" w:themeColor="text1" w:themeTint="FF" w:themeShade="FF"/>
          <w:sz w:val="22"/>
          <w:szCs w:val="22"/>
          <w:u w:val="single"/>
        </w:rPr>
      </w:pPr>
      <w:r w:rsidRPr="18D8AF0D" w:rsidR="000B2DA6">
        <w:rPr>
          <w:b w:val="1"/>
          <w:bCs w:val="1"/>
          <w:color w:val="000000" w:themeColor="text1" w:themeTint="FF" w:themeShade="FF"/>
          <w:sz w:val="22"/>
          <w:szCs w:val="22"/>
          <w:u w:val="single"/>
        </w:rPr>
        <w:t>18/19</w:t>
      </w:r>
      <w:r w:rsidRPr="18D8AF0D" w:rsidR="000B2DA6">
        <w:rPr>
          <w:b w:val="1"/>
          <w:bCs w:val="1"/>
          <w:color w:val="000000" w:themeColor="text1" w:themeTint="FF" w:themeShade="FF"/>
          <w:sz w:val="22"/>
          <w:szCs w:val="22"/>
          <w:u w:val="single"/>
        </w:rPr>
        <w:t xml:space="preserve"> PART III. PROGRAM/DISCIPLINE PLANNING</w:t>
      </w:r>
    </w:p>
    <w:p w:rsidR="000B2DA6" w:rsidP="000B2DA6" w:rsidRDefault="000B2DA6" w14:paraId="46718C17" w14:textId="77777777">
      <w:pPr>
        <w:jc w:val="center"/>
        <w:rPr>
          <w:rFonts w:ascii="Calibri" w:hAnsi="Calibri" w:eastAsia="Calibri" w:cs="Calibri"/>
          <w:b/>
          <w:bCs/>
          <w:sz w:val="22"/>
          <w:szCs w:val="22"/>
          <w:u w:val="single"/>
        </w:rPr>
      </w:pPr>
    </w:p>
    <w:p w:rsidR="000B2DA6" w:rsidP="000B2DA6" w:rsidRDefault="000B2DA6" w14:paraId="0D1829B2" w14:textId="77777777">
      <w:pPr>
        <w:pStyle w:val="Heading2"/>
        <w:numPr>
          <w:ilvl w:val="0"/>
          <w:numId w:val="18"/>
        </w:numPr>
        <w:ind w:hanging="360"/>
        <w:rPr>
          <w:b/>
          <w:bCs/>
          <w:color w:val="auto"/>
          <w:sz w:val="22"/>
          <w:szCs w:val="22"/>
        </w:rPr>
      </w:pPr>
      <w:r w:rsidRPr="6C8F2CF9">
        <w:rPr>
          <w:b/>
          <w:bCs/>
          <w:color w:val="auto"/>
          <w:sz w:val="22"/>
          <w:szCs w:val="22"/>
        </w:rPr>
        <w:lastRenderedPageBreak/>
        <w:t>IDENTIFY AND DESCRIBE ANY IMPORTANT TRENDS IN THE FOLLOWING AREAS WHICH HAVE AN EFFECT ON PROGRAM/DISCIPLINE GOALS:</w:t>
      </w:r>
    </w:p>
    <w:p w:rsidRPr="000B2DA6" w:rsidR="000B2DA6" w:rsidP="000B2DA6" w:rsidRDefault="000B2DA6" w14:paraId="08474BF3" w14:textId="7B20D031">
      <w:pPr>
        <w:numPr>
          <w:ilvl w:val="0"/>
          <w:numId w:val="24"/>
        </w:numPr>
        <w:ind w:left="360"/>
        <w:rPr>
          <w:rFonts w:eastAsia="Calibri" w:cs="Calibri"/>
          <w:sz w:val="22"/>
          <w:szCs w:val="22"/>
        </w:rPr>
      </w:pPr>
      <w:r w:rsidRPr="18D8AF0D" w:rsidR="000B2DA6">
        <w:rPr>
          <w:rFonts w:eastAsia="Calibri" w:cs="Calibri"/>
          <w:sz w:val="22"/>
          <w:szCs w:val="22"/>
        </w:rPr>
        <w:t>Describe any changes within the program or discipline over the past year.</w:t>
      </w:r>
    </w:p>
    <w:p w:rsidR="1557FFAA" w:rsidP="18D8AF0D" w:rsidRDefault="1557FFAA" w14:paraId="25A27E0D" w14:textId="456D64EE">
      <w:pPr>
        <w:pStyle w:val="Normal"/>
        <w:ind w:left="720"/>
        <w:rPr>
          <w:rFonts w:ascii="Cambria" w:hAnsi="Cambria" w:eastAsia="Cambria" w:cs="Cambria"/>
          <w:b w:val="1"/>
          <w:bCs w:val="1"/>
          <w:color w:val="000000" w:themeColor="text1" w:themeTint="FF" w:themeShade="FF"/>
          <w:sz w:val="22"/>
          <w:szCs w:val="22"/>
        </w:rPr>
      </w:pPr>
      <w:r w:rsidRPr="18D8AF0D" w:rsidR="1557FFAA">
        <w:rPr>
          <w:rFonts w:ascii="Cambria" w:hAnsi="Cambria" w:eastAsia="Cambria" w:cs="Cambria"/>
          <w:b w:val="1"/>
          <w:bCs w:val="1"/>
          <w:sz w:val="22"/>
          <w:szCs w:val="22"/>
        </w:rPr>
        <w:t>See above however goals are broad so we move forward.</w:t>
      </w:r>
    </w:p>
    <w:p w:rsidR="45243518" w:rsidP="45243518" w:rsidRDefault="45243518" w14:paraId="72D0B348" w14:textId="12A19CA7">
      <w:pPr>
        <w:ind w:firstLine="360"/>
        <w:rPr>
          <w:rFonts w:eastAsia="Calibri" w:asciiTheme="majorHAnsi" w:hAnsiTheme="majorHAnsi" w:cstheme="majorBidi"/>
          <w:sz w:val="22"/>
          <w:szCs w:val="22"/>
        </w:rPr>
      </w:pPr>
    </w:p>
    <w:p w:rsidR="000B2DA6" w:rsidP="000B2DA6" w:rsidRDefault="000B2DA6" w14:paraId="5D0CF0C4" w14:textId="77777777">
      <w:pPr>
        <w:ind w:hanging="360"/>
        <w:rPr>
          <w:rFonts w:ascii="Calibri" w:hAnsi="Calibri" w:eastAsia="Calibri" w:cs="Calibri"/>
          <w:sz w:val="22"/>
          <w:szCs w:val="22"/>
        </w:rPr>
      </w:pPr>
    </w:p>
    <w:p w:rsidR="000B2DA6" w:rsidP="000B2DA6" w:rsidRDefault="000B2DA6" w14:paraId="547D8750" w14:textId="77777777">
      <w:pPr>
        <w:numPr>
          <w:ilvl w:val="0"/>
          <w:numId w:val="24"/>
        </w:numPr>
        <w:ind w:left="360"/>
        <w:rPr>
          <w:rFonts w:eastAsia="Calibri" w:cs="Calibri"/>
          <w:sz w:val="22"/>
          <w:szCs w:val="22"/>
        </w:rPr>
      </w:pPr>
      <w:r w:rsidRPr="18D8AF0D" w:rsidR="000B2DA6">
        <w:rPr>
          <w:rFonts w:eastAsia="Calibri" w:cs="Calibri"/>
          <w:sz w:val="22"/>
          <w:szCs w:val="22"/>
        </w:rPr>
        <w:t>How have changes within the student population affected the program or discipline in the past year?</w:t>
      </w:r>
    </w:p>
    <w:p w:rsidR="425F3408" w:rsidP="18D8AF0D" w:rsidRDefault="425F3408" w14:paraId="21EA08B8" w14:textId="4EB68D22">
      <w:pPr>
        <w:ind w:left="720"/>
        <w:rPr>
          <w:b w:val="1"/>
          <w:bCs w:val="1"/>
          <w:sz w:val="22"/>
          <w:szCs w:val="22"/>
        </w:rPr>
      </w:pPr>
      <w:r w:rsidRPr="18D8AF0D" w:rsidR="425F3408">
        <w:rPr>
          <w:rFonts w:eastAsia="Calibri" w:cs="Calibri"/>
          <w:b w:val="1"/>
          <w:bCs w:val="1"/>
          <w:sz w:val="22"/>
          <w:szCs w:val="22"/>
        </w:rPr>
        <w:t xml:space="preserve">Several of the older EMTs are moving out of the area or are retiring.  Therefore, we have been noticing an influx of students from the Sag and Center areas trying to </w:t>
      </w:r>
      <w:proofErr w:type="gramStart"/>
      <w:r w:rsidRPr="18D8AF0D" w:rsidR="425F3408">
        <w:rPr>
          <w:rFonts w:eastAsia="Calibri" w:cs="Calibri"/>
          <w:b w:val="1"/>
          <w:bCs w:val="1"/>
          <w:sz w:val="22"/>
          <w:szCs w:val="22"/>
        </w:rPr>
        <w:t>off set</w:t>
      </w:r>
      <w:proofErr w:type="gramEnd"/>
      <w:r w:rsidRPr="18D8AF0D" w:rsidR="425F3408">
        <w:rPr>
          <w:rFonts w:eastAsia="Calibri" w:cs="Calibri"/>
          <w:b w:val="1"/>
          <w:bCs w:val="1"/>
          <w:sz w:val="22"/>
          <w:szCs w:val="22"/>
        </w:rPr>
        <w:t xml:space="preserve"> this.  </w:t>
      </w:r>
      <w:r w:rsidRPr="18D8AF0D" w:rsidR="244AF9F7">
        <w:rPr>
          <w:rFonts w:eastAsia="Calibri" w:cs="Calibri"/>
          <w:b w:val="1"/>
          <w:bCs w:val="1"/>
          <w:sz w:val="22"/>
          <w:szCs w:val="22"/>
        </w:rPr>
        <w:t>S</w:t>
      </w:r>
      <w:r w:rsidRPr="18D8AF0D" w:rsidR="425F3408">
        <w:rPr>
          <w:rFonts w:eastAsia="Calibri" w:cs="Calibri"/>
          <w:b w:val="1"/>
          <w:bCs w:val="1"/>
          <w:sz w:val="22"/>
          <w:szCs w:val="22"/>
        </w:rPr>
        <w:t xml:space="preserve">everal possible paramedic </w:t>
      </w:r>
      <w:r w:rsidRPr="18D8AF0D" w:rsidR="3755FB67">
        <w:rPr>
          <w:rFonts w:eastAsia="Calibri" w:cs="Calibri"/>
          <w:b w:val="1"/>
          <w:bCs w:val="1"/>
          <w:sz w:val="22"/>
          <w:szCs w:val="22"/>
        </w:rPr>
        <w:t>students were not ready due to not having BIO 201, so hopefully they will get there and come on in the next go around</w:t>
      </w:r>
      <w:r w:rsidRPr="18D8AF0D" w:rsidR="0EC9FB33">
        <w:rPr>
          <w:rFonts w:eastAsia="Calibri" w:cs="Calibri"/>
          <w:b w:val="1"/>
          <w:bCs w:val="1"/>
          <w:sz w:val="22"/>
          <w:szCs w:val="22"/>
        </w:rPr>
        <w:t>.</w:t>
      </w:r>
    </w:p>
    <w:p w:rsidR="000B2DA6" w:rsidP="45243518" w:rsidRDefault="000B2DA6" w14:paraId="602D4156" w14:textId="18054396">
      <w:pPr>
        <w:ind w:left="360"/>
        <w:rPr>
          <w:rFonts w:ascii="Calibri" w:hAnsi="Calibri" w:eastAsia="Calibri" w:cs="Calibri"/>
          <w:sz w:val="22"/>
          <w:szCs w:val="22"/>
          <w:u w:val="single"/>
        </w:rPr>
      </w:pPr>
    </w:p>
    <w:p w:rsidR="000B2DA6" w:rsidP="000B2DA6" w:rsidRDefault="000B2DA6" w14:paraId="433072CF" w14:textId="77777777">
      <w:pPr>
        <w:numPr>
          <w:ilvl w:val="0"/>
          <w:numId w:val="24"/>
        </w:numPr>
        <w:ind w:left="360"/>
        <w:rPr>
          <w:rFonts w:eastAsia="Calibri" w:cs="Calibri"/>
          <w:sz w:val="22"/>
          <w:szCs w:val="22"/>
        </w:rPr>
      </w:pPr>
      <w:r w:rsidRPr="18D8AF0D" w:rsidR="000B2DA6">
        <w:rPr>
          <w:rFonts w:eastAsia="Calibri" w:cs="Calibri"/>
          <w:sz w:val="22"/>
          <w:szCs w:val="22"/>
        </w:rPr>
        <w:t>How have changes within the educational, social, or economic service area affected the program or discipline in the past year?</w:t>
      </w:r>
    </w:p>
    <w:p w:rsidR="537748BA" w:rsidP="18D8AF0D" w:rsidRDefault="537748BA" w14:paraId="05143C4A" w14:textId="436944CE">
      <w:pPr>
        <w:ind w:left="720"/>
        <w:rPr>
          <w:sz w:val="22"/>
          <w:szCs w:val="22"/>
        </w:rPr>
      </w:pPr>
      <w:r w:rsidRPr="18D8AF0D" w:rsidR="57D0165E">
        <w:rPr>
          <w:rFonts w:eastAsia="Calibri" w:cs="Calibri"/>
          <w:b w:val="1"/>
          <w:bCs w:val="1"/>
          <w:sz w:val="22"/>
          <w:szCs w:val="22"/>
        </w:rPr>
        <w:t>Yes,</w:t>
      </w:r>
      <w:r w:rsidRPr="18D8AF0D" w:rsidR="537748BA">
        <w:rPr>
          <w:rFonts w:eastAsia="Calibri" w:cs="Calibri"/>
          <w:b w:val="1"/>
          <w:bCs w:val="1"/>
          <w:sz w:val="22"/>
          <w:szCs w:val="22"/>
        </w:rPr>
        <w:t xml:space="preserve"> addition of the paramedic and need to get paperwork taken care of on the waivers this is the medical director for SLV area </w:t>
      </w:r>
      <w:proofErr w:type="gramStart"/>
      <w:r w:rsidRPr="18D8AF0D" w:rsidR="537748BA">
        <w:rPr>
          <w:rFonts w:eastAsia="Calibri" w:cs="Calibri"/>
          <w:b w:val="1"/>
          <w:bCs w:val="1"/>
          <w:sz w:val="22"/>
          <w:szCs w:val="22"/>
        </w:rPr>
        <w:t>at the moment</w:t>
      </w:r>
      <w:proofErr w:type="gramEnd"/>
      <w:r w:rsidRPr="18D8AF0D" w:rsidR="537748BA">
        <w:rPr>
          <w:rFonts w:eastAsia="Calibri" w:cs="Calibri"/>
          <w:b w:val="1"/>
          <w:bCs w:val="1"/>
          <w:sz w:val="22"/>
          <w:szCs w:val="22"/>
        </w:rPr>
        <w:t xml:space="preserve">. </w:t>
      </w:r>
      <w:r w:rsidRPr="18D8AF0D" w:rsidR="537748BA">
        <w:rPr>
          <w:rFonts w:eastAsia="Calibri" w:cs="Calibri"/>
          <w:sz w:val="22"/>
          <w:szCs w:val="22"/>
        </w:rPr>
        <w:t xml:space="preserve"> </w:t>
      </w:r>
    </w:p>
    <w:p w:rsidR="000B2DA6" w:rsidP="000B2DA6" w:rsidRDefault="000B2DA6" w14:paraId="34B13EA0" w14:textId="470101A3">
      <w:pPr>
        <w:pStyle w:val="ListParagraph"/>
        <w:ind w:left="720"/>
        <w:rPr>
          <w:color w:val="000000" w:themeColor="text1"/>
          <w:sz w:val="22"/>
          <w:szCs w:val="22"/>
        </w:rPr>
      </w:pPr>
    </w:p>
    <w:p w:rsidR="000B2DA6" w:rsidP="000B2DA6" w:rsidRDefault="000B2DA6" w14:paraId="0EBC4849" w14:textId="77777777">
      <w:pPr>
        <w:ind w:hanging="360"/>
        <w:rPr>
          <w:rFonts w:ascii="Calibri" w:hAnsi="Calibri" w:eastAsia="Calibri" w:cs="Calibri"/>
          <w:sz w:val="22"/>
          <w:szCs w:val="22"/>
        </w:rPr>
      </w:pPr>
    </w:p>
    <w:p w:rsidR="000B2DA6" w:rsidP="000B2DA6" w:rsidRDefault="000B2DA6" w14:paraId="682DC8EC" w14:textId="77777777">
      <w:pPr>
        <w:numPr>
          <w:ilvl w:val="0"/>
          <w:numId w:val="24"/>
        </w:numPr>
        <w:ind w:left="360"/>
        <w:rPr>
          <w:rFonts w:eastAsia="Calibri" w:cs="Calibri"/>
          <w:sz w:val="22"/>
          <w:szCs w:val="22"/>
        </w:rPr>
      </w:pPr>
      <w:r w:rsidRPr="18D8AF0D" w:rsidR="000B2DA6">
        <w:rPr>
          <w:rFonts w:eastAsia="Calibri" w:cs="Calibri"/>
          <w:sz w:val="22"/>
          <w:szCs w:val="22"/>
        </w:rPr>
        <w:t>How have changes within the organizational structure and direction of the institution affected the program or discipline in the past year?</w:t>
      </w:r>
    </w:p>
    <w:p w:rsidR="5E690FC5" w:rsidP="18D8AF0D" w:rsidRDefault="5E690FC5" w14:paraId="232EC34A" w14:textId="0EDA20C5">
      <w:pPr>
        <w:ind w:left="720"/>
        <w:rPr>
          <w:b w:val="1"/>
          <w:bCs w:val="1"/>
          <w:sz w:val="22"/>
          <w:szCs w:val="22"/>
        </w:rPr>
      </w:pPr>
      <w:proofErr w:type="gramStart"/>
      <w:r w:rsidRPr="18D8AF0D" w:rsidR="5E690FC5">
        <w:rPr>
          <w:rFonts w:eastAsia="Calibri" w:cs="Calibri"/>
          <w:b w:val="1"/>
          <w:bCs w:val="1"/>
          <w:sz w:val="22"/>
          <w:szCs w:val="22"/>
        </w:rPr>
        <w:t>Yes</w:t>
      </w:r>
      <w:proofErr w:type="gramEnd"/>
      <w:r w:rsidRPr="18D8AF0D" w:rsidR="5E690FC5">
        <w:rPr>
          <w:rFonts w:eastAsia="Calibri" w:cs="Calibri"/>
          <w:b w:val="1"/>
          <w:bCs w:val="1"/>
          <w:sz w:val="22"/>
          <w:szCs w:val="22"/>
        </w:rPr>
        <w:t xml:space="preserve"> we are going to change up the symposium to try to gain more people.</w:t>
      </w:r>
    </w:p>
    <w:p w:rsidR="000B2DA6" w:rsidP="000B2DA6" w:rsidRDefault="000B2DA6" w14:paraId="765F0592" w14:textId="77777777">
      <w:pPr>
        <w:rPr>
          <w:rFonts w:eastAsia="Calibri" w:cs="Calibri"/>
          <w:sz w:val="22"/>
          <w:szCs w:val="22"/>
        </w:rPr>
      </w:pPr>
    </w:p>
    <w:p w:rsidR="000B2DA6" w:rsidP="000B2DA6" w:rsidRDefault="000B2DA6" w14:paraId="36659745" w14:textId="77777777">
      <w:pPr>
        <w:pStyle w:val="Heading2"/>
        <w:numPr>
          <w:ilvl w:val="0"/>
          <w:numId w:val="18"/>
        </w:numPr>
        <w:ind w:hanging="360"/>
        <w:rPr>
          <w:b/>
          <w:bCs/>
          <w:sz w:val="22"/>
          <w:szCs w:val="22"/>
        </w:rPr>
      </w:pPr>
      <w:r w:rsidRPr="6C8F2CF9">
        <w:rPr>
          <w:b/>
          <w:bCs/>
          <w:color w:val="000000" w:themeColor="text1"/>
          <w:sz w:val="22"/>
          <w:szCs w:val="22"/>
        </w:rPr>
        <w:t>SUMMARY AND IMPLEMENTATION PLAN</w:t>
      </w:r>
    </w:p>
    <w:p w:rsidR="000B2DA6" w:rsidP="000B2DA6" w:rsidRDefault="000B2DA6" w14:paraId="7268F4D3" w14:textId="77777777">
      <w:pPr>
        <w:numPr>
          <w:ilvl w:val="0"/>
          <w:numId w:val="9"/>
        </w:numPr>
        <w:ind w:hanging="360"/>
        <w:rPr>
          <w:sz w:val="22"/>
          <w:szCs w:val="22"/>
        </w:rPr>
      </w:pPr>
      <w:r w:rsidRPr="6C8F2CF9">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0B2DA6" w:rsidP="18D8AF0D" w:rsidRDefault="000B2DA6" w14:paraId="7579C7DA" w14:textId="5BEEA7BF">
      <w:pPr>
        <w:numPr>
          <w:ilvl w:val="1"/>
          <w:numId w:val="9"/>
        </w:numPr>
        <w:ind w:hanging="360"/>
        <w:rPr>
          <w:sz w:val="22"/>
          <w:szCs w:val="22"/>
        </w:rPr>
      </w:pPr>
      <w:r w:rsidRPr="18D8AF0D" w:rsidR="000B2DA6">
        <w:rPr>
          <w:rFonts w:eastAsia="Calibri" w:cs="Calibri"/>
          <w:sz w:val="22"/>
          <w:szCs w:val="22"/>
        </w:rPr>
        <w:t>Curriculum Review and Revision</w:t>
      </w:r>
    </w:p>
    <w:p w:rsidR="000B2DA6" w:rsidP="18D8AF0D" w:rsidRDefault="000B2DA6" w14:paraId="5FEB1562" w14:textId="41F1DD00">
      <w:pPr>
        <w:numPr>
          <w:ilvl w:val="1"/>
          <w:numId w:val="9"/>
        </w:numPr>
        <w:ind w:hanging="360"/>
        <w:rPr>
          <w:sz w:val="22"/>
          <w:szCs w:val="22"/>
        </w:rPr>
      </w:pPr>
      <w:r w:rsidRPr="18D8AF0D" w:rsidR="000B2DA6">
        <w:rPr>
          <w:rFonts w:eastAsia="Calibri" w:cs="Calibri"/>
          <w:sz w:val="22"/>
          <w:szCs w:val="22"/>
        </w:rPr>
        <w:t>Professional Development</w:t>
      </w:r>
    </w:p>
    <w:p w:rsidR="000B2DA6" w:rsidP="18D8AF0D" w:rsidRDefault="000B2DA6" w14:paraId="162104DA" w14:textId="6D5201BE">
      <w:pPr>
        <w:numPr>
          <w:ilvl w:val="1"/>
          <w:numId w:val="9"/>
        </w:numPr>
        <w:ind w:hanging="360"/>
        <w:rPr>
          <w:sz w:val="22"/>
          <w:szCs w:val="22"/>
        </w:rPr>
      </w:pPr>
      <w:r w:rsidRPr="18D8AF0D" w:rsidR="000B2DA6">
        <w:rPr>
          <w:rFonts w:eastAsia="Calibri" w:cs="Calibri"/>
          <w:sz w:val="22"/>
          <w:szCs w:val="22"/>
        </w:rPr>
        <w:t>Recruiting</w:t>
      </w:r>
    </w:p>
    <w:p w:rsidR="000B2DA6" w:rsidP="18D8AF0D" w:rsidRDefault="000B2DA6" w14:paraId="7375B6A5" w14:textId="6F188ACC">
      <w:pPr>
        <w:numPr>
          <w:ilvl w:val="1"/>
          <w:numId w:val="9"/>
        </w:numPr>
        <w:ind w:hanging="360"/>
        <w:rPr>
          <w:sz w:val="22"/>
          <w:szCs w:val="22"/>
        </w:rPr>
      </w:pPr>
      <w:r w:rsidRPr="18D8AF0D" w:rsidR="000B2DA6">
        <w:rPr>
          <w:rFonts w:eastAsia="Calibri" w:cs="Calibri"/>
          <w:sz w:val="22"/>
          <w:szCs w:val="22"/>
        </w:rPr>
        <w:t>Retention</w:t>
      </w:r>
    </w:p>
    <w:p w:rsidR="000B2DA6" w:rsidP="18D8AF0D" w:rsidRDefault="000B2DA6" w14:paraId="66E29B27" w14:textId="26470D63">
      <w:pPr>
        <w:numPr>
          <w:ilvl w:val="1"/>
          <w:numId w:val="9"/>
        </w:numPr>
        <w:ind w:hanging="360"/>
        <w:rPr>
          <w:sz w:val="22"/>
          <w:szCs w:val="22"/>
        </w:rPr>
      </w:pPr>
      <w:r w:rsidRPr="18D8AF0D" w:rsidR="000B2DA6">
        <w:rPr>
          <w:rFonts w:eastAsia="Calibri" w:cs="Calibri"/>
          <w:sz w:val="22"/>
          <w:szCs w:val="22"/>
        </w:rPr>
        <w:t>Transfer (AA, AS)/Job Placement (CTE)</w:t>
      </w:r>
    </w:p>
    <w:p w:rsidR="000B2DA6" w:rsidP="18D8AF0D" w:rsidRDefault="000B2DA6" w14:paraId="755E64B1" w14:textId="7152B18D">
      <w:pPr>
        <w:numPr>
          <w:ilvl w:val="1"/>
          <w:numId w:val="9"/>
        </w:numPr>
        <w:ind w:hanging="360"/>
        <w:rPr>
          <w:sz w:val="22"/>
          <w:szCs w:val="22"/>
        </w:rPr>
      </w:pPr>
      <w:r w:rsidRPr="18D8AF0D" w:rsidR="000B2DA6">
        <w:rPr>
          <w:rFonts w:eastAsia="Calibri" w:cs="Calibri"/>
          <w:sz w:val="22"/>
          <w:szCs w:val="22"/>
        </w:rPr>
        <w:t>Resources (Facilities)</w:t>
      </w:r>
    </w:p>
    <w:p w:rsidR="000B2DA6" w:rsidP="18D8AF0D" w:rsidRDefault="000B2DA6" w14:paraId="46B85669" w14:textId="16875432">
      <w:pPr>
        <w:numPr>
          <w:ilvl w:val="1"/>
          <w:numId w:val="9"/>
        </w:numPr>
        <w:ind w:hanging="360"/>
        <w:rPr>
          <w:sz w:val="22"/>
          <w:szCs w:val="22"/>
        </w:rPr>
      </w:pPr>
      <w:r w:rsidRPr="18D8AF0D" w:rsidR="000B2DA6">
        <w:rPr>
          <w:rFonts w:eastAsia="Calibri" w:cs="Calibri"/>
          <w:sz w:val="22"/>
          <w:szCs w:val="22"/>
        </w:rPr>
        <w:t>Resources (Equipment/supplies)</w:t>
      </w:r>
    </w:p>
    <w:p w:rsidR="000B2DA6" w:rsidP="18D8AF0D" w:rsidRDefault="000B2DA6" w14:paraId="79C9E947" w14:textId="4EA9ED19">
      <w:pPr>
        <w:numPr>
          <w:ilvl w:val="1"/>
          <w:numId w:val="9"/>
        </w:numPr>
        <w:ind w:hanging="360"/>
        <w:rPr>
          <w:sz w:val="22"/>
          <w:szCs w:val="22"/>
        </w:rPr>
      </w:pPr>
      <w:r w:rsidRPr="18D8AF0D" w:rsidR="000B2DA6">
        <w:rPr>
          <w:rFonts w:eastAsia="Calibri" w:cs="Calibri"/>
          <w:sz w:val="22"/>
          <w:szCs w:val="22"/>
        </w:rPr>
        <w:t>Course Delivery Modes</w:t>
      </w:r>
    </w:p>
    <w:p w:rsidR="000B2DA6" w:rsidP="000B2DA6" w:rsidRDefault="000B2DA6" w14:paraId="520742C7" w14:textId="77777777">
      <w:pPr>
        <w:numPr>
          <w:ilvl w:val="1"/>
          <w:numId w:val="9"/>
        </w:numPr>
        <w:ind w:hanging="360"/>
        <w:rPr>
          <w:sz w:val="22"/>
          <w:szCs w:val="22"/>
        </w:rPr>
      </w:pPr>
      <w:r w:rsidRPr="6C8F2CF9">
        <w:rPr>
          <w:rFonts w:eastAsia="Calibri" w:cs="Calibri"/>
          <w:sz w:val="22"/>
          <w:szCs w:val="22"/>
        </w:rPr>
        <w:t>Student Services Resources</w:t>
      </w:r>
    </w:p>
    <w:p w:rsidR="000B2DA6" w:rsidP="000B2DA6" w:rsidRDefault="000B2DA6" w14:paraId="7B999B0A" w14:textId="77777777">
      <w:pPr>
        <w:numPr>
          <w:ilvl w:val="1"/>
          <w:numId w:val="9"/>
        </w:numPr>
        <w:ind w:hanging="360"/>
        <w:rPr>
          <w:sz w:val="22"/>
          <w:szCs w:val="22"/>
        </w:rPr>
      </w:pPr>
      <w:r w:rsidRPr="6C8F2CF9">
        <w:rPr>
          <w:rFonts w:eastAsia="Calibri" w:cs="Calibri"/>
          <w:sz w:val="22"/>
          <w:szCs w:val="22"/>
        </w:rPr>
        <w:t>Credentialing</w:t>
      </w:r>
    </w:p>
    <w:p w:rsidR="000B2DA6" w:rsidP="000B2DA6" w:rsidRDefault="000B2DA6" w14:paraId="4EDDCB2A" w14:textId="77777777">
      <w:pPr>
        <w:numPr>
          <w:ilvl w:val="1"/>
          <w:numId w:val="9"/>
        </w:numPr>
        <w:ind w:hanging="360"/>
        <w:rPr>
          <w:sz w:val="22"/>
          <w:szCs w:val="22"/>
        </w:rPr>
      </w:pPr>
      <w:r w:rsidRPr="6C8F2CF9">
        <w:rPr>
          <w:rFonts w:eastAsia="Calibri" w:cs="Calibri"/>
          <w:sz w:val="22"/>
          <w:szCs w:val="22"/>
        </w:rPr>
        <w:t xml:space="preserve">Safety </w:t>
      </w:r>
    </w:p>
    <w:p w:rsidR="000B2DA6" w:rsidP="000B2DA6" w:rsidRDefault="000B2DA6" w14:paraId="2DC7DFE7" w14:textId="77777777">
      <w:pPr>
        <w:ind w:firstLine="720"/>
        <w:rPr>
          <w:rFonts w:eastAsia="Calibri" w:cs="Calibri"/>
          <w:sz w:val="22"/>
          <w:szCs w:val="22"/>
        </w:rPr>
      </w:pPr>
    </w:p>
    <w:p w:rsidR="000B2DA6" w:rsidP="000B2DA6" w:rsidRDefault="000B2DA6" w14:paraId="67E56BFE"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000B2DA6" w:rsidTr="18D8AF0D" w14:paraId="60950B78"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676CEFA0" w14:textId="77777777">
            <w:pPr>
              <w:spacing w:beforeAutospacing="1" w:afterAutospacing="1"/>
              <w:jc w:val="center"/>
              <w:rPr>
                <w:rFonts w:hAnsi="Times New Roman"/>
              </w:rPr>
            </w:pPr>
            <w:r w:rsidRPr="6C8F2CF9">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5931ACBB" w14:textId="77777777">
            <w:pPr>
              <w:spacing w:beforeAutospacing="1" w:afterAutospacing="1"/>
              <w:jc w:val="center"/>
              <w:rPr>
                <w:rFonts w:hAnsi="Times New Roman"/>
              </w:rPr>
            </w:pPr>
            <w:r w:rsidRPr="6C8F2CF9">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61BC7971" w14:textId="77777777">
            <w:pPr>
              <w:spacing w:beforeAutospacing="1" w:afterAutospacing="1"/>
              <w:jc w:val="center"/>
              <w:rPr>
                <w:rFonts w:hAnsi="Times New Roman"/>
              </w:rPr>
            </w:pPr>
            <w:r w:rsidRPr="6C8F2CF9">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168BD964" w14:textId="77777777">
            <w:pPr>
              <w:spacing w:beforeAutospacing="1" w:afterAutospacing="1"/>
              <w:jc w:val="center"/>
              <w:rPr>
                <w:rFonts w:hAnsi="Times New Roman"/>
              </w:rPr>
            </w:pPr>
            <w:r w:rsidRPr="6C8F2CF9">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0E1F960A" w14:textId="77777777">
            <w:pPr>
              <w:spacing w:beforeAutospacing="1" w:afterAutospacing="1"/>
              <w:jc w:val="center"/>
              <w:rPr>
                <w:rFonts w:hAnsi="Times New Roman"/>
              </w:rPr>
            </w:pPr>
            <w:r w:rsidRPr="6C8F2CF9">
              <w:rPr>
                <w:rFonts w:ascii="Calibri" w:hAnsi="Calibri" w:cs="Calibri"/>
                <w:b/>
                <w:bCs/>
                <w:sz w:val="22"/>
                <w:szCs w:val="22"/>
              </w:rPr>
              <w:t>Timeline</w:t>
            </w:r>
          </w:p>
          <w:p w:rsidR="000B2DA6" w:rsidP="003B26B6" w:rsidRDefault="000B2DA6" w14:paraId="6CCBC6C3" w14:textId="77777777">
            <w:pPr>
              <w:spacing w:beforeAutospacing="1" w:afterAutospacing="1"/>
              <w:jc w:val="center"/>
              <w:rPr>
                <w:rFonts w:hAnsi="Times New Roman"/>
              </w:rPr>
            </w:pPr>
          </w:p>
        </w:tc>
      </w:tr>
      <w:tr w:rsidR="000B2DA6" w:rsidTr="18D8AF0D" w14:paraId="3165D263"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0B2DA6" w:rsidP="45243518" w:rsidRDefault="0806FF84" w14:paraId="50E5D256" w14:textId="18B129E4">
            <w:pPr>
              <w:jc w:val="center"/>
              <w:rPr>
                <w:rFonts w:ascii="Calibri" w:hAnsi="Calibri" w:cs="Calibri"/>
                <w:b/>
                <w:bCs/>
                <w:sz w:val="22"/>
                <w:szCs w:val="22"/>
              </w:rPr>
            </w:pPr>
            <w:r w:rsidRPr="45243518">
              <w:rPr>
                <w:rFonts w:ascii="Calibri" w:hAnsi="Calibri" w:cs="Calibri"/>
                <w:b/>
                <w:bCs/>
                <w:sz w:val="22"/>
                <w:szCs w:val="22"/>
              </w:rPr>
              <w:t>Money for national accreditation cost</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45243518" w:rsidRDefault="0806FF84" w14:paraId="1BC2FB9F" w14:textId="21293842">
            <w:pPr>
              <w:jc w:val="center"/>
              <w:rPr>
                <w:rFonts w:ascii="Calibri" w:hAnsi="Calibri" w:cs="Calibri"/>
                <w:b/>
                <w:bCs/>
                <w:sz w:val="22"/>
                <w:szCs w:val="22"/>
              </w:rPr>
            </w:pPr>
            <w:r w:rsidRPr="45243518">
              <w:rPr>
                <w:rFonts w:ascii="Calibri" w:hAnsi="Calibri" w:cs="Calibri"/>
                <w:b/>
                <w:bCs/>
                <w:sz w:val="22"/>
                <w:szCs w:val="22"/>
              </w:rPr>
              <w:t>Required for paramedic</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223BB617" w14:textId="77777777">
            <w:pPr>
              <w:jc w:val="center"/>
              <w:rPr>
                <w:rFonts w:ascii="Calibri" w:hAnsi="Calibri" w:cs="Calibri"/>
                <w:b/>
                <w:bCs/>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67C55417" w14:textId="77777777">
            <w:pPr>
              <w:jc w:val="center"/>
              <w:rPr>
                <w:rFonts w:ascii="Calibri" w:hAnsi="Calibri" w:cs="Calibri"/>
                <w:b/>
                <w:bCs/>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1837D7FD" w14:textId="77777777">
            <w:pPr>
              <w:jc w:val="center"/>
              <w:rPr>
                <w:rFonts w:ascii="Calibri" w:hAnsi="Calibri" w:cs="Calibri"/>
                <w:b/>
                <w:bCs/>
                <w:sz w:val="22"/>
                <w:szCs w:val="22"/>
              </w:rPr>
            </w:pPr>
          </w:p>
        </w:tc>
      </w:tr>
      <w:tr w:rsidR="000B2DA6" w:rsidTr="18D8AF0D" w14:paraId="2921EF83"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0B2DA6" w:rsidP="45243518" w:rsidRDefault="0806FF84" w14:paraId="2A44F2C3" w14:textId="248CDD32">
            <w:pPr>
              <w:jc w:val="center"/>
              <w:rPr>
                <w:rFonts w:ascii="Calibri" w:hAnsi="Calibri" w:cs="Calibri"/>
                <w:b/>
                <w:bCs/>
                <w:sz w:val="22"/>
                <w:szCs w:val="22"/>
              </w:rPr>
            </w:pPr>
            <w:r w:rsidRPr="45243518">
              <w:rPr>
                <w:rFonts w:ascii="Calibri" w:hAnsi="Calibri" w:cs="Calibri"/>
                <w:b/>
                <w:bCs/>
                <w:sz w:val="22"/>
                <w:szCs w:val="22"/>
              </w:rPr>
              <w:t>Coordinator replacement</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3221F1AA" w14:textId="77777777">
            <w:pPr>
              <w:jc w:val="center"/>
              <w:rPr>
                <w:rFonts w:ascii="Calibri" w:hAnsi="Calibri" w:cs="Calibri"/>
                <w:b/>
                <w:bCs/>
                <w:sz w:val="22"/>
                <w:szCs w:val="22"/>
              </w:rPr>
            </w:pP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5B40E3E4" w14:textId="77777777">
            <w:pPr>
              <w:jc w:val="center"/>
              <w:rPr>
                <w:rFonts w:ascii="Calibri" w:hAnsi="Calibri" w:cs="Calibri"/>
                <w:b/>
                <w:bCs/>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63739990" w14:textId="77777777">
            <w:pPr>
              <w:jc w:val="center"/>
              <w:rPr>
                <w:rFonts w:ascii="Calibri" w:hAnsi="Calibri" w:cs="Calibri"/>
                <w:b/>
                <w:bCs/>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64D70D31" w14:textId="77777777">
            <w:pPr>
              <w:jc w:val="center"/>
              <w:rPr>
                <w:rFonts w:ascii="Calibri" w:hAnsi="Calibri" w:cs="Calibri"/>
                <w:b/>
                <w:bCs/>
                <w:sz w:val="22"/>
                <w:szCs w:val="22"/>
              </w:rPr>
            </w:pPr>
          </w:p>
        </w:tc>
      </w:tr>
      <w:tr w:rsidR="000B2DA6" w:rsidTr="18D8AF0D" w14:paraId="0487663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0B2DA6" w:rsidP="45243518" w:rsidRDefault="0806FF84" w14:paraId="15EE3ED9" w14:textId="17F3B99C">
            <w:pPr>
              <w:jc w:val="center"/>
              <w:rPr>
                <w:rFonts w:ascii="Calibri" w:hAnsi="Calibri" w:cs="Calibri"/>
                <w:b/>
                <w:bCs/>
                <w:sz w:val="22"/>
                <w:szCs w:val="22"/>
              </w:rPr>
            </w:pPr>
            <w:r w:rsidRPr="45243518">
              <w:rPr>
                <w:rFonts w:ascii="Calibri" w:hAnsi="Calibri" w:cs="Calibri"/>
                <w:b/>
                <w:bCs/>
                <w:sz w:val="22"/>
                <w:szCs w:val="22"/>
              </w:rPr>
              <w:t>Pass through fees for paramedic</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6FEDBE88" w14:textId="77777777">
            <w:pPr>
              <w:jc w:val="center"/>
              <w:rPr>
                <w:rFonts w:ascii="Calibri" w:hAnsi="Calibri" w:cs="Calibri"/>
                <w:b/>
                <w:bCs/>
                <w:sz w:val="22"/>
                <w:szCs w:val="22"/>
              </w:rPr>
            </w:pP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0EB34DFD" w14:textId="77777777">
            <w:pPr>
              <w:jc w:val="center"/>
              <w:rPr>
                <w:rFonts w:ascii="Calibri" w:hAnsi="Calibri" w:cs="Calibri"/>
                <w:b/>
                <w:bCs/>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0FC389A7" w14:textId="77777777">
            <w:pPr>
              <w:jc w:val="center"/>
              <w:rPr>
                <w:rFonts w:ascii="Calibri" w:hAnsi="Calibri" w:cs="Calibri"/>
                <w:b/>
                <w:bCs/>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0B2DA6" w:rsidP="003B26B6" w:rsidRDefault="000B2DA6" w14:paraId="5B847B9F" w14:textId="77777777">
            <w:pPr>
              <w:jc w:val="center"/>
              <w:rPr>
                <w:rFonts w:ascii="Calibri" w:hAnsi="Calibri" w:cs="Calibri"/>
                <w:b/>
                <w:bCs/>
                <w:sz w:val="22"/>
                <w:szCs w:val="22"/>
              </w:rPr>
            </w:pPr>
          </w:p>
        </w:tc>
      </w:tr>
      <w:tr w:rsidR="45243518" w:rsidTr="18D8AF0D" w14:paraId="2D66D751" w14:textId="77777777">
        <w:tc>
          <w:tcPr>
            <w:tcW w:w="2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806FF84" w:rsidP="45243518" w:rsidRDefault="0806FF84" w14:paraId="1BADAD2D" w14:textId="7FF61C47">
            <w:pPr>
              <w:jc w:val="center"/>
              <w:rPr>
                <w:rFonts w:ascii="Calibri" w:hAnsi="Calibri" w:cs="Calibri"/>
                <w:b/>
                <w:bCs/>
                <w:sz w:val="22"/>
                <w:szCs w:val="22"/>
              </w:rPr>
            </w:pPr>
            <w:r w:rsidRPr="45243518">
              <w:rPr>
                <w:rFonts w:ascii="Calibri" w:hAnsi="Calibri" w:cs="Calibri"/>
                <w:b/>
                <w:bCs/>
                <w:sz w:val="22"/>
                <w:szCs w:val="22"/>
              </w:rPr>
              <w:t>Fix ems 130 to ems 132 pass through fee</w:t>
            </w:r>
          </w:p>
        </w:tc>
        <w:tc>
          <w:tcPr>
            <w:tcW w:w="2666"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1CAAD42B" w14:textId="7EBECC1D">
            <w:pPr>
              <w:jc w:val="center"/>
              <w:rPr>
                <w:rFonts w:ascii="Calibri" w:hAnsi="Calibri" w:cs="Calibri"/>
                <w:b/>
                <w:bCs/>
                <w:sz w:val="22"/>
                <w:szCs w:val="22"/>
              </w:rPr>
            </w:pPr>
          </w:p>
        </w:tc>
        <w:tc>
          <w:tcPr>
            <w:tcW w:w="2749"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09EC58A7" w14:textId="29582D03">
            <w:pPr>
              <w:jc w:val="center"/>
              <w:rPr>
                <w:rFonts w:ascii="Calibri" w:hAnsi="Calibri" w:cs="Calibri"/>
                <w:b/>
                <w:bCs/>
                <w:sz w:val="22"/>
                <w:szCs w:val="22"/>
              </w:rPr>
            </w:pPr>
          </w:p>
        </w:tc>
        <w:tc>
          <w:tcPr>
            <w:tcW w:w="2398"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79FF2EA4" w14:textId="13817CF3">
            <w:pPr>
              <w:jc w:val="center"/>
              <w:rPr>
                <w:rFonts w:ascii="Calibri" w:hAnsi="Calibri" w:cs="Calibri"/>
                <w:b/>
                <w:bCs/>
                <w:sz w:val="22"/>
                <w:szCs w:val="22"/>
              </w:rPr>
            </w:pPr>
          </w:p>
        </w:tc>
        <w:tc>
          <w:tcPr>
            <w:tcW w:w="239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2103BB6E" w14:textId="7622E7BC">
            <w:pPr>
              <w:jc w:val="center"/>
              <w:rPr>
                <w:rFonts w:ascii="Calibri" w:hAnsi="Calibri" w:cs="Calibri"/>
                <w:b/>
                <w:bCs/>
                <w:sz w:val="22"/>
                <w:szCs w:val="22"/>
              </w:rPr>
            </w:pPr>
          </w:p>
        </w:tc>
      </w:tr>
      <w:tr w:rsidR="45243518" w:rsidTr="18D8AF0D" w14:paraId="455EE6AC" w14:textId="77777777">
        <w:tc>
          <w:tcPr>
            <w:tcW w:w="2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806FF84" w:rsidP="45243518" w:rsidRDefault="0806FF84" w14:paraId="61C8E5BD" w14:textId="3E731C89">
            <w:pPr>
              <w:jc w:val="center"/>
              <w:rPr>
                <w:rFonts w:ascii="Calibri" w:hAnsi="Calibri" w:cs="Calibri"/>
                <w:b/>
                <w:bCs/>
                <w:sz w:val="22"/>
                <w:szCs w:val="22"/>
              </w:rPr>
            </w:pPr>
            <w:r w:rsidRPr="45243518">
              <w:rPr>
                <w:rFonts w:ascii="Calibri" w:hAnsi="Calibri" w:cs="Calibri"/>
                <w:b/>
                <w:bCs/>
                <w:sz w:val="22"/>
                <w:szCs w:val="22"/>
              </w:rPr>
              <w:t xml:space="preserve">Need paramedic instructors to attend a check off up north to see that it is like </w:t>
            </w:r>
          </w:p>
        </w:tc>
        <w:tc>
          <w:tcPr>
            <w:tcW w:w="2666"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806FF84" w:rsidP="18D8AF0D" w:rsidRDefault="0806FF84" w14:paraId="03596047" w14:textId="0F5B2F56">
            <w:pPr>
              <w:jc w:val="center"/>
              <w:rPr>
                <w:rFonts w:ascii="Calibri" w:hAnsi="Calibri" w:cs="Calibri"/>
                <w:b w:val="1"/>
                <w:bCs w:val="1"/>
                <w:sz w:val="22"/>
                <w:szCs w:val="22"/>
              </w:rPr>
            </w:pPr>
            <w:r w:rsidRPr="18D8AF0D" w:rsidR="3AA05EAE">
              <w:rPr>
                <w:rFonts w:ascii="Calibri" w:hAnsi="Calibri" w:cs="Calibri"/>
                <w:b w:val="1"/>
                <w:bCs w:val="1"/>
                <w:sz w:val="22"/>
                <w:szCs w:val="22"/>
              </w:rPr>
              <w:t xml:space="preserve">This is to make sure our rigor is high enough for our paramedics to pass the </w:t>
            </w:r>
            <w:r w:rsidRPr="18D8AF0D" w:rsidR="1617A4BC">
              <w:rPr>
                <w:rFonts w:ascii="Calibri" w:hAnsi="Calibri" w:cs="Calibri"/>
                <w:b w:val="1"/>
                <w:bCs w:val="1"/>
                <w:sz w:val="22"/>
                <w:szCs w:val="22"/>
              </w:rPr>
              <w:t>hands-on</w:t>
            </w:r>
            <w:r w:rsidRPr="18D8AF0D" w:rsidR="3AA05EAE">
              <w:rPr>
                <w:rFonts w:ascii="Calibri" w:hAnsi="Calibri" w:cs="Calibri"/>
                <w:b w:val="1"/>
                <w:bCs w:val="1"/>
                <w:sz w:val="22"/>
                <w:szCs w:val="22"/>
              </w:rPr>
              <w:t xml:space="preserve"> portion</w:t>
            </w:r>
          </w:p>
        </w:tc>
        <w:tc>
          <w:tcPr>
            <w:tcW w:w="2749"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45212F4A" w14:textId="2A35FCFB">
            <w:pPr>
              <w:jc w:val="center"/>
              <w:rPr>
                <w:rFonts w:ascii="Calibri" w:hAnsi="Calibri" w:cs="Calibri"/>
                <w:b/>
                <w:bCs/>
                <w:sz w:val="22"/>
                <w:szCs w:val="22"/>
              </w:rPr>
            </w:pPr>
          </w:p>
        </w:tc>
        <w:tc>
          <w:tcPr>
            <w:tcW w:w="2398"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61A954BD" w14:textId="6B8B4B29">
            <w:pPr>
              <w:jc w:val="center"/>
              <w:rPr>
                <w:rFonts w:ascii="Calibri" w:hAnsi="Calibri" w:cs="Calibri"/>
                <w:b/>
                <w:bCs/>
                <w:sz w:val="22"/>
                <w:szCs w:val="22"/>
              </w:rPr>
            </w:pPr>
          </w:p>
        </w:tc>
        <w:tc>
          <w:tcPr>
            <w:tcW w:w="239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27D31805" w14:textId="4A9FA729">
            <w:pPr>
              <w:jc w:val="center"/>
              <w:rPr>
                <w:rFonts w:ascii="Calibri" w:hAnsi="Calibri" w:cs="Calibri"/>
                <w:b/>
                <w:bCs/>
                <w:sz w:val="22"/>
                <w:szCs w:val="22"/>
              </w:rPr>
            </w:pPr>
          </w:p>
        </w:tc>
      </w:tr>
      <w:tr w:rsidR="45243518" w:rsidTr="18D8AF0D" w14:paraId="4CA14A92" w14:textId="77777777">
        <w:tc>
          <w:tcPr>
            <w:tcW w:w="284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806FF84" w:rsidP="45243518" w:rsidRDefault="0806FF84" w14:paraId="26014271" w14:textId="2273D5BE">
            <w:pPr>
              <w:jc w:val="center"/>
              <w:rPr>
                <w:rFonts w:ascii="Calibri" w:hAnsi="Calibri" w:cs="Calibri"/>
                <w:b/>
                <w:bCs/>
                <w:sz w:val="22"/>
                <w:szCs w:val="22"/>
              </w:rPr>
            </w:pPr>
            <w:r w:rsidRPr="45243518">
              <w:rPr>
                <w:rFonts w:ascii="Calibri" w:hAnsi="Calibri" w:cs="Calibri"/>
                <w:b/>
                <w:bCs/>
                <w:sz w:val="22"/>
                <w:szCs w:val="22"/>
              </w:rPr>
              <w:t>Release time to work with the medical director to get the waivers completed</w:t>
            </w:r>
          </w:p>
        </w:tc>
        <w:tc>
          <w:tcPr>
            <w:tcW w:w="2666"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34490F1C" w14:textId="3E222C2F">
            <w:pPr>
              <w:jc w:val="center"/>
              <w:rPr>
                <w:rFonts w:ascii="Calibri" w:hAnsi="Calibri" w:cs="Calibri"/>
                <w:b/>
                <w:bCs/>
                <w:sz w:val="22"/>
                <w:szCs w:val="22"/>
              </w:rPr>
            </w:pPr>
          </w:p>
        </w:tc>
        <w:tc>
          <w:tcPr>
            <w:tcW w:w="2749"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5F4732EA" w14:textId="1DA50725">
            <w:pPr>
              <w:jc w:val="center"/>
              <w:rPr>
                <w:rFonts w:ascii="Calibri" w:hAnsi="Calibri" w:cs="Calibri"/>
                <w:b/>
                <w:bCs/>
                <w:sz w:val="22"/>
                <w:szCs w:val="22"/>
              </w:rPr>
            </w:pPr>
          </w:p>
        </w:tc>
        <w:tc>
          <w:tcPr>
            <w:tcW w:w="2398"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7FDC11F5" w14:textId="5B731FBB">
            <w:pPr>
              <w:jc w:val="center"/>
              <w:rPr>
                <w:rFonts w:ascii="Calibri" w:hAnsi="Calibri" w:cs="Calibri"/>
                <w:b/>
                <w:bCs/>
                <w:sz w:val="22"/>
                <w:szCs w:val="22"/>
              </w:rPr>
            </w:pPr>
          </w:p>
        </w:tc>
        <w:tc>
          <w:tcPr>
            <w:tcW w:w="2395"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45243518" w:rsidP="45243518" w:rsidRDefault="45243518" w14:paraId="6DB3BBD0" w14:textId="024AFACF">
            <w:pPr>
              <w:jc w:val="center"/>
              <w:rPr>
                <w:rFonts w:ascii="Calibri" w:hAnsi="Calibri" w:cs="Calibri"/>
                <w:b/>
                <w:bCs/>
                <w:sz w:val="22"/>
                <w:szCs w:val="22"/>
              </w:rPr>
            </w:pPr>
          </w:p>
        </w:tc>
      </w:tr>
    </w:tbl>
    <w:p w:rsidR="000B2DA6" w:rsidP="000B2DA6" w:rsidRDefault="000B2DA6" w14:paraId="0F94E5CC" w14:textId="77777777">
      <w:pPr>
        <w:rPr>
          <w:rFonts w:ascii="Calibri" w:hAnsi="Calibri" w:eastAsia="Calibri" w:cs="Calibri"/>
          <w:sz w:val="22"/>
          <w:szCs w:val="22"/>
        </w:rPr>
      </w:pPr>
      <w:r w:rsidRPr="6C8F2CF9">
        <w:rPr>
          <w:rFonts w:ascii="Calibri" w:hAnsi="Calibri" w:eastAsia="Calibri" w:cs="Calibri"/>
          <w:sz w:val="22"/>
          <w:szCs w:val="22"/>
        </w:rPr>
        <w:t>Please add additional rows if needed.</w:t>
      </w:r>
    </w:p>
    <w:p w:rsidR="000B2DA6" w:rsidP="000B2DA6" w:rsidRDefault="000B2DA6" w14:paraId="5E40748F" w14:textId="77777777">
      <w:pPr>
        <w:ind w:left="360"/>
        <w:rPr>
          <w:rFonts w:ascii="Calibri" w:hAnsi="Calibri" w:eastAsia="Calibri" w:cs="Calibri"/>
          <w:sz w:val="22"/>
          <w:szCs w:val="22"/>
        </w:rPr>
      </w:pPr>
    </w:p>
    <w:p w:rsidR="000B2DA6" w:rsidP="18D8AF0D" w:rsidRDefault="000B2DA6" w14:paraId="69C48DA7" w14:textId="421C6E56">
      <w:pPr>
        <w:spacing w:after="200" w:line="276" w:lineRule="auto"/>
        <w:ind w:left="360"/>
        <w:jc w:val="center"/>
        <w:rPr>
          <w:rFonts w:ascii="Calibri Light" w:hAnsi="Calibri Light" w:asciiTheme="majorAscii" w:hAnsiTheme="majorAscii"/>
          <w:u w:val="single"/>
        </w:rPr>
      </w:pPr>
      <w:r w:rsidRPr="18D8AF0D" w:rsidR="000B2DA6">
        <w:rPr>
          <w:rFonts w:ascii="Calibri Light" w:hAnsi="Calibri Light" w:asciiTheme="majorAscii" w:hAnsiTheme="majorAscii"/>
          <w:b w:val="1"/>
          <w:bCs w:val="1"/>
          <w:u w:val="single"/>
        </w:rPr>
        <w:t>18/19</w:t>
      </w:r>
      <w:r w:rsidRPr="18D8AF0D" w:rsidR="000B2DA6">
        <w:rPr>
          <w:rFonts w:ascii="Calibri Light" w:hAnsi="Calibri Light" w:asciiTheme="majorAscii" w:hAnsiTheme="majorAscii"/>
          <w:b w:val="1"/>
          <w:bCs w:val="1"/>
          <w:u w:val="single"/>
        </w:rPr>
        <w:t xml:space="preserve"> ANNUAL PROGRAM CHECKLIST </w:t>
      </w:r>
    </w:p>
    <w:p w:rsidR="000B2DA6" w:rsidP="000B2DA6" w:rsidRDefault="000B2DA6" w14:paraId="347B3B9A" w14:textId="77777777">
      <w:pPr>
        <w:rPr>
          <w:rFonts w:asciiTheme="majorHAnsi" w:hAnsiTheme="majorHAnsi"/>
          <w:sz w:val="22"/>
          <w:szCs w:val="22"/>
        </w:rPr>
      </w:pPr>
      <w:r w:rsidRPr="6C8F2CF9">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0B2DA6" w:rsidTr="45243518" w14:paraId="693638CC" w14:textId="77777777">
        <w:tc>
          <w:tcPr>
            <w:tcW w:w="4135" w:type="dxa"/>
          </w:tcPr>
          <w:p w:rsidR="000B2DA6" w:rsidP="003B26B6" w:rsidRDefault="000B2DA6" w14:paraId="76AA470D" w14:textId="77777777">
            <w:pPr>
              <w:jc w:val="center"/>
              <w:rPr>
                <w:rFonts w:asciiTheme="majorHAnsi" w:hAnsiTheme="majorHAnsi"/>
                <w:b/>
                <w:bCs/>
                <w:sz w:val="22"/>
                <w:szCs w:val="22"/>
              </w:rPr>
            </w:pPr>
            <w:r w:rsidRPr="6C8F2CF9">
              <w:rPr>
                <w:rFonts w:asciiTheme="majorHAnsi" w:hAnsiTheme="majorHAnsi"/>
                <w:b/>
                <w:bCs/>
                <w:sz w:val="22"/>
                <w:szCs w:val="22"/>
              </w:rPr>
              <w:lastRenderedPageBreak/>
              <w:t>Area</w:t>
            </w:r>
          </w:p>
        </w:tc>
        <w:tc>
          <w:tcPr>
            <w:tcW w:w="2070" w:type="dxa"/>
          </w:tcPr>
          <w:p w:rsidR="000B2DA6" w:rsidP="003B26B6" w:rsidRDefault="000B2DA6" w14:paraId="7D74C231" w14:textId="77777777">
            <w:pPr>
              <w:jc w:val="center"/>
              <w:rPr>
                <w:rFonts w:asciiTheme="majorHAnsi" w:hAnsiTheme="majorHAnsi"/>
                <w:b/>
                <w:bCs/>
                <w:sz w:val="22"/>
                <w:szCs w:val="22"/>
              </w:rPr>
            </w:pPr>
            <w:r w:rsidRPr="6C8F2CF9">
              <w:rPr>
                <w:rFonts w:asciiTheme="majorHAnsi" w:hAnsiTheme="majorHAnsi"/>
                <w:b/>
                <w:bCs/>
                <w:sz w:val="22"/>
                <w:szCs w:val="22"/>
              </w:rPr>
              <w:t>Completed/Correct</w:t>
            </w:r>
          </w:p>
        </w:tc>
        <w:tc>
          <w:tcPr>
            <w:tcW w:w="7020" w:type="dxa"/>
          </w:tcPr>
          <w:p w:rsidR="000B2DA6" w:rsidP="003B26B6" w:rsidRDefault="000B2DA6" w14:paraId="034AD767" w14:textId="77777777">
            <w:pPr>
              <w:jc w:val="center"/>
              <w:rPr>
                <w:rFonts w:asciiTheme="majorHAnsi" w:hAnsiTheme="majorHAnsi"/>
                <w:b/>
                <w:bCs/>
                <w:sz w:val="22"/>
                <w:szCs w:val="22"/>
              </w:rPr>
            </w:pPr>
            <w:r w:rsidRPr="6C8F2CF9">
              <w:rPr>
                <w:rFonts w:asciiTheme="majorHAnsi" w:hAnsiTheme="majorHAnsi"/>
                <w:b/>
                <w:bCs/>
                <w:sz w:val="22"/>
                <w:szCs w:val="22"/>
              </w:rPr>
              <w:t>Comments/Updates Needed</w:t>
            </w:r>
          </w:p>
        </w:tc>
      </w:tr>
      <w:tr w:rsidR="000B2DA6" w:rsidTr="45243518" w14:paraId="7B5BC0FE" w14:textId="77777777">
        <w:tc>
          <w:tcPr>
            <w:tcW w:w="4135" w:type="dxa"/>
          </w:tcPr>
          <w:p w:rsidR="000B2DA6" w:rsidP="003B26B6" w:rsidRDefault="000B2DA6" w14:paraId="602DD4A8" w14:textId="77777777">
            <w:pPr>
              <w:rPr>
                <w:rFonts w:asciiTheme="majorHAnsi" w:hAnsiTheme="majorHAnsi"/>
                <w:sz w:val="22"/>
                <w:szCs w:val="22"/>
              </w:rPr>
            </w:pPr>
            <w:r w:rsidRPr="6C8F2CF9">
              <w:rPr>
                <w:rFonts w:asciiTheme="majorHAnsi" w:hAnsiTheme="majorHAnsi"/>
                <w:sz w:val="22"/>
                <w:szCs w:val="22"/>
              </w:rPr>
              <w:t>Plans of Study (Advising Sheets)</w:t>
            </w:r>
          </w:p>
        </w:tc>
        <w:tc>
          <w:tcPr>
            <w:tcW w:w="2070" w:type="dxa"/>
          </w:tcPr>
          <w:p w:rsidR="000B2DA6" w:rsidP="003B26B6" w:rsidRDefault="000B2DA6" w14:paraId="59442D1C" w14:textId="77777777">
            <w:pPr>
              <w:rPr>
                <w:rFonts w:asciiTheme="majorHAnsi" w:hAnsiTheme="majorHAnsi"/>
                <w:sz w:val="22"/>
                <w:szCs w:val="22"/>
              </w:rPr>
            </w:pPr>
          </w:p>
        </w:tc>
        <w:tc>
          <w:tcPr>
            <w:tcW w:w="7020" w:type="dxa"/>
          </w:tcPr>
          <w:p w:rsidR="000B2DA6" w:rsidP="45243518" w:rsidRDefault="281783AF" w14:paraId="27838395" w14:textId="59F22E62">
            <w:pPr>
              <w:rPr>
                <w:rFonts w:asciiTheme="majorHAnsi" w:hAnsiTheme="majorHAnsi"/>
                <w:sz w:val="22"/>
                <w:szCs w:val="22"/>
              </w:rPr>
            </w:pPr>
            <w:r w:rsidRPr="45243518">
              <w:rPr>
                <w:rFonts w:asciiTheme="majorHAnsi" w:hAnsiTheme="majorHAnsi"/>
                <w:sz w:val="22"/>
                <w:szCs w:val="22"/>
              </w:rPr>
              <w:t>Working on them</w:t>
            </w:r>
          </w:p>
        </w:tc>
      </w:tr>
      <w:tr w:rsidR="000B2DA6" w:rsidTr="45243518" w14:paraId="2C79B881" w14:textId="77777777">
        <w:tc>
          <w:tcPr>
            <w:tcW w:w="4135" w:type="dxa"/>
          </w:tcPr>
          <w:p w:rsidR="000B2DA6" w:rsidP="003B26B6" w:rsidRDefault="000B2DA6" w14:paraId="0A07D6A0" w14:textId="77777777">
            <w:pPr>
              <w:rPr>
                <w:rFonts w:asciiTheme="majorHAnsi" w:hAnsiTheme="majorHAnsi"/>
                <w:sz w:val="22"/>
                <w:szCs w:val="22"/>
              </w:rPr>
            </w:pPr>
            <w:r w:rsidRPr="6C8F2CF9">
              <w:rPr>
                <w:rFonts w:asciiTheme="majorHAnsi" w:hAnsiTheme="majorHAnsi"/>
                <w:sz w:val="22"/>
                <w:szCs w:val="22"/>
              </w:rPr>
              <w:t>Degree Works (Courses)</w:t>
            </w:r>
          </w:p>
        </w:tc>
        <w:tc>
          <w:tcPr>
            <w:tcW w:w="2070" w:type="dxa"/>
          </w:tcPr>
          <w:p w:rsidR="000B2DA6" w:rsidP="003B26B6" w:rsidRDefault="000B2DA6" w14:paraId="69C15F76" w14:textId="77777777">
            <w:pPr>
              <w:rPr>
                <w:rFonts w:asciiTheme="majorHAnsi" w:hAnsiTheme="majorHAnsi"/>
                <w:sz w:val="22"/>
                <w:szCs w:val="22"/>
              </w:rPr>
            </w:pPr>
          </w:p>
        </w:tc>
        <w:tc>
          <w:tcPr>
            <w:tcW w:w="7020" w:type="dxa"/>
          </w:tcPr>
          <w:p w:rsidR="000B2DA6" w:rsidP="45243518" w:rsidRDefault="15ED9616" w14:paraId="3A781992" w14:textId="66F741C5">
            <w:pPr>
              <w:rPr>
                <w:rFonts w:asciiTheme="majorHAnsi" w:hAnsiTheme="majorHAnsi"/>
                <w:sz w:val="22"/>
                <w:szCs w:val="22"/>
              </w:rPr>
            </w:pPr>
            <w:r w:rsidRPr="45243518">
              <w:rPr>
                <w:rFonts w:asciiTheme="majorHAnsi" w:hAnsiTheme="majorHAnsi"/>
                <w:sz w:val="22"/>
                <w:szCs w:val="22"/>
              </w:rPr>
              <w:t>Adding paramedic</w:t>
            </w:r>
          </w:p>
        </w:tc>
      </w:tr>
      <w:tr w:rsidR="000B2DA6" w:rsidTr="45243518" w14:paraId="63041143" w14:textId="77777777">
        <w:tc>
          <w:tcPr>
            <w:tcW w:w="4135" w:type="dxa"/>
          </w:tcPr>
          <w:p w:rsidR="000B2DA6" w:rsidP="003B26B6" w:rsidRDefault="000B2DA6" w14:paraId="54A7E4C2" w14:textId="77777777">
            <w:pPr>
              <w:rPr>
                <w:rFonts w:asciiTheme="majorHAnsi" w:hAnsiTheme="majorHAnsi"/>
                <w:sz w:val="22"/>
                <w:szCs w:val="22"/>
              </w:rPr>
            </w:pPr>
            <w:r w:rsidRPr="6C8F2CF9">
              <w:rPr>
                <w:rFonts w:asciiTheme="majorHAnsi" w:hAnsiTheme="majorHAnsi"/>
                <w:sz w:val="22"/>
                <w:szCs w:val="22"/>
              </w:rPr>
              <w:t>MSDS Sheets (if applicable)</w:t>
            </w:r>
          </w:p>
        </w:tc>
        <w:tc>
          <w:tcPr>
            <w:tcW w:w="2070" w:type="dxa"/>
          </w:tcPr>
          <w:p w:rsidR="000B2DA6" w:rsidP="003B26B6" w:rsidRDefault="000B2DA6" w14:paraId="47FFD3A6" w14:textId="77777777">
            <w:pPr>
              <w:rPr>
                <w:rFonts w:asciiTheme="majorHAnsi" w:hAnsiTheme="majorHAnsi"/>
                <w:sz w:val="22"/>
                <w:szCs w:val="22"/>
              </w:rPr>
            </w:pPr>
          </w:p>
        </w:tc>
        <w:tc>
          <w:tcPr>
            <w:tcW w:w="7020" w:type="dxa"/>
          </w:tcPr>
          <w:p w:rsidR="000B2DA6" w:rsidP="003B26B6" w:rsidRDefault="000B2DA6" w14:paraId="3C6753BB" w14:textId="77777777">
            <w:pPr>
              <w:rPr>
                <w:rFonts w:asciiTheme="majorHAnsi" w:hAnsiTheme="majorHAnsi"/>
                <w:sz w:val="22"/>
                <w:szCs w:val="22"/>
              </w:rPr>
            </w:pPr>
          </w:p>
        </w:tc>
      </w:tr>
      <w:tr w:rsidR="000B2DA6" w:rsidTr="45243518" w14:paraId="010D4803" w14:textId="77777777">
        <w:tc>
          <w:tcPr>
            <w:tcW w:w="4135" w:type="dxa"/>
          </w:tcPr>
          <w:p w:rsidR="000B2DA6" w:rsidP="003B26B6" w:rsidRDefault="000B2DA6" w14:paraId="2E17197F" w14:textId="77777777">
            <w:pPr>
              <w:rPr>
                <w:rFonts w:asciiTheme="majorHAnsi" w:hAnsiTheme="majorHAnsi"/>
                <w:sz w:val="22"/>
                <w:szCs w:val="22"/>
              </w:rPr>
            </w:pPr>
            <w:r w:rsidRPr="6C8F2CF9">
              <w:rPr>
                <w:rFonts w:asciiTheme="majorHAnsi" w:hAnsiTheme="majorHAnsi"/>
                <w:sz w:val="22"/>
                <w:szCs w:val="22"/>
              </w:rPr>
              <w:t>Gender Neutral Promotional Material</w:t>
            </w:r>
          </w:p>
        </w:tc>
        <w:tc>
          <w:tcPr>
            <w:tcW w:w="2070" w:type="dxa"/>
          </w:tcPr>
          <w:p w:rsidR="000B2DA6" w:rsidP="003B26B6" w:rsidRDefault="000B2DA6" w14:paraId="4739F507" w14:textId="77777777">
            <w:pPr>
              <w:rPr>
                <w:rFonts w:asciiTheme="majorHAnsi" w:hAnsiTheme="majorHAnsi"/>
                <w:sz w:val="22"/>
                <w:szCs w:val="22"/>
              </w:rPr>
            </w:pPr>
          </w:p>
        </w:tc>
        <w:tc>
          <w:tcPr>
            <w:tcW w:w="7020" w:type="dxa"/>
          </w:tcPr>
          <w:p w:rsidR="000B2DA6" w:rsidP="45243518" w:rsidRDefault="1B3ABC5A" w14:paraId="1579E9DC" w14:textId="2F10ADFB">
            <w:pPr>
              <w:rPr>
                <w:rFonts w:asciiTheme="majorHAnsi" w:hAnsiTheme="majorHAnsi"/>
                <w:sz w:val="22"/>
                <w:szCs w:val="22"/>
              </w:rPr>
            </w:pPr>
            <w:r w:rsidRPr="45243518">
              <w:rPr>
                <w:rFonts w:asciiTheme="majorHAnsi" w:hAnsiTheme="majorHAnsi"/>
                <w:sz w:val="22"/>
                <w:szCs w:val="22"/>
              </w:rPr>
              <w:t>Need to have REAL pics</w:t>
            </w:r>
          </w:p>
        </w:tc>
      </w:tr>
      <w:tr w:rsidR="000B2DA6" w:rsidTr="45243518" w14:paraId="42AB4E99" w14:textId="77777777">
        <w:tc>
          <w:tcPr>
            <w:tcW w:w="4135" w:type="dxa"/>
          </w:tcPr>
          <w:p w:rsidR="000B2DA6" w:rsidP="003B26B6" w:rsidRDefault="000B2DA6" w14:paraId="75903935" w14:textId="77777777">
            <w:pPr>
              <w:rPr>
                <w:rFonts w:asciiTheme="majorHAnsi" w:hAnsiTheme="majorHAnsi"/>
                <w:sz w:val="22"/>
                <w:szCs w:val="22"/>
              </w:rPr>
            </w:pPr>
            <w:r w:rsidRPr="6C8F2CF9">
              <w:rPr>
                <w:rFonts w:asciiTheme="majorHAnsi" w:hAnsiTheme="majorHAnsi"/>
                <w:sz w:val="22"/>
                <w:szCs w:val="22"/>
              </w:rPr>
              <w:t>Syllabi complete for each semester</w:t>
            </w:r>
          </w:p>
        </w:tc>
        <w:tc>
          <w:tcPr>
            <w:tcW w:w="2070" w:type="dxa"/>
          </w:tcPr>
          <w:p w:rsidR="000B2DA6" w:rsidP="45243518" w:rsidRDefault="6726AD1F" w14:paraId="38EFA735" w14:textId="0E32CFFB">
            <w:pPr>
              <w:rPr>
                <w:rFonts w:asciiTheme="majorHAnsi" w:hAnsiTheme="majorHAnsi"/>
                <w:sz w:val="22"/>
                <w:szCs w:val="22"/>
              </w:rPr>
            </w:pPr>
            <w:r w:rsidRPr="45243518">
              <w:rPr>
                <w:rFonts w:asciiTheme="majorHAnsi" w:hAnsiTheme="majorHAnsi"/>
                <w:sz w:val="22"/>
                <w:szCs w:val="22"/>
              </w:rPr>
              <w:t>done</w:t>
            </w:r>
          </w:p>
        </w:tc>
        <w:tc>
          <w:tcPr>
            <w:tcW w:w="7020" w:type="dxa"/>
          </w:tcPr>
          <w:p w:rsidR="000B2DA6" w:rsidP="003B26B6" w:rsidRDefault="000B2DA6" w14:paraId="5CEE727F" w14:textId="77777777">
            <w:pPr>
              <w:rPr>
                <w:rFonts w:asciiTheme="majorHAnsi" w:hAnsiTheme="majorHAnsi"/>
                <w:sz w:val="22"/>
                <w:szCs w:val="22"/>
              </w:rPr>
            </w:pPr>
          </w:p>
        </w:tc>
      </w:tr>
      <w:tr w:rsidR="000B2DA6" w:rsidTr="45243518" w14:paraId="4DFC5DB7" w14:textId="77777777">
        <w:tc>
          <w:tcPr>
            <w:tcW w:w="4135" w:type="dxa"/>
          </w:tcPr>
          <w:p w:rsidR="000B2DA6" w:rsidP="003B26B6" w:rsidRDefault="000B2DA6" w14:paraId="40F322F7" w14:textId="77777777">
            <w:pPr>
              <w:rPr>
                <w:rFonts w:asciiTheme="majorHAnsi" w:hAnsiTheme="majorHAnsi"/>
                <w:sz w:val="22"/>
                <w:szCs w:val="22"/>
              </w:rPr>
            </w:pPr>
            <w:r w:rsidRPr="6C8F2CF9">
              <w:rPr>
                <w:rFonts w:asciiTheme="majorHAnsi" w:hAnsiTheme="majorHAnsi"/>
                <w:sz w:val="22"/>
                <w:szCs w:val="22"/>
              </w:rPr>
              <w:t>Program and Gen Ed Assessment Complete</w:t>
            </w:r>
          </w:p>
        </w:tc>
        <w:tc>
          <w:tcPr>
            <w:tcW w:w="2070" w:type="dxa"/>
          </w:tcPr>
          <w:p w:rsidR="000B2DA6" w:rsidP="45243518" w:rsidRDefault="7A751E72" w14:paraId="4A914056" w14:textId="09596C0A">
            <w:pPr>
              <w:rPr>
                <w:rFonts w:asciiTheme="majorHAnsi" w:hAnsiTheme="majorHAnsi"/>
                <w:sz w:val="22"/>
                <w:szCs w:val="22"/>
              </w:rPr>
            </w:pPr>
            <w:r w:rsidRPr="45243518">
              <w:rPr>
                <w:rFonts w:asciiTheme="majorHAnsi" w:hAnsiTheme="majorHAnsi"/>
                <w:sz w:val="22"/>
                <w:szCs w:val="22"/>
              </w:rPr>
              <w:t>done</w:t>
            </w:r>
          </w:p>
        </w:tc>
        <w:tc>
          <w:tcPr>
            <w:tcW w:w="7020" w:type="dxa"/>
          </w:tcPr>
          <w:p w:rsidR="000B2DA6" w:rsidP="003B26B6" w:rsidRDefault="000B2DA6" w14:paraId="415DFE94" w14:textId="77777777">
            <w:pPr>
              <w:rPr>
                <w:rFonts w:asciiTheme="majorHAnsi" w:hAnsiTheme="majorHAnsi"/>
                <w:sz w:val="22"/>
                <w:szCs w:val="22"/>
              </w:rPr>
            </w:pPr>
          </w:p>
        </w:tc>
      </w:tr>
    </w:tbl>
    <w:p w:rsidR="000B2DA6" w:rsidRDefault="000B2DA6" w14:paraId="7FB0A3FB" w14:textId="4AE780BC">
      <w:pPr>
        <w:ind w:left="720"/>
        <w:rPr>
          <w:rFonts w:ascii="Calibri" w:hAnsi="Calibri" w:eastAsia="Calibri" w:cs="Calibri"/>
          <w:b/>
          <w:sz w:val="22"/>
          <w:szCs w:val="22"/>
        </w:rPr>
      </w:pPr>
    </w:p>
    <w:p w:rsidRPr="000B2DA6" w:rsidR="000B2DA6" w:rsidRDefault="000B2DA6" w14:paraId="2E4291FA" w14:textId="77777777">
      <w:pPr>
        <w:ind w:left="720"/>
        <w:rPr>
          <w:rFonts w:ascii="Calibri" w:hAnsi="Calibri" w:eastAsia="Calibri" w:cs="Calibri"/>
          <w:b/>
          <w:color w:val="FF0000"/>
          <w:sz w:val="22"/>
          <w:szCs w:val="22"/>
        </w:rPr>
      </w:pPr>
    </w:p>
    <w:p w:rsidRPr="000B2DA6" w:rsidR="6C8F2CF9" w:rsidP="6C8F2CF9" w:rsidRDefault="6C8F2CF9" w14:paraId="416A93D6" w14:textId="42C460B2">
      <w:pPr>
        <w:pStyle w:val="Heading1"/>
        <w:jc w:val="center"/>
        <w:rPr>
          <w:b/>
          <w:bCs/>
          <w:color w:val="FF0000"/>
          <w:sz w:val="22"/>
          <w:szCs w:val="22"/>
          <w:u w:val="single"/>
        </w:rPr>
      </w:pPr>
      <w:r w:rsidRPr="000B2DA6">
        <w:rPr>
          <w:b/>
          <w:bCs/>
          <w:color w:val="FF0000"/>
          <w:sz w:val="22"/>
          <w:szCs w:val="22"/>
          <w:u w:val="single"/>
        </w:rPr>
        <w:t>17/18 PART II. PROGRAM/DISCIPLINE EVALUATION AND ANALYSIS</w:t>
      </w:r>
    </w:p>
    <w:p w:rsidRPr="000B2DA6" w:rsidR="6C8F2CF9" w:rsidP="6C8F2CF9" w:rsidRDefault="6C8F2CF9" w14:paraId="6AABA47D" w14:textId="77777777">
      <w:pPr>
        <w:rPr>
          <w:rFonts w:ascii="Calibri" w:hAnsi="Calibri" w:eastAsia="Calibri" w:cs="Calibri"/>
          <w:color w:val="FF0000"/>
          <w:sz w:val="22"/>
          <w:szCs w:val="22"/>
        </w:rPr>
      </w:pPr>
    </w:p>
    <w:p w:rsidRPr="000B2DA6" w:rsidR="6C8F2CF9" w:rsidP="6C8F2CF9" w:rsidRDefault="6C8F2CF9" w14:paraId="1C35760E" w14:textId="77777777">
      <w:pPr>
        <w:pStyle w:val="Heading2"/>
        <w:rPr>
          <w:b/>
          <w:bCs/>
          <w:color w:val="FF0000"/>
          <w:sz w:val="22"/>
          <w:szCs w:val="22"/>
        </w:rPr>
      </w:pPr>
      <w:r w:rsidRPr="000B2DA6">
        <w:rPr>
          <w:b/>
          <w:bCs/>
          <w:color w:val="FF0000"/>
          <w:sz w:val="22"/>
          <w:szCs w:val="22"/>
        </w:rPr>
        <w:t>1. FACULTY COLLABORATION</w:t>
      </w:r>
    </w:p>
    <w:p w:rsidRPr="000B2DA6" w:rsidR="6C8F2CF9" w:rsidP="633ED5BC" w:rsidRDefault="633ED5BC" w14:paraId="10C14896" w14:textId="77777777">
      <w:pPr>
        <w:numPr>
          <w:ilvl w:val="0"/>
          <w:numId w:val="13"/>
        </w:numPr>
        <w:ind w:hanging="360"/>
        <w:rPr>
          <w:rFonts w:asciiTheme="minorHAnsi" w:hAnsiTheme="minorHAnsi" w:cstheme="minorBidi"/>
          <w:color w:val="FF0000"/>
          <w:sz w:val="22"/>
          <w:szCs w:val="22"/>
        </w:rPr>
      </w:pPr>
      <w:r w:rsidRPr="000B2DA6">
        <w:rPr>
          <w:rFonts w:eastAsia="Calibri" w:asciiTheme="minorHAnsi" w:hAnsiTheme="minorHAnsi" w:cstheme="minorBidi"/>
          <w:color w:val="FF0000"/>
          <w:sz w:val="22"/>
          <w:szCs w:val="22"/>
        </w:rPr>
        <w:t xml:space="preserve">Describe the program or discipline’s confirmation that faculty are sufficient in number to provide effective instruction. </w:t>
      </w:r>
    </w:p>
    <w:p w:rsidRPr="000B2DA6" w:rsidR="633ED5BC" w:rsidP="633ED5BC" w:rsidRDefault="633ED5BC" w14:paraId="1E2AFC65" w14:textId="7EE2DE16">
      <w:pPr>
        <w:pStyle w:val="ListParagraph"/>
        <w:numPr>
          <w:ilvl w:val="0"/>
          <w:numId w:val="8"/>
        </w:numPr>
        <w:rPr>
          <w:color w:val="FF0000"/>
        </w:rPr>
      </w:pPr>
      <w:r w:rsidRPr="000B2DA6">
        <w:rPr>
          <w:rFonts w:ascii="Calibri Light" w:hAnsi="Calibri Light" w:eastAsia="Calibri Light" w:cs="Calibri Light"/>
          <w:color w:val="FF0000"/>
          <w:sz w:val="22"/>
          <w:szCs w:val="22"/>
        </w:rPr>
        <w:t xml:space="preserve">Sufficient in number to provide effective instruction – we are okay on the Alamosa campus.  On the Trinidad campus, TAD continues to only be able to provide an instructor in the Fall.  Bacharach has agreed again to teach in the Spring 2019 semester to keep us going.  The problem with this program has been in the three different EMS programs and figuring out who can go where.  In years past, Alamosa has had the main coordinator and is always asking for Trinidad paperwork.  This was changed over to Brody for a while and was not any better.  Since then we have found out that this position can be someone without an EMS license.  The person just needs to realize what paperwork needs to be in hand prior to authorization.  This is what we are currently trying to do.  So for anyone reading this, please make sure that this person is someone that is full time 110% TSJC dedicated so that this does not fall into hands of someone that might delay process or not get the correct paperwork.  </w:t>
      </w:r>
    </w:p>
    <w:p w:rsidRPr="000B2DA6" w:rsidR="633ED5BC" w:rsidP="633ED5BC" w:rsidRDefault="633ED5BC" w14:paraId="2EB81AD8" w14:textId="02CF5AC3">
      <w:pPr>
        <w:rPr>
          <w:color w:val="FF0000"/>
        </w:rPr>
      </w:pPr>
    </w:p>
    <w:p w:rsidRPr="000B2DA6" w:rsidR="6C8F2CF9" w:rsidP="6C8F2CF9" w:rsidRDefault="6C8F2CF9" w14:paraId="3E03FED2" w14:textId="77777777">
      <w:pPr>
        <w:ind w:left="360"/>
        <w:rPr>
          <w:color w:val="FF0000"/>
          <w:sz w:val="22"/>
          <w:szCs w:val="22"/>
        </w:rPr>
      </w:pPr>
    </w:p>
    <w:p w:rsidRPr="000B2DA6" w:rsidR="6C8F2CF9" w:rsidP="6C8F2CF9" w:rsidRDefault="633ED5BC" w14:paraId="65E5BED5" w14:textId="77777777">
      <w:pPr>
        <w:numPr>
          <w:ilvl w:val="0"/>
          <w:numId w:val="13"/>
        </w:numPr>
        <w:ind w:hanging="360"/>
        <w:rPr>
          <w:color w:val="FF0000"/>
          <w:sz w:val="22"/>
          <w:szCs w:val="22"/>
        </w:rPr>
      </w:pPr>
      <w:r w:rsidRPr="000B2DA6">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0B2DA6" w:rsidR="633ED5BC" w:rsidP="633ED5BC" w:rsidRDefault="633ED5BC" w14:paraId="6F7F84DF" w14:textId="1692C4BC">
      <w:pPr>
        <w:pStyle w:val="ListParagraph"/>
        <w:numPr>
          <w:ilvl w:val="0"/>
          <w:numId w:val="13"/>
        </w:numPr>
        <w:rPr>
          <w:color w:val="FF0000"/>
          <w:sz w:val="22"/>
          <w:szCs w:val="22"/>
        </w:rPr>
      </w:pPr>
      <w:r w:rsidRPr="000B2DA6">
        <w:rPr>
          <w:rFonts w:ascii="Calibri Light" w:hAnsi="Calibri Light" w:eastAsia="Calibri Light" w:cs="Calibri Light"/>
          <w:color w:val="FF0000"/>
          <w:sz w:val="22"/>
          <w:szCs w:val="22"/>
        </w:rPr>
        <w:t>Andrea Cherne is currently the ½ time coordinator on the Alamosa campus.  She has been going to the RETAC meetings.  The dean has also been working in this department to move forward with the paramedic program.</w:t>
      </w:r>
    </w:p>
    <w:p w:rsidRPr="000B2DA6" w:rsidR="633ED5BC" w:rsidP="633ED5BC" w:rsidRDefault="633ED5BC" w14:paraId="76C6C08F" w14:textId="500D22B2">
      <w:pPr>
        <w:ind w:left="360"/>
        <w:rPr>
          <w:rFonts w:eastAsia="Calibri" w:asciiTheme="majorHAnsi" w:hAnsiTheme="majorHAnsi" w:cstheme="majorBidi"/>
          <w:color w:val="FF0000"/>
          <w:sz w:val="22"/>
          <w:szCs w:val="22"/>
        </w:rPr>
      </w:pPr>
    </w:p>
    <w:p w:rsidRPr="000B2DA6" w:rsidR="6C8F2CF9" w:rsidP="6C8F2CF9" w:rsidRDefault="6C8F2CF9" w14:paraId="5CB01890" w14:textId="77777777">
      <w:pPr>
        <w:rPr>
          <w:rFonts w:ascii="Calibri" w:hAnsi="Calibri" w:eastAsia="Calibri" w:cs="Calibri"/>
          <w:color w:val="FF0000"/>
          <w:sz w:val="22"/>
          <w:szCs w:val="22"/>
        </w:rPr>
      </w:pPr>
    </w:p>
    <w:p w:rsidRPr="000B2DA6" w:rsidR="6C8F2CF9" w:rsidP="6C8F2CF9" w:rsidRDefault="6C8F2CF9" w14:paraId="7970FAC9" w14:textId="77777777">
      <w:pPr>
        <w:pStyle w:val="Heading2"/>
        <w:rPr>
          <w:b/>
          <w:bCs/>
          <w:color w:val="FF0000"/>
          <w:sz w:val="22"/>
          <w:szCs w:val="22"/>
        </w:rPr>
      </w:pPr>
      <w:r w:rsidRPr="000B2DA6">
        <w:rPr>
          <w:b/>
          <w:bCs/>
          <w:color w:val="FF0000"/>
          <w:sz w:val="22"/>
          <w:szCs w:val="22"/>
        </w:rPr>
        <w:lastRenderedPageBreak/>
        <w:t xml:space="preserve">2. STUDENTS </w:t>
      </w:r>
    </w:p>
    <w:p w:rsidRPr="000B2DA6" w:rsidR="6C8F2CF9" w:rsidP="6C8F2CF9" w:rsidRDefault="633ED5BC" w14:paraId="5EAC716E" w14:textId="77777777">
      <w:pPr>
        <w:numPr>
          <w:ilvl w:val="0"/>
          <w:numId w:val="14"/>
        </w:numPr>
        <w:ind w:hanging="360"/>
        <w:rPr>
          <w:color w:val="FF0000"/>
          <w:sz w:val="22"/>
          <w:szCs w:val="22"/>
        </w:rPr>
      </w:pPr>
      <w:r w:rsidRPr="000B2DA6">
        <w:rPr>
          <w:rFonts w:eastAsia="Calibri" w:cs="Calibri"/>
          <w:color w:val="FF0000"/>
          <w:sz w:val="22"/>
          <w:szCs w:val="22"/>
        </w:rPr>
        <w:t xml:space="preserve">Describe trends, growth, concerns, or challenges in student completion over the past year. </w:t>
      </w:r>
    </w:p>
    <w:p w:rsidRPr="000B2DA6" w:rsidR="633ED5BC" w:rsidP="633ED5BC" w:rsidRDefault="633ED5BC" w14:paraId="13884304" w14:textId="48005249">
      <w:pPr>
        <w:pStyle w:val="ListParagraph"/>
        <w:numPr>
          <w:ilvl w:val="0"/>
          <w:numId w:val="7"/>
        </w:numPr>
        <w:rPr>
          <w:color w:val="FF0000"/>
        </w:rPr>
      </w:pPr>
      <w:r w:rsidRPr="000B2DA6">
        <w:rPr>
          <w:rFonts w:ascii="Calibri Light" w:hAnsi="Calibri Light" w:eastAsia="Calibri Light" w:cs="Calibri Light"/>
          <w:color w:val="FF0000"/>
          <w:sz w:val="22"/>
          <w:szCs w:val="22"/>
        </w:rPr>
        <w:t>Basic was decreased in number of hours, so that the companies that pay for it can afford to send more students.  Reading levels and math levels are being monitored as possible concerns for noncompletion as several students have been let into the courses since they can register online without being tested.  As stated above we will be going to the Advanced and adjusting accordingly.</w:t>
      </w:r>
    </w:p>
    <w:p w:rsidRPr="000B2DA6" w:rsidR="633ED5BC" w:rsidP="633ED5BC" w:rsidRDefault="633ED5BC" w14:paraId="626CDD6D" w14:textId="73E86383">
      <w:pPr>
        <w:ind w:left="360"/>
        <w:rPr>
          <w:rFonts w:ascii="Calibri Light" w:hAnsi="Calibri Light" w:eastAsia="Calibri" w:cs="Calibri Light"/>
          <w:color w:val="FF0000"/>
          <w:sz w:val="22"/>
          <w:szCs w:val="22"/>
        </w:rPr>
      </w:pPr>
    </w:p>
    <w:p w:rsidRPr="000B2DA6" w:rsidR="6C8F2CF9" w:rsidP="6C8F2CF9" w:rsidRDefault="6C8F2CF9" w14:paraId="2E494E7B" w14:textId="77777777">
      <w:pPr>
        <w:ind w:left="360"/>
        <w:rPr>
          <w:color w:val="FF0000"/>
          <w:sz w:val="22"/>
          <w:szCs w:val="22"/>
        </w:rPr>
      </w:pPr>
    </w:p>
    <w:p w:rsidRPr="000B2DA6" w:rsidR="6C8F2CF9" w:rsidP="6C8F2CF9" w:rsidRDefault="633ED5BC" w14:paraId="106B617E" w14:textId="77777777">
      <w:pPr>
        <w:numPr>
          <w:ilvl w:val="0"/>
          <w:numId w:val="14"/>
        </w:numPr>
        <w:ind w:hanging="360"/>
        <w:rPr>
          <w:color w:val="FF0000"/>
          <w:sz w:val="22"/>
          <w:szCs w:val="22"/>
        </w:rPr>
      </w:pPr>
      <w:r w:rsidRPr="000B2DA6">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0B2DA6" w:rsidR="633ED5BC" w:rsidP="633ED5BC" w:rsidRDefault="633ED5BC" w14:paraId="62573BC9" w14:textId="2DCE0296">
      <w:pPr>
        <w:pStyle w:val="ListParagraph"/>
        <w:numPr>
          <w:ilvl w:val="0"/>
          <w:numId w:val="6"/>
        </w:numPr>
        <w:rPr>
          <w:color w:val="FF0000"/>
        </w:rPr>
      </w:pPr>
      <w:r w:rsidRPr="000B2DA6">
        <w:rPr>
          <w:rFonts w:ascii="Calibri Light" w:hAnsi="Calibri Light" w:eastAsia="Calibri Light" w:cs="Calibri Light"/>
          <w:color w:val="FF0000"/>
          <w:sz w:val="22"/>
          <w:szCs w:val="22"/>
        </w:rPr>
        <w:t>The faculty meet on both campuses in the evening.  It was elected to have all cpr and first aid classes done privately.  We will have one for NUA courses.</w:t>
      </w:r>
    </w:p>
    <w:p w:rsidRPr="000B2DA6" w:rsidR="633ED5BC" w:rsidP="633ED5BC" w:rsidRDefault="633ED5BC" w14:paraId="6F8F5983" w14:textId="690D67A4">
      <w:pPr>
        <w:ind w:left="360"/>
        <w:rPr>
          <w:rFonts w:eastAsia="Calibri" w:asciiTheme="majorHAnsi" w:hAnsiTheme="majorHAnsi" w:cstheme="majorBidi"/>
          <w:color w:val="FF0000"/>
          <w:sz w:val="22"/>
          <w:szCs w:val="22"/>
        </w:rPr>
      </w:pPr>
    </w:p>
    <w:p w:rsidRPr="000B2DA6" w:rsidR="6C8F2CF9" w:rsidP="6C8F2CF9" w:rsidRDefault="6C8F2CF9" w14:paraId="70963DA5" w14:textId="77777777">
      <w:pPr>
        <w:ind w:left="360"/>
        <w:rPr>
          <w:rFonts w:ascii="Calibri" w:hAnsi="Calibri" w:eastAsia="Calibri" w:cs="Calibri"/>
          <w:color w:val="FF0000"/>
          <w:sz w:val="22"/>
          <w:szCs w:val="22"/>
        </w:rPr>
      </w:pPr>
    </w:p>
    <w:p w:rsidRPr="000B2DA6" w:rsidR="6C8F2CF9" w:rsidP="633ED5BC" w:rsidRDefault="633ED5BC" w14:paraId="0EB2DBB6" w14:textId="77777777">
      <w:pPr>
        <w:numPr>
          <w:ilvl w:val="0"/>
          <w:numId w:val="14"/>
        </w:numPr>
        <w:ind w:hanging="360"/>
        <w:rPr>
          <w:rFonts w:asciiTheme="majorHAnsi" w:hAnsiTheme="majorHAnsi"/>
          <w:color w:val="FF0000"/>
          <w:sz w:val="22"/>
          <w:szCs w:val="22"/>
        </w:rPr>
      </w:pPr>
      <w:r w:rsidRPr="000B2DA6">
        <w:rPr>
          <w:rFonts w:eastAsia="Calibri" w:cs="Calibri"/>
          <w:color w:val="FF0000"/>
          <w:sz w:val="22"/>
          <w:szCs w:val="22"/>
        </w:rPr>
        <w:t xml:space="preserve">Describe the evidence that the program’s courses and programs successfully meet the learning, and/or employment needs of students. </w:t>
      </w:r>
    </w:p>
    <w:p w:rsidRPr="000B2DA6" w:rsidR="633ED5BC" w:rsidP="633ED5BC" w:rsidRDefault="633ED5BC" w14:paraId="66095688" w14:textId="05F51D41">
      <w:pPr>
        <w:pStyle w:val="ListParagraph"/>
        <w:numPr>
          <w:ilvl w:val="0"/>
          <w:numId w:val="5"/>
        </w:numPr>
        <w:rPr>
          <w:color w:val="FF0000"/>
        </w:rPr>
      </w:pPr>
      <w:r w:rsidRPr="000B2DA6">
        <w:rPr>
          <w:rFonts w:ascii="Calibri Light" w:hAnsi="Calibri Light" w:eastAsia="Calibri Light" w:cs="Calibri Light"/>
          <w:color w:val="FF0000"/>
          <w:sz w:val="22"/>
          <w:szCs w:val="22"/>
        </w:rPr>
        <w:t>National Registry pass rate weblink on website (this is another thing we lose access to when a full time person does not have access)</w:t>
      </w:r>
    </w:p>
    <w:p w:rsidRPr="000B2DA6" w:rsidR="633ED5BC" w:rsidP="633ED5BC" w:rsidRDefault="633ED5BC" w14:paraId="7E79268C" w14:textId="6BFCCC91">
      <w:pPr>
        <w:pStyle w:val="ListParagraph"/>
        <w:numPr>
          <w:ilvl w:val="0"/>
          <w:numId w:val="5"/>
        </w:numPr>
        <w:rPr>
          <w:color w:val="FF0000"/>
        </w:rPr>
      </w:pPr>
      <w:r w:rsidRPr="000B2DA6">
        <w:rPr>
          <w:rFonts w:ascii="Calibri Light" w:hAnsi="Calibri Light" w:eastAsia="Calibri Light" w:cs="Calibri Light"/>
          <w:color w:val="FF0000"/>
          <w:sz w:val="22"/>
          <w:szCs w:val="22"/>
        </w:rPr>
        <w:t>Advisory board during RETAC meetings.  All positive comments.</w:t>
      </w:r>
    </w:p>
    <w:p w:rsidRPr="000B2DA6" w:rsidR="633ED5BC" w:rsidP="633ED5BC" w:rsidRDefault="633ED5BC" w14:paraId="0E989A12" w14:textId="29712D6C">
      <w:pPr>
        <w:pStyle w:val="ListParagraph"/>
        <w:numPr>
          <w:ilvl w:val="0"/>
          <w:numId w:val="5"/>
        </w:numPr>
        <w:rPr>
          <w:color w:val="FF0000"/>
        </w:rPr>
      </w:pPr>
      <w:r w:rsidRPr="000B2DA6">
        <w:rPr>
          <w:rFonts w:ascii="Calibri Light" w:hAnsi="Calibri Light" w:eastAsia="Calibri Light" w:cs="Calibri Light"/>
          <w:color w:val="FF0000"/>
          <w:sz w:val="22"/>
          <w:szCs w:val="22"/>
        </w:rPr>
        <w:t>Dean has attended the advisory meeting in Alamosa.</w:t>
      </w:r>
    </w:p>
    <w:p w:rsidRPr="000B2DA6" w:rsidR="633ED5BC" w:rsidP="633ED5BC" w:rsidRDefault="633ED5BC" w14:paraId="1C901B04" w14:textId="3967C7AA">
      <w:pPr>
        <w:ind w:left="360"/>
        <w:rPr>
          <w:rFonts w:eastAsia="Calibri" w:asciiTheme="majorHAnsi" w:hAnsiTheme="majorHAnsi" w:cstheme="majorBidi"/>
          <w:color w:val="FF0000"/>
          <w:sz w:val="22"/>
          <w:szCs w:val="22"/>
        </w:rPr>
      </w:pPr>
    </w:p>
    <w:p w:rsidRPr="000B2DA6" w:rsidR="6C8F2CF9" w:rsidP="6C8F2CF9" w:rsidRDefault="6C8F2CF9" w14:paraId="213C05CE" w14:textId="77777777">
      <w:pPr>
        <w:ind w:left="360"/>
        <w:rPr>
          <w:color w:val="FF0000"/>
          <w:sz w:val="22"/>
          <w:szCs w:val="22"/>
        </w:rPr>
      </w:pPr>
    </w:p>
    <w:p w:rsidRPr="000B2DA6" w:rsidR="6C8F2CF9" w:rsidP="6C8F2CF9" w:rsidRDefault="633ED5BC" w14:paraId="7563987B" w14:textId="77777777">
      <w:pPr>
        <w:numPr>
          <w:ilvl w:val="0"/>
          <w:numId w:val="14"/>
        </w:numPr>
        <w:ind w:hanging="360"/>
        <w:rPr>
          <w:color w:val="FF0000"/>
          <w:sz w:val="22"/>
          <w:szCs w:val="22"/>
        </w:rPr>
      </w:pPr>
      <w:r w:rsidRPr="000B2DA6">
        <w:rPr>
          <w:rFonts w:eastAsia="Calibri" w:cs="Calibri"/>
          <w:color w:val="FF0000"/>
          <w:sz w:val="22"/>
          <w:szCs w:val="22"/>
        </w:rPr>
        <w:t>Describe transferability, national/state exam pass rates, licensure, and completion rates for the program.</w:t>
      </w:r>
    </w:p>
    <w:p w:rsidRPr="000B2DA6" w:rsidR="6C8F2CF9" w:rsidP="633ED5BC" w:rsidRDefault="633ED5BC" w14:paraId="28A5B548" w14:textId="447045EE">
      <w:pPr>
        <w:pStyle w:val="ListParagraph"/>
        <w:numPr>
          <w:ilvl w:val="0"/>
          <w:numId w:val="4"/>
        </w:numPr>
        <w:rPr>
          <w:color w:val="FF0000"/>
        </w:rPr>
      </w:pPr>
      <w:r w:rsidRPr="000B2DA6">
        <w:rPr>
          <w:rFonts w:ascii="Calibri Light" w:hAnsi="Calibri Light" w:eastAsia="Calibri Light" w:cs="Calibri Light"/>
          <w:color w:val="FF0000"/>
          <w:sz w:val="22"/>
          <w:szCs w:val="22"/>
        </w:rPr>
        <w:t>Transferability is good as PCC is taking our students on to paramedic.</w:t>
      </w:r>
    </w:p>
    <w:p w:rsidRPr="000B2DA6" w:rsidR="6C8F2CF9" w:rsidP="633ED5BC" w:rsidRDefault="633ED5BC" w14:paraId="7F88B553" w14:textId="1F0D9557">
      <w:pPr>
        <w:pStyle w:val="ListParagraph"/>
        <w:numPr>
          <w:ilvl w:val="0"/>
          <w:numId w:val="4"/>
        </w:numPr>
        <w:rPr>
          <w:color w:val="FF0000"/>
        </w:rPr>
      </w:pPr>
      <w:r w:rsidRPr="000B2DA6">
        <w:rPr>
          <w:rFonts w:ascii="Calibri Light" w:hAnsi="Calibri Light" w:eastAsia="Calibri Light" w:cs="Calibri Light"/>
          <w:color w:val="FF0000"/>
          <w:sz w:val="22"/>
          <w:szCs w:val="22"/>
        </w:rPr>
        <w:t>Pass rates good (so I am told)  hopefully will get access soon to have actual data numbers</w:t>
      </w:r>
    </w:p>
    <w:p w:rsidRPr="000B2DA6" w:rsidR="6C8F2CF9" w:rsidP="633ED5BC" w:rsidRDefault="633ED5BC" w14:paraId="4D895A9F" w14:textId="5DD1B5B3">
      <w:pPr>
        <w:pStyle w:val="ListParagraph"/>
        <w:numPr>
          <w:ilvl w:val="0"/>
          <w:numId w:val="4"/>
        </w:numPr>
        <w:rPr>
          <w:color w:val="FF0000"/>
        </w:rPr>
      </w:pPr>
      <w:r w:rsidRPr="000B2DA6">
        <w:rPr>
          <w:rFonts w:ascii="Calibri Light" w:hAnsi="Calibri Light" w:eastAsia="Calibri Light" w:cs="Calibri Light"/>
          <w:color w:val="FF0000"/>
          <w:sz w:val="22"/>
          <w:szCs w:val="22"/>
        </w:rPr>
        <w:t>Licensure good</w:t>
      </w:r>
    </w:p>
    <w:p w:rsidRPr="000B2DA6" w:rsidR="6C8F2CF9" w:rsidP="633ED5BC" w:rsidRDefault="633ED5BC" w14:paraId="41FCD9E4" w14:textId="49AF8C4F">
      <w:pPr>
        <w:pStyle w:val="ListParagraph"/>
        <w:numPr>
          <w:ilvl w:val="0"/>
          <w:numId w:val="4"/>
        </w:numPr>
        <w:rPr>
          <w:color w:val="FF0000"/>
        </w:rPr>
      </w:pPr>
      <w:r w:rsidRPr="000B2DA6">
        <w:rPr>
          <w:rFonts w:ascii="Calibri Light" w:hAnsi="Calibri Light" w:eastAsia="Calibri Light" w:cs="Calibri Light"/>
          <w:color w:val="FF0000"/>
          <w:sz w:val="22"/>
          <w:szCs w:val="22"/>
        </w:rPr>
        <w:t>Completion rate normal</w:t>
      </w:r>
    </w:p>
    <w:p w:rsidRPr="000B2DA6" w:rsidR="6C8F2CF9" w:rsidP="633ED5BC" w:rsidRDefault="6C8F2CF9" w14:paraId="38CE7CE6" w14:textId="52638F61">
      <w:pPr>
        <w:ind w:firstLine="360"/>
        <w:rPr>
          <w:rFonts w:eastAsia="Calibri" w:asciiTheme="majorHAnsi" w:hAnsiTheme="majorHAnsi" w:cstheme="majorBidi"/>
          <w:color w:val="FF0000"/>
          <w:sz w:val="22"/>
          <w:szCs w:val="22"/>
        </w:rPr>
      </w:pPr>
    </w:p>
    <w:p w:rsidRPr="000B2DA6" w:rsidR="6C8F2CF9" w:rsidP="6C8F2CF9" w:rsidRDefault="6C8F2CF9" w14:paraId="327B12FD" w14:textId="77777777">
      <w:pPr>
        <w:pStyle w:val="Heading2"/>
        <w:rPr>
          <w:b/>
          <w:bCs/>
          <w:color w:val="FF0000"/>
          <w:sz w:val="22"/>
          <w:szCs w:val="22"/>
        </w:rPr>
      </w:pPr>
      <w:r w:rsidRPr="000B2DA6">
        <w:rPr>
          <w:b/>
          <w:bCs/>
          <w:color w:val="FF0000"/>
          <w:sz w:val="22"/>
          <w:szCs w:val="22"/>
        </w:rPr>
        <w:t>3. CURRICULUM CONTENT, DESIGN, AND DELIVERY</w:t>
      </w:r>
    </w:p>
    <w:p w:rsidRPr="000B2DA6" w:rsidR="6C8F2CF9" w:rsidP="6C8F2CF9" w:rsidRDefault="633ED5BC" w14:paraId="5CF70B48" w14:textId="77777777">
      <w:pPr>
        <w:numPr>
          <w:ilvl w:val="0"/>
          <w:numId w:val="15"/>
        </w:numPr>
        <w:ind w:hanging="360"/>
        <w:rPr>
          <w:color w:val="FF0000"/>
          <w:sz w:val="22"/>
          <w:szCs w:val="22"/>
        </w:rPr>
      </w:pPr>
      <w:r w:rsidRPr="000B2DA6">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0B2DA6" w:rsidR="633ED5BC" w:rsidP="633ED5BC" w:rsidRDefault="633ED5BC" w14:paraId="3F4E67E4" w14:textId="5D460917">
      <w:pPr>
        <w:pStyle w:val="ListParagraph"/>
        <w:numPr>
          <w:ilvl w:val="0"/>
          <w:numId w:val="15"/>
        </w:numPr>
        <w:rPr>
          <w:color w:val="FF0000"/>
          <w:sz w:val="22"/>
          <w:szCs w:val="22"/>
        </w:rPr>
      </w:pPr>
      <w:r w:rsidRPr="000B2DA6">
        <w:rPr>
          <w:rFonts w:ascii="Calibri Light" w:hAnsi="Calibri Light" w:eastAsia="Calibri Light" w:cs="Calibri Light"/>
          <w:color w:val="FF0000"/>
          <w:sz w:val="22"/>
          <w:szCs w:val="22"/>
        </w:rPr>
        <w:t>All the above is based on the national registry.  All books are approved by the national registry and are the current edition</w:t>
      </w:r>
    </w:p>
    <w:p w:rsidRPr="000B2DA6" w:rsidR="6C8F2CF9" w:rsidP="6C8F2CF9" w:rsidRDefault="6C8F2CF9" w14:paraId="6C8390C1" w14:textId="77777777">
      <w:pPr>
        <w:rPr>
          <w:rFonts w:ascii="Calibri" w:hAnsi="Calibri" w:eastAsia="Calibri" w:cs="Calibri"/>
          <w:color w:val="FF0000"/>
          <w:sz w:val="22"/>
          <w:szCs w:val="22"/>
        </w:rPr>
      </w:pPr>
    </w:p>
    <w:p w:rsidRPr="000B2DA6" w:rsidR="6C8F2CF9" w:rsidP="6C8F2CF9" w:rsidRDefault="6C8F2CF9" w14:paraId="62846AAA" w14:textId="77777777">
      <w:pPr>
        <w:numPr>
          <w:ilvl w:val="0"/>
          <w:numId w:val="15"/>
        </w:numPr>
        <w:ind w:hanging="360"/>
        <w:rPr>
          <w:color w:val="FF0000"/>
          <w:sz w:val="22"/>
          <w:szCs w:val="22"/>
        </w:rPr>
      </w:pPr>
      <w:r w:rsidRPr="000B2DA6">
        <w:rPr>
          <w:rFonts w:eastAsia="Calibri" w:cs="Calibri"/>
          <w:color w:val="FF0000"/>
          <w:sz w:val="22"/>
          <w:szCs w:val="22"/>
        </w:rPr>
        <w:t>Describe how the program collects and reviews student learning outcome data for courses and programs, takes active steps to improve achievement, and reports the results.</w:t>
      </w:r>
    </w:p>
    <w:p w:rsidRPr="000B2DA6" w:rsidR="6C8F2CF9" w:rsidP="6C8F2CF9" w:rsidRDefault="6C8F2CF9" w14:paraId="52E94B25" w14:textId="4A24667F">
      <w:pPr>
        <w:ind w:left="360"/>
        <w:rPr>
          <w:rFonts w:eastAsia="Calibri" w:asciiTheme="majorHAnsi" w:hAnsiTheme="majorHAnsi" w:cstheme="majorBidi"/>
          <w:color w:val="FF0000"/>
          <w:sz w:val="22"/>
          <w:szCs w:val="22"/>
        </w:rPr>
      </w:pPr>
    </w:p>
    <w:p w:rsidRPr="000B2DA6" w:rsidR="6C8F2CF9" w:rsidP="6C8F2CF9" w:rsidRDefault="6C8F2CF9" w14:paraId="423BDDBB" w14:textId="77777777">
      <w:pPr>
        <w:ind w:firstLine="1440"/>
        <w:rPr>
          <w:rFonts w:ascii="Calibri" w:hAnsi="Calibri" w:eastAsia="Calibri" w:cs="Calibri"/>
          <w:color w:val="FF0000"/>
          <w:sz w:val="22"/>
          <w:szCs w:val="22"/>
        </w:rPr>
      </w:pPr>
    </w:p>
    <w:tbl>
      <w:tblPr>
        <w:tblStyle w:val="GridTable1Light-Accent1"/>
        <w:tblW w:w="0" w:type="auto"/>
        <w:tblLook w:val="04A0" w:firstRow="1" w:lastRow="0" w:firstColumn="1" w:lastColumn="0" w:noHBand="0" w:noVBand="1"/>
      </w:tblPr>
      <w:tblGrid>
        <w:gridCol w:w="7620"/>
        <w:gridCol w:w="5145"/>
      </w:tblGrid>
      <w:tr w:rsidRPr="000B2DA6" w:rsidR="000B2DA6" w:rsidTr="633ED5BC" w14:paraId="0C68A6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0" w:type="dxa"/>
          </w:tcPr>
          <w:p w:rsidRPr="000B2DA6" w:rsidR="6C8F2CF9" w:rsidP="6C8F2CF9" w:rsidRDefault="6C8F2CF9" w14:paraId="2C6968B7" w14:textId="2FA7AB3B">
            <w:pPr>
              <w:rPr>
                <w:rFonts w:ascii="Calibri" w:hAnsi="Calibri" w:eastAsia="Calibri" w:cs="Calibri"/>
                <w:color w:val="FF0000"/>
                <w:sz w:val="22"/>
                <w:szCs w:val="22"/>
              </w:rPr>
            </w:pPr>
            <w:r w:rsidRPr="000B2DA6">
              <w:rPr>
                <w:rFonts w:ascii="Calibri" w:hAnsi="Calibri" w:eastAsia="Calibri" w:cs="Calibri"/>
                <w:color w:val="FF0000"/>
                <w:sz w:val="22"/>
                <w:szCs w:val="22"/>
              </w:rPr>
              <w:t xml:space="preserve">Program Outcomes </w:t>
            </w:r>
          </w:p>
        </w:tc>
        <w:tc>
          <w:tcPr>
            <w:tcW w:w="5145" w:type="dxa"/>
          </w:tcPr>
          <w:p w:rsidRPr="000B2DA6" w:rsidR="6C8F2CF9" w:rsidP="6C8F2CF9" w:rsidRDefault="6C8F2CF9" w14:paraId="49D899F4" w14:textId="1E81DF08">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FF0000"/>
                <w:sz w:val="22"/>
                <w:szCs w:val="22"/>
              </w:rPr>
            </w:pPr>
            <w:r w:rsidRPr="000B2DA6">
              <w:rPr>
                <w:rFonts w:ascii="Calibri" w:hAnsi="Calibri" w:eastAsia="Calibri" w:cs="Calibri"/>
                <w:color w:val="FF0000"/>
                <w:sz w:val="22"/>
                <w:szCs w:val="22"/>
              </w:rPr>
              <w:t xml:space="preserve">Description of measurement instrument </w:t>
            </w:r>
          </w:p>
        </w:tc>
      </w:tr>
      <w:tr w:rsidRPr="000B2DA6" w:rsidR="000B2DA6" w:rsidTr="633ED5BC" w14:paraId="471550E7" w14:textId="77777777">
        <w:tc>
          <w:tcPr>
            <w:cnfStyle w:val="001000000000" w:firstRow="0" w:lastRow="0" w:firstColumn="1" w:lastColumn="0" w:oddVBand="0" w:evenVBand="0" w:oddHBand="0" w:evenHBand="0" w:firstRowFirstColumn="0" w:firstRowLastColumn="0" w:lastRowFirstColumn="0" w:lastRowLastColumn="0"/>
            <w:tcW w:w="7620" w:type="dxa"/>
          </w:tcPr>
          <w:p w:rsidRPr="000B2DA6" w:rsidR="6C8F2CF9" w:rsidP="6C8F2CF9" w:rsidRDefault="6C8F2CF9" w14:paraId="786D2154" w14:textId="03FD2E6A">
            <w:pPr>
              <w:rPr>
                <w:rFonts w:eastAsia="Calibri Light" w:asciiTheme="majorHAnsi" w:hAnsiTheme="majorHAnsi" w:cstheme="majorBidi"/>
                <w:b w:val="0"/>
                <w:bCs w:val="0"/>
                <w:color w:val="FF0000"/>
                <w:sz w:val="22"/>
                <w:szCs w:val="22"/>
              </w:rPr>
            </w:pPr>
            <w:r w:rsidRPr="000B2DA6">
              <w:rPr>
                <w:rFonts w:eastAsia="Calibri Light" w:asciiTheme="majorHAnsi" w:hAnsiTheme="majorHAnsi" w:cstheme="majorBidi"/>
                <w:b w:val="0"/>
                <w:bCs w:val="0"/>
                <w:color w:val="FF0000"/>
                <w:sz w:val="22"/>
                <w:szCs w:val="22"/>
              </w:rPr>
              <w:t>To develop in the graduate EMT an understanding of Emergency Medical Systems, with an emphasis on the roles and responsibilities of the EMT.</w:t>
            </w:r>
          </w:p>
        </w:tc>
        <w:tc>
          <w:tcPr>
            <w:tcW w:w="5145" w:type="dxa"/>
          </w:tcPr>
          <w:p w:rsidRPr="000B2DA6" w:rsidR="6C8F2CF9" w:rsidP="633ED5BC" w:rsidRDefault="633ED5BC" w14:paraId="5B524EC6" w14:textId="39EA470C">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Bidi"/>
                <w:color w:val="FF0000"/>
                <w:sz w:val="22"/>
                <w:szCs w:val="22"/>
              </w:rPr>
            </w:pPr>
            <w:r w:rsidRPr="000B2DA6">
              <w:rPr>
                <w:rFonts w:ascii="Calibri Light" w:hAnsi="Calibri Light" w:eastAsia="Calibri Light" w:cs="Calibri Light"/>
                <w:color w:val="FF0000"/>
                <w:sz w:val="22"/>
                <w:szCs w:val="22"/>
              </w:rPr>
              <w:t>In class test and competency checkoffs</w:t>
            </w:r>
          </w:p>
        </w:tc>
      </w:tr>
      <w:tr w:rsidRPr="000B2DA6" w:rsidR="000B2DA6" w:rsidTr="633ED5BC" w14:paraId="5A67DAFC" w14:textId="77777777">
        <w:tc>
          <w:tcPr>
            <w:cnfStyle w:val="001000000000" w:firstRow="0" w:lastRow="0" w:firstColumn="1" w:lastColumn="0" w:oddVBand="0" w:evenVBand="0" w:oddHBand="0" w:evenHBand="0" w:firstRowFirstColumn="0" w:firstRowLastColumn="0" w:lastRowFirstColumn="0" w:lastRowLastColumn="0"/>
            <w:tcW w:w="7620" w:type="dxa"/>
          </w:tcPr>
          <w:p w:rsidRPr="000B2DA6" w:rsidR="6C8F2CF9" w:rsidP="6C8F2CF9" w:rsidRDefault="6C8F2CF9" w14:paraId="1B047477" w14:textId="14A72B41">
            <w:pPr>
              <w:rPr>
                <w:rFonts w:eastAsia="Calibri Light" w:asciiTheme="majorHAnsi" w:hAnsiTheme="majorHAnsi" w:cstheme="majorBidi"/>
                <w:b w:val="0"/>
                <w:bCs w:val="0"/>
                <w:color w:val="FF0000"/>
                <w:sz w:val="22"/>
                <w:szCs w:val="22"/>
              </w:rPr>
            </w:pPr>
            <w:r w:rsidRPr="000B2DA6">
              <w:rPr>
                <w:rFonts w:eastAsia="Calibri Light" w:asciiTheme="majorHAnsi" w:hAnsiTheme="majorHAnsi" w:cstheme="majorBidi"/>
                <w:b w:val="0"/>
                <w:bCs w:val="0"/>
                <w:color w:val="FF0000"/>
                <w:sz w:val="22"/>
                <w:szCs w:val="22"/>
              </w:rPr>
              <w:t>To prepare the graduate EMT to provide quality patient care and to function competently and effectively in the pre-hospital environment.  The graduate EMT will be able to demonstrate Basic Level skills and knowledge in his/her patient encounters.</w:t>
            </w:r>
          </w:p>
        </w:tc>
        <w:tc>
          <w:tcPr>
            <w:tcW w:w="5145" w:type="dxa"/>
          </w:tcPr>
          <w:p w:rsidRPr="000B2DA6" w:rsidR="6C8F2CF9" w:rsidP="633ED5BC" w:rsidRDefault="633ED5BC" w14:paraId="09B0CF39" w14:textId="1006152A">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Bidi"/>
                <w:color w:val="FF0000"/>
                <w:sz w:val="22"/>
                <w:szCs w:val="22"/>
              </w:rPr>
            </w:pPr>
            <w:r w:rsidRPr="000B2DA6">
              <w:rPr>
                <w:rFonts w:ascii="Calibri Light" w:hAnsi="Calibri Light" w:eastAsia="Calibri Light" w:cs="Calibri Light"/>
                <w:color w:val="FF0000"/>
                <w:sz w:val="22"/>
                <w:szCs w:val="22"/>
              </w:rPr>
              <w:t>Clinical Evaluations</w:t>
            </w:r>
          </w:p>
        </w:tc>
      </w:tr>
      <w:tr w:rsidRPr="000B2DA6" w:rsidR="000B2DA6" w:rsidTr="633ED5BC" w14:paraId="3579A61C" w14:textId="77777777">
        <w:tc>
          <w:tcPr>
            <w:cnfStyle w:val="001000000000" w:firstRow="0" w:lastRow="0" w:firstColumn="1" w:lastColumn="0" w:oddVBand="0" w:evenVBand="0" w:oddHBand="0" w:evenHBand="0" w:firstRowFirstColumn="0" w:firstRowLastColumn="0" w:lastRowFirstColumn="0" w:lastRowLastColumn="0"/>
            <w:tcW w:w="7620" w:type="dxa"/>
          </w:tcPr>
          <w:p w:rsidRPr="000B2DA6" w:rsidR="6C8F2CF9" w:rsidP="6C8F2CF9" w:rsidRDefault="6C8F2CF9" w14:paraId="0D87274C" w14:textId="0A5D3885">
            <w:pPr>
              <w:rPr>
                <w:rFonts w:eastAsia="Calibri Light" w:asciiTheme="majorHAnsi" w:hAnsiTheme="majorHAnsi" w:cstheme="majorBidi"/>
                <w:b w:val="0"/>
                <w:bCs w:val="0"/>
                <w:color w:val="FF0000"/>
                <w:sz w:val="22"/>
                <w:szCs w:val="22"/>
              </w:rPr>
            </w:pPr>
            <w:r w:rsidRPr="000B2DA6">
              <w:rPr>
                <w:rFonts w:eastAsia="Calibri Light" w:asciiTheme="majorHAnsi" w:hAnsiTheme="majorHAnsi" w:cstheme="majorBidi"/>
                <w:b w:val="0"/>
                <w:bCs w:val="0"/>
                <w:color w:val="FF0000"/>
                <w:sz w:val="22"/>
                <w:szCs w:val="22"/>
              </w:rPr>
              <w:t>To prepare the graduate EMT to successfully complete National Registry testing.</w:t>
            </w:r>
          </w:p>
          <w:p w:rsidRPr="000B2DA6" w:rsidR="6C8F2CF9" w:rsidP="6C8F2CF9" w:rsidRDefault="6C8F2CF9" w14:paraId="0090D46D" w14:textId="3DC316B5">
            <w:pPr>
              <w:ind w:hanging="360"/>
              <w:rPr>
                <w:rFonts w:eastAsia="Calibri Light" w:asciiTheme="majorHAnsi" w:hAnsiTheme="majorHAnsi" w:cstheme="majorBidi"/>
                <w:b w:val="0"/>
                <w:bCs w:val="0"/>
                <w:color w:val="FF0000"/>
                <w:sz w:val="22"/>
                <w:szCs w:val="22"/>
              </w:rPr>
            </w:pPr>
            <w:r w:rsidRPr="000B2DA6">
              <w:rPr>
                <w:rFonts w:eastAsia="Calibri Light" w:asciiTheme="majorHAnsi" w:hAnsiTheme="majorHAnsi" w:cstheme="majorBidi"/>
                <w:b w:val="0"/>
                <w:bCs w:val="0"/>
                <w:color w:val="FF0000"/>
                <w:sz w:val="22"/>
                <w:szCs w:val="22"/>
              </w:rPr>
              <w:t xml:space="preserve"> </w:t>
            </w:r>
          </w:p>
        </w:tc>
        <w:tc>
          <w:tcPr>
            <w:tcW w:w="5145" w:type="dxa"/>
          </w:tcPr>
          <w:p w:rsidRPr="000B2DA6" w:rsidR="6C8F2CF9" w:rsidP="633ED5BC" w:rsidRDefault="633ED5BC" w14:paraId="52601175" w14:textId="5FF7CB1C">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Bidi"/>
                <w:color w:val="FF0000"/>
                <w:sz w:val="22"/>
                <w:szCs w:val="22"/>
              </w:rPr>
            </w:pPr>
            <w:r w:rsidRPr="000B2DA6">
              <w:rPr>
                <w:rFonts w:ascii="Calibri Light" w:hAnsi="Calibri Light" w:eastAsia="Calibri Light" w:cs="Calibri Light"/>
                <w:color w:val="FF0000"/>
                <w:sz w:val="22"/>
                <w:szCs w:val="22"/>
              </w:rPr>
              <w:t>National Registry Pass Rates</w:t>
            </w:r>
          </w:p>
        </w:tc>
      </w:tr>
      <w:tr w:rsidRPr="000B2DA6" w:rsidR="000B2DA6" w:rsidTr="633ED5BC" w14:paraId="50A4C567" w14:textId="77777777">
        <w:tc>
          <w:tcPr>
            <w:cnfStyle w:val="001000000000" w:firstRow="0" w:lastRow="0" w:firstColumn="1" w:lastColumn="0" w:oddVBand="0" w:evenVBand="0" w:oddHBand="0" w:evenHBand="0" w:firstRowFirstColumn="0" w:firstRowLastColumn="0" w:lastRowFirstColumn="0" w:lastRowLastColumn="0"/>
            <w:tcW w:w="7620" w:type="dxa"/>
          </w:tcPr>
          <w:p w:rsidRPr="000B2DA6" w:rsidR="6C8F2CF9" w:rsidP="6C8F2CF9" w:rsidRDefault="6C8F2CF9" w14:paraId="0AD7D6D9" w14:textId="5CC3288A">
            <w:pPr>
              <w:rPr>
                <w:rFonts w:eastAsia="Calibri Light" w:asciiTheme="majorHAnsi" w:hAnsiTheme="majorHAnsi" w:cstheme="majorBidi"/>
                <w:b w:val="0"/>
                <w:bCs w:val="0"/>
                <w:color w:val="FF0000"/>
                <w:sz w:val="22"/>
                <w:szCs w:val="22"/>
              </w:rPr>
            </w:pPr>
            <w:r w:rsidRPr="000B2DA6">
              <w:rPr>
                <w:rFonts w:eastAsia="Calibri Light" w:asciiTheme="majorHAnsi" w:hAnsiTheme="majorHAnsi" w:cstheme="majorBidi"/>
                <w:b w:val="0"/>
                <w:bCs w:val="0"/>
                <w:color w:val="FF0000"/>
                <w:sz w:val="22"/>
                <w:szCs w:val="22"/>
              </w:rPr>
              <w:t>To assist the graduate EMT in the recognition of his/her need for continuing education.</w:t>
            </w:r>
          </w:p>
        </w:tc>
        <w:tc>
          <w:tcPr>
            <w:tcW w:w="5145" w:type="dxa"/>
          </w:tcPr>
          <w:p w:rsidRPr="000B2DA6" w:rsidR="6C8F2CF9" w:rsidP="633ED5BC" w:rsidRDefault="633ED5BC" w14:paraId="26678D9D" w14:textId="3763B5BB">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Bidi"/>
                <w:color w:val="FF0000"/>
                <w:sz w:val="22"/>
                <w:szCs w:val="22"/>
              </w:rPr>
            </w:pPr>
            <w:r w:rsidRPr="000B2DA6">
              <w:rPr>
                <w:rFonts w:ascii="Calibri Light" w:hAnsi="Calibri Light" w:eastAsia="Calibri Light" w:cs="Calibri Light"/>
                <w:color w:val="FF0000"/>
                <w:sz w:val="22"/>
                <w:szCs w:val="22"/>
              </w:rPr>
              <w:t>Number of people in refresher courses and EMS symposium</w:t>
            </w:r>
          </w:p>
        </w:tc>
      </w:tr>
    </w:tbl>
    <w:p w:rsidRPr="000B2DA6" w:rsidR="6C8F2CF9" w:rsidP="6C8F2CF9" w:rsidRDefault="6C8F2CF9" w14:paraId="4FA723A8" w14:textId="3D0BF5B8">
      <w:pPr>
        <w:rPr>
          <w:rFonts w:ascii="Calibri" w:hAnsi="Calibri" w:eastAsia="Calibri" w:cs="Calibri"/>
          <w:color w:val="FF0000"/>
          <w:sz w:val="22"/>
          <w:szCs w:val="22"/>
        </w:rPr>
      </w:pPr>
    </w:p>
    <w:p w:rsidRPr="000B2DA6" w:rsidR="6C8F2CF9" w:rsidP="6C8F2CF9" w:rsidRDefault="6C8F2CF9" w14:paraId="7C304158" w14:textId="77777777">
      <w:pPr>
        <w:pStyle w:val="Heading2"/>
        <w:rPr>
          <w:b/>
          <w:bCs/>
          <w:color w:val="FF0000"/>
          <w:sz w:val="22"/>
          <w:szCs w:val="22"/>
        </w:rPr>
      </w:pPr>
      <w:r w:rsidRPr="000B2DA6">
        <w:rPr>
          <w:b/>
          <w:bCs/>
          <w:color w:val="FF0000"/>
          <w:sz w:val="22"/>
          <w:szCs w:val="22"/>
        </w:rPr>
        <w:t>4. INSTITUTIONAL SUPPORT</w:t>
      </w:r>
    </w:p>
    <w:p w:rsidRPr="000B2DA6" w:rsidR="6C8F2CF9" w:rsidP="6C8F2CF9" w:rsidRDefault="633ED5BC" w14:paraId="38C8A617" w14:textId="77777777">
      <w:pPr>
        <w:numPr>
          <w:ilvl w:val="0"/>
          <w:numId w:val="16"/>
        </w:numPr>
        <w:ind w:hanging="360"/>
        <w:rPr>
          <w:color w:val="FF0000"/>
          <w:sz w:val="22"/>
          <w:szCs w:val="22"/>
        </w:rPr>
      </w:pPr>
      <w:r w:rsidRPr="000B2DA6">
        <w:rPr>
          <w:rFonts w:eastAsia="Calibri" w:cs="Calibri"/>
          <w:color w:val="FF0000"/>
          <w:sz w:val="22"/>
          <w:szCs w:val="22"/>
        </w:rPr>
        <w:t>Does the program possess adequate facilities, equipment, and technology to maintain the effectiveness of its courses and programs?  Please explain.</w:t>
      </w:r>
    </w:p>
    <w:p w:rsidRPr="000B2DA6" w:rsidR="633ED5BC" w:rsidP="633ED5BC" w:rsidRDefault="633ED5BC" w14:paraId="7DC685D1" w14:textId="10962A17">
      <w:pPr>
        <w:pStyle w:val="ListParagraph"/>
        <w:numPr>
          <w:ilvl w:val="0"/>
          <w:numId w:val="3"/>
        </w:numPr>
        <w:rPr>
          <w:color w:val="FF0000"/>
        </w:rPr>
      </w:pPr>
      <w:r w:rsidRPr="000B2DA6">
        <w:rPr>
          <w:rFonts w:ascii="Calibri Light" w:hAnsi="Calibri Light" w:eastAsia="Calibri Light" w:cs="Calibri Light"/>
          <w:color w:val="FF0000"/>
          <w:sz w:val="22"/>
          <w:szCs w:val="22"/>
        </w:rPr>
        <w:t>For the most part.  The program has done a lot of cleaning.  The AHA is going to mandate certain mannequins for CPR and ACLS evaluation so those will need to be updated.  Will be adjusting some of the pass through fees as we will no longer have the intermediate courses due to the nationwide teach out.  We will need to move those to the Advanced courses.  Then if Paramedic proceeds, we will need to add pass through fees for that one.</w:t>
      </w:r>
    </w:p>
    <w:p w:rsidRPr="000B2DA6" w:rsidR="633ED5BC" w:rsidP="633ED5BC" w:rsidRDefault="633ED5BC" w14:paraId="30E43057" w14:textId="25B53D38">
      <w:pPr>
        <w:ind w:left="360"/>
        <w:rPr>
          <w:rFonts w:ascii="Calibri Light" w:hAnsi="Calibri Light" w:eastAsia="Calibri" w:cs="Calibri Light"/>
          <w:color w:val="FF0000"/>
          <w:sz w:val="22"/>
          <w:szCs w:val="22"/>
        </w:rPr>
      </w:pPr>
    </w:p>
    <w:p w:rsidRPr="000B2DA6" w:rsidR="6C8F2CF9" w:rsidP="6C8F2CF9" w:rsidRDefault="6C8F2CF9" w14:paraId="7C54BB06" w14:textId="77777777">
      <w:pPr>
        <w:rPr>
          <w:rFonts w:ascii="Calibri" w:hAnsi="Calibri" w:eastAsia="Calibri" w:cs="Calibri"/>
          <w:color w:val="FF0000"/>
          <w:sz w:val="22"/>
          <w:szCs w:val="22"/>
        </w:rPr>
      </w:pPr>
    </w:p>
    <w:p w:rsidRPr="000B2DA6" w:rsidR="6C8F2CF9" w:rsidP="6C8F2CF9" w:rsidRDefault="633ED5BC" w14:paraId="235BCFAC" w14:textId="77777777">
      <w:pPr>
        <w:numPr>
          <w:ilvl w:val="0"/>
          <w:numId w:val="16"/>
        </w:numPr>
        <w:ind w:hanging="360"/>
        <w:rPr>
          <w:color w:val="FF0000"/>
          <w:sz w:val="22"/>
          <w:szCs w:val="22"/>
        </w:rPr>
      </w:pPr>
      <w:r w:rsidRPr="000B2DA6">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0B2DA6" w:rsidR="633ED5BC" w:rsidP="633ED5BC" w:rsidRDefault="633ED5BC" w14:paraId="5AAD18AF" w14:textId="7B0CC00A">
      <w:pPr>
        <w:pStyle w:val="ListParagraph"/>
        <w:numPr>
          <w:ilvl w:val="0"/>
          <w:numId w:val="2"/>
        </w:numPr>
        <w:rPr>
          <w:color w:val="FF0000"/>
        </w:rPr>
      </w:pPr>
      <w:r w:rsidRPr="000B2DA6">
        <w:rPr>
          <w:rFonts w:ascii="Calibri Light" w:hAnsi="Calibri Light" w:eastAsia="Calibri Light" w:cs="Calibri Light"/>
          <w:color w:val="FF0000"/>
          <w:sz w:val="22"/>
          <w:szCs w:val="22"/>
        </w:rPr>
        <w:t>Faculty do send out student alerts if someone needs tutoring or financial support.</w:t>
      </w:r>
    </w:p>
    <w:p w:rsidRPr="000B2DA6" w:rsidR="633ED5BC" w:rsidP="633ED5BC" w:rsidRDefault="633ED5BC" w14:paraId="7235A289" w14:textId="7F0262CD">
      <w:pPr>
        <w:ind w:firstLine="360"/>
        <w:rPr>
          <w:rFonts w:ascii="Calibri Light" w:hAnsi="Calibri Light" w:eastAsia="Calibri" w:cs="Calibri Light"/>
          <w:color w:val="FF0000"/>
          <w:sz w:val="22"/>
          <w:szCs w:val="22"/>
        </w:rPr>
      </w:pPr>
    </w:p>
    <w:p w:rsidRPr="000B2DA6" w:rsidR="6C8F2CF9" w:rsidP="6C8F2CF9" w:rsidRDefault="6C8F2CF9" w14:paraId="24A2B7DB" w14:textId="77777777">
      <w:pPr>
        <w:ind w:left="360"/>
        <w:rPr>
          <w:rFonts w:ascii="Calibri" w:hAnsi="Calibri" w:eastAsia="Calibri" w:cs="Calibri"/>
          <w:color w:val="FF0000"/>
          <w:sz w:val="22"/>
          <w:szCs w:val="22"/>
        </w:rPr>
      </w:pPr>
    </w:p>
    <w:p w:rsidRPr="000B2DA6" w:rsidR="6C8F2CF9" w:rsidP="6C8F2CF9" w:rsidRDefault="633ED5BC" w14:paraId="21FC7EA2" w14:textId="77777777">
      <w:pPr>
        <w:numPr>
          <w:ilvl w:val="0"/>
          <w:numId w:val="16"/>
        </w:numPr>
        <w:ind w:hanging="360"/>
        <w:rPr>
          <w:color w:val="FF0000"/>
          <w:sz w:val="22"/>
          <w:szCs w:val="22"/>
        </w:rPr>
      </w:pPr>
      <w:r w:rsidRPr="000B2DA6">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0B2DA6" w:rsidR="633ED5BC" w:rsidP="633ED5BC" w:rsidRDefault="633ED5BC" w14:paraId="70F8F89D" w14:textId="756648BE">
      <w:pPr>
        <w:pStyle w:val="ListParagraph"/>
        <w:numPr>
          <w:ilvl w:val="0"/>
          <w:numId w:val="1"/>
        </w:numPr>
        <w:rPr>
          <w:color w:val="FF0000"/>
        </w:rPr>
      </w:pPr>
      <w:r w:rsidRPr="000B2DA6">
        <w:rPr>
          <w:rFonts w:ascii="Calibri Light" w:hAnsi="Calibri Light" w:eastAsia="Calibri Light" w:cs="Calibri Light"/>
          <w:color w:val="FF0000"/>
          <w:sz w:val="22"/>
          <w:szCs w:val="22"/>
        </w:rPr>
        <w:t>The program does support our instructors going to different events to maintain their licenses and promote the program.</w:t>
      </w:r>
    </w:p>
    <w:p w:rsidRPr="000B2DA6" w:rsidR="633ED5BC" w:rsidP="633ED5BC" w:rsidRDefault="633ED5BC" w14:paraId="6FFC2771" w14:textId="51D4A087">
      <w:pPr>
        <w:ind w:left="360"/>
        <w:rPr>
          <w:rFonts w:ascii="Calibri Light" w:hAnsi="Calibri Light" w:eastAsia="Calibri" w:cs="Calibri Light"/>
          <w:color w:val="FF0000"/>
          <w:sz w:val="22"/>
          <w:szCs w:val="22"/>
        </w:rPr>
      </w:pPr>
    </w:p>
    <w:p w:rsidRPr="000B2DA6" w:rsidR="6C8F2CF9" w:rsidP="6C8F2CF9" w:rsidRDefault="6C8F2CF9" w14:paraId="0686659C" w14:textId="77777777">
      <w:pPr>
        <w:rPr>
          <w:rFonts w:ascii="Calibri" w:hAnsi="Calibri" w:eastAsia="Calibri" w:cs="Calibri"/>
          <w:color w:val="FF0000"/>
          <w:sz w:val="22"/>
          <w:szCs w:val="22"/>
        </w:rPr>
      </w:pPr>
    </w:p>
    <w:p w:rsidRPr="000B2DA6" w:rsidR="6C8F2CF9" w:rsidP="6C8F2CF9" w:rsidRDefault="6C8F2CF9" w14:paraId="350DEFBB" w14:textId="77777777">
      <w:pPr>
        <w:pStyle w:val="Heading2"/>
        <w:rPr>
          <w:b/>
          <w:bCs/>
          <w:color w:val="FF0000"/>
          <w:sz w:val="22"/>
          <w:szCs w:val="22"/>
        </w:rPr>
      </w:pPr>
      <w:r w:rsidRPr="000B2DA6">
        <w:rPr>
          <w:b/>
          <w:bCs/>
          <w:color w:val="FF0000"/>
          <w:sz w:val="22"/>
          <w:szCs w:val="22"/>
        </w:rPr>
        <w:lastRenderedPageBreak/>
        <w:t xml:space="preserve">5.  ADVISORY COMMITTEES </w:t>
      </w:r>
    </w:p>
    <w:p w:rsidRPr="000B2DA6" w:rsidR="6C8F2CF9" w:rsidP="6C8F2CF9" w:rsidRDefault="6C8F2CF9" w14:paraId="2EEEF450" w14:textId="77777777">
      <w:pPr>
        <w:numPr>
          <w:ilvl w:val="0"/>
          <w:numId w:val="17"/>
        </w:numPr>
        <w:ind w:hanging="360"/>
        <w:rPr>
          <w:color w:val="FF0000"/>
          <w:sz w:val="22"/>
          <w:szCs w:val="22"/>
        </w:rPr>
      </w:pPr>
      <w:r w:rsidRPr="000B2DA6">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0B2DA6" w:rsidR="6C8F2CF9" w:rsidP="6C8F2CF9" w:rsidRDefault="6C8F2CF9" w14:paraId="2EB6146E" w14:textId="482C03F7">
      <w:pPr>
        <w:ind w:left="360"/>
        <w:rPr>
          <w:rFonts w:asciiTheme="majorHAnsi" w:hAnsiTheme="majorHAnsi" w:cstheme="majorBidi"/>
          <w:color w:val="FF0000"/>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0B2DA6" w:rsidR="000B2DA6" w:rsidTr="6C8F2CF9" w14:paraId="76022FDF" w14:textId="77777777">
        <w:tc>
          <w:tcPr>
            <w:tcW w:w="12590" w:type="dxa"/>
            <w:gridSpan w:val="5"/>
            <w:shd w:val="clear" w:color="auto" w:fill="D9D9D9" w:themeFill="background1" w:themeFillShade="D9"/>
          </w:tcPr>
          <w:p w:rsidRPr="000B2DA6" w:rsidR="6C8F2CF9" w:rsidP="6C8F2CF9" w:rsidRDefault="6C8F2CF9" w14:paraId="36A92CF1" w14:textId="77777777">
            <w:pPr>
              <w:jc w:val="center"/>
              <w:rPr>
                <w:b/>
                <w:bCs/>
                <w:color w:val="FF0000"/>
                <w:sz w:val="22"/>
                <w:szCs w:val="22"/>
              </w:rPr>
            </w:pPr>
            <w:r w:rsidRPr="000B2DA6">
              <w:rPr>
                <w:b/>
                <w:bCs/>
                <w:color w:val="FF0000"/>
                <w:sz w:val="22"/>
                <w:szCs w:val="22"/>
              </w:rPr>
              <w:t>Advisory List</w:t>
            </w:r>
          </w:p>
        </w:tc>
      </w:tr>
      <w:tr w:rsidRPr="000B2DA6" w:rsidR="000B2DA6" w:rsidTr="6C8F2CF9" w14:paraId="71A13127" w14:textId="77777777">
        <w:tc>
          <w:tcPr>
            <w:tcW w:w="2521" w:type="dxa"/>
          </w:tcPr>
          <w:p w:rsidRPr="000B2DA6" w:rsidR="6C8F2CF9" w:rsidP="6C8F2CF9" w:rsidRDefault="6C8F2CF9" w14:paraId="3E6DBA97" w14:textId="77777777">
            <w:pPr>
              <w:rPr>
                <w:b/>
                <w:bCs/>
                <w:color w:val="FF0000"/>
                <w:sz w:val="22"/>
                <w:szCs w:val="22"/>
              </w:rPr>
            </w:pPr>
            <w:r w:rsidRPr="000B2DA6">
              <w:rPr>
                <w:b/>
                <w:bCs/>
                <w:color w:val="FF0000"/>
                <w:sz w:val="22"/>
                <w:szCs w:val="22"/>
              </w:rPr>
              <w:t>Campus</w:t>
            </w:r>
          </w:p>
        </w:tc>
        <w:tc>
          <w:tcPr>
            <w:tcW w:w="2511" w:type="dxa"/>
          </w:tcPr>
          <w:p w:rsidRPr="000B2DA6" w:rsidR="6C8F2CF9" w:rsidP="6C8F2CF9" w:rsidRDefault="6C8F2CF9" w14:paraId="46AAC30E" w14:textId="77777777">
            <w:pPr>
              <w:rPr>
                <w:b/>
                <w:bCs/>
                <w:color w:val="FF0000"/>
                <w:sz w:val="22"/>
                <w:szCs w:val="22"/>
              </w:rPr>
            </w:pPr>
            <w:r w:rsidRPr="000B2DA6">
              <w:rPr>
                <w:b/>
                <w:bCs/>
                <w:color w:val="FF0000"/>
                <w:sz w:val="22"/>
                <w:szCs w:val="22"/>
              </w:rPr>
              <w:t>Name</w:t>
            </w:r>
          </w:p>
        </w:tc>
        <w:tc>
          <w:tcPr>
            <w:tcW w:w="2526" w:type="dxa"/>
          </w:tcPr>
          <w:p w:rsidRPr="000B2DA6" w:rsidR="6C8F2CF9" w:rsidP="6C8F2CF9" w:rsidRDefault="6C8F2CF9" w14:paraId="1F649ED0" w14:textId="77777777">
            <w:pPr>
              <w:rPr>
                <w:b/>
                <w:bCs/>
                <w:color w:val="FF0000"/>
                <w:sz w:val="22"/>
                <w:szCs w:val="22"/>
              </w:rPr>
            </w:pPr>
            <w:r w:rsidRPr="000B2DA6">
              <w:rPr>
                <w:b/>
                <w:bCs/>
                <w:color w:val="FF0000"/>
                <w:sz w:val="22"/>
                <w:szCs w:val="22"/>
              </w:rPr>
              <w:t>Company</w:t>
            </w:r>
          </w:p>
        </w:tc>
        <w:tc>
          <w:tcPr>
            <w:tcW w:w="2521" w:type="dxa"/>
          </w:tcPr>
          <w:p w:rsidRPr="000B2DA6" w:rsidR="6C8F2CF9" w:rsidP="6C8F2CF9" w:rsidRDefault="6C8F2CF9" w14:paraId="5301F94A" w14:textId="77777777">
            <w:pPr>
              <w:rPr>
                <w:b/>
                <w:bCs/>
                <w:color w:val="FF0000"/>
                <w:sz w:val="22"/>
                <w:szCs w:val="22"/>
              </w:rPr>
            </w:pPr>
            <w:r w:rsidRPr="000B2DA6">
              <w:rPr>
                <w:b/>
                <w:bCs/>
                <w:color w:val="FF0000"/>
                <w:sz w:val="22"/>
                <w:szCs w:val="22"/>
              </w:rPr>
              <w:t>Phone Number</w:t>
            </w:r>
          </w:p>
        </w:tc>
        <w:tc>
          <w:tcPr>
            <w:tcW w:w="2511" w:type="dxa"/>
          </w:tcPr>
          <w:p w:rsidRPr="000B2DA6" w:rsidR="6C8F2CF9" w:rsidP="6C8F2CF9" w:rsidRDefault="6C8F2CF9" w14:paraId="6C157C3F" w14:textId="77777777">
            <w:pPr>
              <w:rPr>
                <w:b/>
                <w:bCs/>
                <w:color w:val="FF0000"/>
                <w:sz w:val="22"/>
                <w:szCs w:val="22"/>
              </w:rPr>
            </w:pPr>
            <w:r w:rsidRPr="000B2DA6">
              <w:rPr>
                <w:b/>
                <w:bCs/>
                <w:color w:val="FF0000"/>
                <w:sz w:val="22"/>
                <w:szCs w:val="22"/>
              </w:rPr>
              <w:t>Email</w:t>
            </w:r>
          </w:p>
        </w:tc>
      </w:tr>
      <w:tr w:rsidRPr="000B2DA6" w:rsidR="000B2DA6" w:rsidTr="6C8F2CF9" w14:paraId="4182C3C2" w14:textId="77777777">
        <w:tc>
          <w:tcPr>
            <w:tcW w:w="2521" w:type="dxa"/>
          </w:tcPr>
          <w:p w:rsidRPr="000B2DA6" w:rsidR="6C8F2CF9" w:rsidP="6C8F2CF9" w:rsidRDefault="6C8F2CF9" w14:paraId="1C288F79" w14:textId="77777777">
            <w:pPr>
              <w:rPr>
                <w:color w:val="FF0000"/>
                <w:sz w:val="22"/>
                <w:szCs w:val="22"/>
                <w:highlight w:val="cyan"/>
              </w:rPr>
            </w:pPr>
          </w:p>
        </w:tc>
        <w:tc>
          <w:tcPr>
            <w:tcW w:w="2511" w:type="dxa"/>
          </w:tcPr>
          <w:p w:rsidRPr="000B2DA6" w:rsidR="6C8F2CF9" w:rsidP="6C8F2CF9" w:rsidRDefault="6C8F2CF9" w14:paraId="75566C0D" w14:textId="77777777">
            <w:pPr>
              <w:rPr>
                <w:color w:val="FF0000"/>
                <w:sz w:val="22"/>
                <w:szCs w:val="22"/>
                <w:highlight w:val="cyan"/>
              </w:rPr>
            </w:pPr>
          </w:p>
        </w:tc>
        <w:tc>
          <w:tcPr>
            <w:tcW w:w="2526" w:type="dxa"/>
          </w:tcPr>
          <w:p w:rsidRPr="000B2DA6" w:rsidR="6C8F2CF9" w:rsidP="6C8F2CF9" w:rsidRDefault="6C8F2CF9" w14:paraId="25225771" w14:textId="77777777">
            <w:pPr>
              <w:rPr>
                <w:color w:val="FF0000"/>
                <w:sz w:val="22"/>
                <w:szCs w:val="22"/>
                <w:highlight w:val="cyan"/>
              </w:rPr>
            </w:pPr>
          </w:p>
        </w:tc>
        <w:tc>
          <w:tcPr>
            <w:tcW w:w="2521" w:type="dxa"/>
          </w:tcPr>
          <w:p w:rsidRPr="000B2DA6" w:rsidR="6C8F2CF9" w:rsidP="6C8F2CF9" w:rsidRDefault="6C8F2CF9" w14:paraId="7FCE6633" w14:textId="77777777">
            <w:pPr>
              <w:rPr>
                <w:color w:val="FF0000"/>
                <w:sz w:val="22"/>
                <w:szCs w:val="22"/>
                <w:highlight w:val="cyan"/>
              </w:rPr>
            </w:pPr>
          </w:p>
        </w:tc>
        <w:tc>
          <w:tcPr>
            <w:tcW w:w="2511" w:type="dxa"/>
          </w:tcPr>
          <w:p w:rsidRPr="000B2DA6" w:rsidR="6C8F2CF9" w:rsidP="6C8F2CF9" w:rsidRDefault="6C8F2CF9" w14:paraId="4999FFD9" w14:textId="77777777">
            <w:pPr>
              <w:rPr>
                <w:color w:val="FF0000"/>
                <w:sz w:val="22"/>
                <w:szCs w:val="22"/>
                <w:highlight w:val="cyan"/>
              </w:rPr>
            </w:pPr>
          </w:p>
        </w:tc>
      </w:tr>
      <w:tr w:rsidRPr="000B2DA6" w:rsidR="000B2DA6" w:rsidTr="6C8F2CF9" w14:paraId="0371DA42" w14:textId="77777777">
        <w:tc>
          <w:tcPr>
            <w:tcW w:w="2521" w:type="dxa"/>
          </w:tcPr>
          <w:p w:rsidRPr="000B2DA6" w:rsidR="6C8F2CF9" w:rsidP="6C8F2CF9" w:rsidRDefault="6C8F2CF9" w14:paraId="2F0ABEC6" w14:textId="77777777">
            <w:pPr>
              <w:rPr>
                <w:color w:val="FF0000"/>
                <w:sz w:val="22"/>
                <w:szCs w:val="22"/>
                <w:highlight w:val="cyan"/>
              </w:rPr>
            </w:pPr>
          </w:p>
        </w:tc>
        <w:tc>
          <w:tcPr>
            <w:tcW w:w="2511" w:type="dxa"/>
          </w:tcPr>
          <w:p w:rsidRPr="000B2DA6" w:rsidR="6C8F2CF9" w:rsidP="6C8F2CF9" w:rsidRDefault="6C8F2CF9" w14:paraId="5480B54A" w14:textId="77777777">
            <w:pPr>
              <w:rPr>
                <w:color w:val="FF0000"/>
                <w:sz w:val="22"/>
                <w:szCs w:val="22"/>
                <w:highlight w:val="cyan"/>
              </w:rPr>
            </w:pPr>
          </w:p>
        </w:tc>
        <w:tc>
          <w:tcPr>
            <w:tcW w:w="2526" w:type="dxa"/>
          </w:tcPr>
          <w:p w:rsidRPr="000B2DA6" w:rsidR="6C8F2CF9" w:rsidP="6C8F2CF9" w:rsidRDefault="6C8F2CF9" w14:paraId="264E919C" w14:textId="77777777">
            <w:pPr>
              <w:rPr>
                <w:color w:val="FF0000"/>
                <w:sz w:val="22"/>
                <w:szCs w:val="22"/>
                <w:highlight w:val="cyan"/>
              </w:rPr>
            </w:pPr>
          </w:p>
        </w:tc>
        <w:tc>
          <w:tcPr>
            <w:tcW w:w="2521" w:type="dxa"/>
          </w:tcPr>
          <w:p w:rsidRPr="000B2DA6" w:rsidR="6C8F2CF9" w:rsidP="6C8F2CF9" w:rsidRDefault="6C8F2CF9" w14:paraId="08F1507F" w14:textId="77777777">
            <w:pPr>
              <w:rPr>
                <w:color w:val="FF0000"/>
                <w:sz w:val="22"/>
                <w:szCs w:val="22"/>
                <w:highlight w:val="cyan"/>
              </w:rPr>
            </w:pPr>
          </w:p>
        </w:tc>
        <w:tc>
          <w:tcPr>
            <w:tcW w:w="2511" w:type="dxa"/>
          </w:tcPr>
          <w:p w:rsidRPr="000B2DA6" w:rsidR="6C8F2CF9" w:rsidP="6C8F2CF9" w:rsidRDefault="6C8F2CF9" w14:paraId="4D2B6F6F" w14:textId="77777777">
            <w:pPr>
              <w:rPr>
                <w:color w:val="FF0000"/>
                <w:sz w:val="22"/>
                <w:szCs w:val="22"/>
                <w:highlight w:val="cyan"/>
              </w:rPr>
            </w:pPr>
          </w:p>
        </w:tc>
      </w:tr>
      <w:tr w:rsidRPr="000B2DA6" w:rsidR="000B2DA6" w:rsidTr="6C8F2CF9" w14:paraId="08ABF5D2" w14:textId="77777777">
        <w:tc>
          <w:tcPr>
            <w:tcW w:w="2521" w:type="dxa"/>
          </w:tcPr>
          <w:p w:rsidRPr="000B2DA6" w:rsidR="6C8F2CF9" w:rsidP="6C8F2CF9" w:rsidRDefault="6C8F2CF9" w14:paraId="0FEDACA0" w14:textId="77777777">
            <w:pPr>
              <w:rPr>
                <w:color w:val="FF0000"/>
                <w:sz w:val="22"/>
                <w:szCs w:val="22"/>
                <w:highlight w:val="cyan"/>
              </w:rPr>
            </w:pPr>
          </w:p>
        </w:tc>
        <w:tc>
          <w:tcPr>
            <w:tcW w:w="2511" w:type="dxa"/>
          </w:tcPr>
          <w:p w:rsidRPr="000B2DA6" w:rsidR="6C8F2CF9" w:rsidP="6C8F2CF9" w:rsidRDefault="6C8F2CF9" w14:paraId="6324C811" w14:textId="77777777">
            <w:pPr>
              <w:rPr>
                <w:color w:val="FF0000"/>
                <w:sz w:val="22"/>
                <w:szCs w:val="22"/>
                <w:highlight w:val="cyan"/>
              </w:rPr>
            </w:pPr>
          </w:p>
        </w:tc>
        <w:tc>
          <w:tcPr>
            <w:tcW w:w="2526" w:type="dxa"/>
          </w:tcPr>
          <w:p w:rsidRPr="000B2DA6" w:rsidR="6C8F2CF9" w:rsidP="6C8F2CF9" w:rsidRDefault="6C8F2CF9" w14:paraId="4BFFFA6B" w14:textId="77777777">
            <w:pPr>
              <w:rPr>
                <w:color w:val="FF0000"/>
                <w:sz w:val="22"/>
                <w:szCs w:val="22"/>
                <w:highlight w:val="cyan"/>
              </w:rPr>
            </w:pPr>
          </w:p>
        </w:tc>
        <w:tc>
          <w:tcPr>
            <w:tcW w:w="2521" w:type="dxa"/>
          </w:tcPr>
          <w:p w:rsidRPr="000B2DA6" w:rsidR="6C8F2CF9" w:rsidP="6C8F2CF9" w:rsidRDefault="6C8F2CF9" w14:paraId="356C3200" w14:textId="77777777">
            <w:pPr>
              <w:rPr>
                <w:color w:val="FF0000"/>
                <w:sz w:val="22"/>
                <w:szCs w:val="22"/>
                <w:highlight w:val="cyan"/>
              </w:rPr>
            </w:pPr>
          </w:p>
        </w:tc>
        <w:tc>
          <w:tcPr>
            <w:tcW w:w="2511" w:type="dxa"/>
          </w:tcPr>
          <w:p w:rsidRPr="000B2DA6" w:rsidR="6C8F2CF9" w:rsidP="6C8F2CF9" w:rsidRDefault="6C8F2CF9" w14:paraId="2472324F" w14:textId="77777777">
            <w:pPr>
              <w:rPr>
                <w:color w:val="FF0000"/>
                <w:sz w:val="22"/>
                <w:szCs w:val="22"/>
                <w:highlight w:val="cyan"/>
              </w:rPr>
            </w:pPr>
          </w:p>
        </w:tc>
      </w:tr>
      <w:tr w:rsidRPr="000B2DA6" w:rsidR="000B2DA6" w:rsidTr="6C8F2CF9" w14:paraId="0539B4D3" w14:textId="77777777">
        <w:tc>
          <w:tcPr>
            <w:tcW w:w="2521" w:type="dxa"/>
          </w:tcPr>
          <w:p w:rsidRPr="000B2DA6" w:rsidR="6C8F2CF9" w:rsidP="6C8F2CF9" w:rsidRDefault="6C8F2CF9" w14:paraId="7D570751" w14:textId="77777777">
            <w:pPr>
              <w:rPr>
                <w:color w:val="FF0000"/>
                <w:sz w:val="22"/>
                <w:szCs w:val="22"/>
                <w:highlight w:val="cyan"/>
              </w:rPr>
            </w:pPr>
          </w:p>
        </w:tc>
        <w:tc>
          <w:tcPr>
            <w:tcW w:w="2511" w:type="dxa"/>
          </w:tcPr>
          <w:p w:rsidRPr="000B2DA6" w:rsidR="6C8F2CF9" w:rsidP="6C8F2CF9" w:rsidRDefault="6C8F2CF9" w14:paraId="48689A88" w14:textId="77777777">
            <w:pPr>
              <w:rPr>
                <w:color w:val="FF0000"/>
                <w:sz w:val="22"/>
                <w:szCs w:val="22"/>
                <w:highlight w:val="cyan"/>
              </w:rPr>
            </w:pPr>
          </w:p>
        </w:tc>
        <w:tc>
          <w:tcPr>
            <w:tcW w:w="2526" w:type="dxa"/>
          </w:tcPr>
          <w:p w:rsidRPr="000B2DA6" w:rsidR="6C8F2CF9" w:rsidP="6C8F2CF9" w:rsidRDefault="6C8F2CF9" w14:paraId="0DE96E83" w14:textId="77777777">
            <w:pPr>
              <w:rPr>
                <w:color w:val="FF0000"/>
                <w:sz w:val="22"/>
                <w:szCs w:val="22"/>
                <w:highlight w:val="cyan"/>
              </w:rPr>
            </w:pPr>
          </w:p>
        </w:tc>
        <w:tc>
          <w:tcPr>
            <w:tcW w:w="2521" w:type="dxa"/>
          </w:tcPr>
          <w:p w:rsidRPr="000B2DA6" w:rsidR="6C8F2CF9" w:rsidP="6C8F2CF9" w:rsidRDefault="6C8F2CF9" w14:paraId="742AAE1C" w14:textId="77777777">
            <w:pPr>
              <w:rPr>
                <w:color w:val="FF0000"/>
                <w:sz w:val="22"/>
                <w:szCs w:val="22"/>
                <w:highlight w:val="cyan"/>
              </w:rPr>
            </w:pPr>
          </w:p>
        </w:tc>
        <w:tc>
          <w:tcPr>
            <w:tcW w:w="2511" w:type="dxa"/>
          </w:tcPr>
          <w:p w:rsidRPr="000B2DA6" w:rsidR="6C8F2CF9" w:rsidP="6C8F2CF9" w:rsidRDefault="6C8F2CF9" w14:paraId="362697E6" w14:textId="77777777">
            <w:pPr>
              <w:rPr>
                <w:color w:val="FF0000"/>
                <w:sz w:val="22"/>
                <w:szCs w:val="22"/>
                <w:highlight w:val="cyan"/>
              </w:rPr>
            </w:pPr>
          </w:p>
        </w:tc>
      </w:tr>
      <w:tr w:rsidRPr="000B2DA6" w:rsidR="000B2DA6" w:rsidTr="6C8F2CF9" w14:paraId="5BCB4A66" w14:textId="77777777">
        <w:tc>
          <w:tcPr>
            <w:tcW w:w="2521" w:type="dxa"/>
          </w:tcPr>
          <w:p w:rsidRPr="000B2DA6" w:rsidR="6C8F2CF9" w:rsidP="6C8F2CF9" w:rsidRDefault="6C8F2CF9" w14:paraId="44A88F38" w14:textId="77777777">
            <w:pPr>
              <w:rPr>
                <w:color w:val="FF0000"/>
                <w:sz w:val="22"/>
                <w:szCs w:val="22"/>
                <w:highlight w:val="cyan"/>
              </w:rPr>
            </w:pPr>
          </w:p>
        </w:tc>
        <w:tc>
          <w:tcPr>
            <w:tcW w:w="2511" w:type="dxa"/>
          </w:tcPr>
          <w:p w:rsidRPr="000B2DA6" w:rsidR="6C8F2CF9" w:rsidP="6C8F2CF9" w:rsidRDefault="6C8F2CF9" w14:paraId="3FDDBCAE" w14:textId="77777777">
            <w:pPr>
              <w:rPr>
                <w:color w:val="FF0000"/>
                <w:sz w:val="22"/>
                <w:szCs w:val="22"/>
                <w:highlight w:val="cyan"/>
              </w:rPr>
            </w:pPr>
          </w:p>
        </w:tc>
        <w:tc>
          <w:tcPr>
            <w:tcW w:w="2526" w:type="dxa"/>
          </w:tcPr>
          <w:p w:rsidRPr="000B2DA6" w:rsidR="6C8F2CF9" w:rsidP="6C8F2CF9" w:rsidRDefault="6C8F2CF9" w14:paraId="3BD6C6A5" w14:textId="77777777">
            <w:pPr>
              <w:rPr>
                <w:color w:val="FF0000"/>
                <w:sz w:val="22"/>
                <w:szCs w:val="22"/>
                <w:highlight w:val="cyan"/>
              </w:rPr>
            </w:pPr>
          </w:p>
        </w:tc>
        <w:tc>
          <w:tcPr>
            <w:tcW w:w="2521" w:type="dxa"/>
          </w:tcPr>
          <w:p w:rsidRPr="000B2DA6" w:rsidR="6C8F2CF9" w:rsidP="6C8F2CF9" w:rsidRDefault="6C8F2CF9" w14:paraId="74593E0D" w14:textId="77777777">
            <w:pPr>
              <w:rPr>
                <w:color w:val="FF0000"/>
                <w:sz w:val="22"/>
                <w:szCs w:val="22"/>
                <w:highlight w:val="cyan"/>
              </w:rPr>
            </w:pPr>
          </w:p>
        </w:tc>
        <w:tc>
          <w:tcPr>
            <w:tcW w:w="2511" w:type="dxa"/>
          </w:tcPr>
          <w:p w:rsidRPr="000B2DA6" w:rsidR="6C8F2CF9" w:rsidP="6C8F2CF9" w:rsidRDefault="6C8F2CF9" w14:paraId="6145450A" w14:textId="77777777">
            <w:pPr>
              <w:rPr>
                <w:color w:val="FF0000"/>
                <w:sz w:val="22"/>
                <w:szCs w:val="22"/>
                <w:highlight w:val="cyan"/>
              </w:rPr>
            </w:pPr>
          </w:p>
        </w:tc>
      </w:tr>
      <w:tr w:rsidRPr="000B2DA6" w:rsidR="000B2DA6" w:rsidTr="6C8F2CF9" w14:paraId="327FB3A2" w14:textId="77777777">
        <w:tc>
          <w:tcPr>
            <w:tcW w:w="2521" w:type="dxa"/>
          </w:tcPr>
          <w:p w:rsidRPr="000B2DA6" w:rsidR="6C8F2CF9" w:rsidP="6C8F2CF9" w:rsidRDefault="6C8F2CF9" w14:paraId="164A494D" w14:textId="77777777">
            <w:pPr>
              <w:rPr>
                <w:color w:val="FF0000"/>
                <w:sz w:val="22"/>
                <w:szCs w:val="22"/>
                <w:highlight w:val="cyan"/>
              </w:rPr>
            </w:pPr>
          </w:p>
        </w:tc>
        <w:tc>
          <w:tcPr>
            <w:tcW w:w="2511" w:type="dxa"/>
          </w:tcPr>
          <w:p w:rsidRPr="000B2DA6" w:rsidR="6C8F2CF9" w:rsidP="6C8F2CF9" w:rsidRDefault="6C8F2CF9" w14:paraId="1C2C80FB" w14:textId="77777777">
            <w:pPr>
              <w:rPr>
                <w:color w:val="FF0000"/>
                <w:sz w:val="22"/>
                <w:szCs w:val="22"/>
                <w:highlight w:val="cyan"/>
              </w:rPr>
            </w:pPr>
          </w:p>
        </w:tc>
        <w:tc>
          <w:tcPr>
            <w:tcW w:w="2526" w:type="dxa"/>
          </w:tcPr>
          <w:p w:rsidRPr="000B2DA6" w:rsidR="6C8F2CF9" w:rsidP="6C8F2CF9" w:rsidRDefault="6C8F2CF9" w14:paraId="49E0CE90" w14:textId="77777777">
            <w:pPr>
              <w:rPr>
                <w:color w:val="FF0000"/>
                <w:sz w:val="22"/>
                <w:szCs w:val="22"/>
                <w:highlight w:val="cyan"/>
              </w:rPr>
            </w:pPr>
          </w:p>
        </w:tc>
        <w:tc>
          <w:tcPr>
            <w:tcW w:w="2521" w:type="dxa"/>
          </w:tcPr>
          <w:p w:rsidRPr="000B2DA6" w:rsidR="6C8F2CF9" w:rsidP="6C8F2CF9" w:rsidRDefault="6C8F2CF9" w14:paraId="2EC75DF3" w14:textId="77777777">
            <w:pPr>
              <w:rPr>
                <w:color w:val="FF0000"/>
                <w:sz w:val="22"/>
                <w:szCs w:val="22"/>
                <w:highlight w:val="cyan"/>
              </w:rPr>
            </w:pPr>
          </w:p>
        </w:tc>
        <w:tc>
          <w:tcPr>
            <w:tcW w:w="2511" w:type="dxa"/>
          </w:tcPr>
          <w:p w:rsidRPr="000B2DA6" w:rsidR="6C8F2CF9" w:rsidP="6C8F2CF9" w:rsidRDefault="6C8F2CF9" w14:paraId="6C02B415" w14:textId="77777777">
            <w:pPr>
              <w:rPr>
                <w:color w:val="FF0000"/>
                <w:sz w:val="22"/>
                <w:szCs w:val="22"/>
                <w:highlight w:val="cyan"/>
              </w:rPr>
            </w:pPr>
          </w:p>
        </w:tc>
      </w:tr>
    </w:tbl>
    <w:p w:rsidRPr="000B2DA6" w:rsidR="6C8F2CF9" w:rsidP="6C8F2CF9" w:rsidRDefault="6C8F2CF9" w14:paraId="3811AE38" w14:textId="7BD95080">
      <w:pPr>
        <w:ind w:left="360"/>
        <w:rPr>
          <w:i/>
          <w:iCs/>
          <w:color w:val="FF0000"/>
          <w:sz w:val="22"/>
          <w:szCs w:val="22"/>
        </w:rPr>
      </w:pPr>
      <w:r w:rsidRPr="000B2DA6">
        <w:rPr>
          <w:i/>
          <w:iCs/>
          <w:color w:val="FF0000"/>
          <w:sz w:val="22"/>
          <w:szCs w:val="22"/>
        </w:rPr>
        <w:t>Please complete above information</w:t>
      </w:r>
    </w:p>
    <w:p w:rsidRPr="000B2DA6" w:rsidR="6C8F2CF9" w:rsidP="6C8F2CF9" w:rsidRDefault="6C8F2CF9" w14:paraId="2C470F5E" w14:textId="77777777">
      <w:pPr>
        <w:rPr>
          <w:rFonts w:ascii="Calibri" w:hAnsi="Calibri" w:eastAsia="Calibri" w:cs="Calibri"/>
          <w:color w:val="FF0000"/>
          <w:sz w:val="22"/>
          <w:szCs w:val="22"/>
        </w:rPr>
      </w:pPr>
    </w:p>
    <w:p w:rsidRPr="000B2DA6" w:rsidR="6C8F2CF9" w:rsidP="6C8F2CF9" w:rsidRDefault="00533D89" w14:paraId="32B3B380" w14:textId="2FA1FE43">
      <w:pPr>
        <w:pStyle w:val="Heading1"/>
        <w:jc w:val="center"/>
        <w:rPr>
          <w:b/>
          <w:bCs/>
          <w:color w:val="FF0000"/>
          <w:sz w:val="22"/>
          <w:szCs w:val="22"/>
          <w:u w:val="single"/>
        </w:rPr>
      </w:pPr>
      <w:r w:rsidRPr="000B2DA6">
        <w:rPr>
          <w:b/>
          <w:bCs/>
          <w:color w:val="FF0000"/>
          <w:sz w:val="22"/>
          <w:szCs w:val="22"/>
          <w:u w:val="single"/>
        </w:rPr>
        <w:t xml:space="preserve">17/18 </w:t>
      </w:r>
      <w:r w:rsidRPr="000B2DA6" w:rsidR="6C8F2CF9">
        <w:rPr>
          <w:b/>
          <w:bCs/>
          <w:color w:val="FF0000"/>
          <w:sz w:val="22"/>
          <w:szCs w:val="22"/>
          <w:u w:val="single"/>
        </w:rPr>
        <w:t>PART III. PROGRAM/DISCIPLINE PLANNING</w:t>
      </w:r>
    </w:p>
    <w:p w:rsidRPr="000B2DA6" w:rsidR="6C8F2CF9" w:rsidP="6C8F2CF9" w:rsidRDefault="6C8F2CF9" w14:paraId="1AD3692F" w14:textId="77777777">
      <w:pPr>
        <w:jc w:val="center"/>
        <w:rPr>
          <w:rFonts w:ascii="Calibri" w:hAnsi="Calibri" w:eastAsia="Calibri" w:cs="Calibri"/>
          <w:b/>
          <w:bCs/>
          <w:color w:val="FF0000"/>
          <w:sz w:val="22"/>
          <w:szCs w:val="22"/>
          <w:u w:val="single"/>
        </w:rPr>
      </w:pPr>
    </w:p>
    <w:p w:rsidRPr="000B2DA6" w:rsidR="6C8F2CF9" w:rsidP="6C8F2CF9" w:rsidRDefault="6C8F2CF9" w14:paraId="72028240" w14:textId="77777777">
      <w:pPr>
        <w:pStyle w:val="Heading2"/>
        <w:numPr>
          <w:ilvl w:val="0"/>
          <w:numId w:val="18"/>
        </w:numPr>
        <w:ind w:hanging="360"/>
        <w:rPr>
          <w:b/>
          <w:bCs/>
          <w:color w:val="FF0000"/>
          <w:sz w:val="22"/>
          <w:szCs w:val="22"/>
        </w:rPr>
      </w:pPr>
      <w:r w:rsidRPr="000B2DA6">
        <w:rPr>
          <w:b/>
          <w:bCs/>
          <w:color w:val="FF0000"/>
          <w:sz w:val="22"/>
          <w:szCs w:val="22"/>
        </w:rPr>
        <w:t>IDENTIFY AND DESCRIBE ANY IMPORTANT TRENDS IN THE FOLLOWING AREAS WHICH HAVE AN EFFECT ON PROGRAM/DISCIPLINE GOALS:</w:t>
      </w:r>
    </w:p>
    <w:p w:rsidRPr="000B2DA6" w:rsidR="6C8F2CF9" w:rsidP="6C8F2CF9" w:rsidRDefault="633ED5BC" w14:paraId="743A82F9" w14:textId="77777777">
      <w:pPr>
        <w:numPr>
          <w:ilvl w:val="0"/>
          <w:numId w:val="24"/>
        </w:numPr>
        <w:ind w:left="360"/>
        <w:rPr>
          <w:rFonts w:eastAsia="Calibri" w:cs="Calibri"/>
          <w:color w:val="FF0000"/>
          <w:sz w:val="22"/>
          <w:szCs w:val="22"/>
        </w:rPr>
      </w:pPr>
      <w:r w:rsidRPr="18D8AF0D" w:rsidR="633ED5BC">
        <w:rPr>
          <w:rFonts w:eastAsia="Calibri" w:cs="Calibri"/>
          <w:color w:val="FF0000"/>
          <w:sz w:val="22"/>
          <w:szCs w:val="22"/>
        </w:rPr>
        <w:t>Describe any changes within the program or discipline over the past year.</w:t>
      </w:r>
    </w:p>
    <w:p w:rsidRPr="000B2DA6" w:rsidR="633ED5BC" w:rsidP="633ED5BC" w:rsidRDefault="633ED5BC" w14:paraId="1F7DB39C" w14:textId="456D64EE">
      <w:pPr>
        <w:pStyle w:val="ListParagraph"/>
        <w:numPr>
          <w:ilvl w:val="0"/>
          <w:numId w:val="24"/>
        </w:numPr>
        <w:rPr>
          <w:color w:val="FF0000"/>
          <w:sz w:val="22"/>
          <w:szCs w:val="22"/>
        </w:rPr>
      </w:pPr>
      <w:r w:rsidRPr="18D8AF0D" w:rsidR="633ED5BC">
        <w:rPr>
          <w:rFonts w:ascii="Calibri Light" w:hAnsi="Calibri Light" w:eastAsia="Calibri Light" w:cs="Calibri Light"/>
          <w:color w:val="FF0000"/>
          <w:sz w:val="22"/>
          <w:szCs w:val="22"/>
        </w:rPr>
        <w:t>See above however goals are broad so we move forward.</w:t>
      </w:r>
    </w:p>
    <w:p w:rsidRPr="000B2DA6" w:rsidR="633ED5BC" w:rsidP="633ED5BC" w:rsidRDefault="633ED5BC" w14:paraId="54D486FD" w14:textId="06604745">
      <w:pPr>
        <w:ind w:firstLine="360"/>
        <w:rPr>
          <w:rFonts w:eastAsia="Calibri" w:asciiTheme="majorHAnsi" w:hAnsiTheme="majorHAnsi" w:cstheme="majorBidi"/>
          <w:color w:val="FF0000"/>
          <w:sz w:val="22"/>
          <w:szCs w:val="22"/>
        </w:rPr>
      </w:pPr>
    </w:p>
    <w:p w:rsidRPr="000B2DA6" w:rsidR="6C8F2CF9" w:rsidP="6C8F2CF9" w:rsidRDefault="6C8F2CF9" w14:paraId="30C45D6A" w14:textId="77777777">
      <w:pPr>
        <w:ind w:hanging="360"/>
        <w:rPr>
          <w:rFonts w:ascii="Calibri" w:hAnsi="Calibri" w:eastAsia="Calibri" w:cs="Calibri"/>
          <w:color w:val="FF0000"/>
          <w:sz w:val="22"/>
          <w:szCs w:val="22"/>
        </w:rPr>
      </w:pPr>
    </w:p>
    <w:p w:rsidRPr="000B2DA6" w:rsidR="6C8F2CF9" w:rsidP="6C8F2CF9" w:rsidRDefault="6C8F2CF9" w14:paraId="183CB0AB" w14:textId="77777777">
      <w:pPr>
        <w:numPr>
          <w:ilvl w:val="0"/>
          <w:numId w:val="24"/>
        </w:numPr>
        <w:ind w:left="360"/>
        <w:rPr>
          <w:rFonts w:eastAsia="Calibri" w:cs="Calibri"/>
          <w:color w:val="FF0000"/>
          <w:sz w:val="22"/>
          <w:szCs w:val="22"/>
        </w:rPr>
      </w:pPr>
      <w:r w:rsidRPr="18D8AF0D" w:rsidR="6C8F2CF9">
        <w:rPr>
          <w:rFonts w:eastAsia="Calibri" w:cs="Calibri"/>
          <w:color w:val="FF0000"/>
          <w:sz w:val="22"/>
          <w:szCs w:val="22"/>
        </w:rPr>
        <w:t>How have changes within the student population affected the program or discipline in the past year?</w:t>
      </w:r>
    </w:p>
    <w:p w:rsidRPr="000B2DA6" w:rsidR="6C8F2CF9" w:rsidP="633ED5BC" w:rsidRDefault="633ED5BC" w14:paraId="43496BD4" w14:textId="2F3247D0">
      <w:pPr>
        <w:pStyle w:val="ListParagraph"/>
        <w:numPr>
          <w:ilvl w:val="0"/>
          <w:numId w:val="24"/>
        </w:numPr>
        <w:rPr>
          <w:color w:val="FF0000"/>
          <w:sz w:val="22"/>
          <w:szCs w:val="22"/>
        </w:rPr>
      </w:pPr>
      <w:r w:rsidRPr="18D8AF0D" w:rsidR="633ED5BC">
        <w:rPr>
          <w:rFonts w:ascii="Calibri Light" w:hAnsi="Calibri Light" w:eastAsia="Calibri" w:cs="" w:asciiTheme="majorAscii" w:hAnsiTheme="majorAscii" w:cstheme="majorBidi"/>
          <w:color w:val="FF0000"/>
          <w:sz w:val="22"/>
          <w:szCs w:val="22"/>
        </w:rPr>
        <w:t>No</w:t>
      </w:r>
    </w:p>
    <w:p w:rsidRPr="000B2DA6" w:rsidR="6C8F2CF9" w:rsidP="6C8F2CF9" w:rsidRDefault="6C8F2CF9" w14:paraId="285381BF" w14:textId="77777777">
      <w:pPr>
        <w:ind w:left="360"/>
        <w:rPr>
          <w:rFonts w:ascii="Calibri" w:hAnsi="Calibri" w:eastAsia="Calibri" w:cs="Calibri"/>
          <w:color w:val="FF0000"/>
          <w:sz w:val="22"/>
          <w:szCs w:val="22"/>
          <w:u w:val="single"/>
        </w:rPr>
      </w:pPr>
    </w:p>
    <w:p w:rsidRPr="000B2DA6" w:rsidR="6C8F2CF9" w:rsidP="6C8F2CF9" w:rsidRDefault="6C8F2CF9" w14:paraId="4857248E" w14:textId="77777777">
      <w:pPr>
        <w:numPr>
          <w:ilvl w:val="0"/>
          <w:numId w:val="24"/>
        </w:numPr>
        <w:ind w:left="360"/>
        <w:rPr>
          <w:rFonts w:eastAsia="Calibri" w:cs="Calibri"/>
          <w:color w:val="FF0000"/>
          <w:sz w:val="22"/>
          <w:szCs w:val="22"/>
        </w:rPr>
      </w:pPr>
      <w:r w:rsidRPr="18D8AF0D" w:rsidR="6C8F2CF9">
        <w:rPr>
          <w:rFonts w:eastAsia="Calibri" w:cs="Calibri"/>
          <w:color w:val="FF0000"/>
          <w:sz w:val="22"/>
          <w:szCs w:val="22"/>
        </w:rPr>
        <w:t>How have changes within the educational, social, or economic service area affected the program or discipline in the past year?</w:t>
      </w:r>
    </w:p>
    <w:p w:rsidRPr="000B2DA6" w:rsidR="6C8F2CF9" w:rsidP="633ED5BC" w:rsidRDefault="633ED5BC" w14:paraId="160B798B" w14:textId="4FEEE7CC">
      <w:pPr>
        <w:pStyle w:val="ListParagraph"/>
        <w:numPr>
          <w:ilvl w:val="0"/>
          <w:numId w:val="24"/>
        </w:numPr>
        <w:rPr>
          <w:color w:val="FF0000"/>
          <w:sz w:val="22"/>
          <w:szCs w:val="22"/>
        </w:rPr>
      </w:pPr>
      <w:r w:rsidRPr="18D8AF0D" w:rsidR="633ED5BC">
        <w:rPr>
          <w:rFonts w:ascii="Calibri Light" w:hAnsi="Calibri Light" w:eastAsia="Calibri" w:cs="" w:asciiTheme="majorAscii" w:hAnsiTheme="majorAscii" w:cstheme="majorBidi"/>
          <w:color w:val="FF0000"/>
          <w:sz w:val="22"/>
          <w:szCs w:val="22"/>
        </w:rPr>
        <w:t>No</w:t>
      </w:r>
    </w:p>
    <w:p w:rsidRPr="000B2DA6" w:rsidR="6C8F2CF9" w:rsidP="6C8F2CF9" w:rsidRDefault="6C8F2CF9" w14:paraId="792A1747" w14:textId="77777777">
      <w:pPr>
        <w:ind w:hanging="360"/>
        <w:rPr>
          <w:rFonts w:ascii="Calibri" w:hAnsi="Calibri" w:eastAsia="Calibri" w:cs="Calibri"/>
          <w:color w:val="FF0000"/>
          <w:sz w:val="22"/>
          <w:szCs w:val="22"/>
        </w:rPr>
      </w:pPr>
    </w:p>
    <w:p w:rsidRPr="000B2DA6" w:rsidR="6C8F2CF9" w:rsidP="6C8F2CF9" w:rsidRDefault="6C8F2CF9" w14:paraId="5917AE37" w14:textId="77777777">
      <w:pPr>
        <w:numPr>
          <w:ilvl w:val="0"/>
          <w:numId w:val="24"/>
        </w:numPr>
        <w:ind w:left="360"/>
        <w:rPr>
          <w:rFonts w:eastAsia="Calibri" w:cs="Calibri"/>
          <w:color w:val="FF0000"/>
          <w:sz w:val="22"/>
          <w:szCs w:val="22"/>
        </w:rPr>
      </w:pPr>
      <w:r w:rsidRPr="18D8AF0D" w:rsidR="6C8F2CF9">
        <w:rPr>
          <w:rFonts w:eastAsia="Calibri" w:cs="Calibri"/>
          <w:color w:val="FF0000"/>
          <w:sz w:val="22"/>
          <w:szCs w:val="22"/>
        </w:rPr>
        <w:t>How have changes within the organizational structure and direction of the institution affected the program or discipline in the past year?</w:t>
      </w:r>
    </w:p>
    <w:p w:rsidRPr="000B2DA6" w:rsidR="6C8F2CF9" w:rsidP="633ED5BC" w:rsidRDefault="633ED5BC" w14:paraId="1DE9B440" w14:textId="554E9505">
      <w:pPr>
        <w:pStyle w:val="ListParagraph"/>
        <w:numPr>
          <w:ilvl w:val="0"/>
          <w:numId w:val="24"/>
        </w:numPr>
        <w:rPr>
          <w:color w:val="FF0000"/>
          <w:sz w:val="22"/>
          <w:szCs w:val="22"/>
        </w:rPr>
      </w:pPr>
      <w:r w:rsidRPr="18D8AF0D" w:rsidR="633ED5BC">
        <w:rPr>
          <w:rFonts w:ascii="Calibri Light" w:hAnsi="Calibri Light" w:eastAsia="Calibri" w:cs="" w:asciiTheme="majorAscii" w:hAnsiTheme="majorAscii" w:cstheme="majorBidi"/>
          <w:color w:val="FF0000"/>
          <w:sz w:val="22"/>
          <w:szCs w:val="22"/>
        </w:rPr>
        <w:t xml:space="preserve">Yes. </w:t>
      </w:r>
    </w:p>
    <w:p w:rsidRPr="000B2DA6" w:rsidR="6C8F2CF9" w:rsidP="633ED5BC" w:rsidRDefault="6C8F2CF9" w14:paraId="02991FA7" w14:textId="77777777">
      <w:pPr>
        <w:rPr>
          <w:rFonts w:eastAsia="Calibri" w:cs="Calibri"/>
          <w:color w:val="FF0000"/>
          <w:sz w:val="22"/>
          <w:szCs w:val="22"/>
        </w:rPr>
      </w:pPr>
    </w:p>
    <w:p w:rsidRPr="000B2DA6" w:rsidR="6C8F2CF9" w:rsidP="6C8F2CF9" w:rsidRDefault="6C8F2CF9" w14:paraId="1B3F69B5" w14:textId="77777777">
      <w:pPr>
        <w:pStyle w:val="Heading2"/>
        <w:numPr>
          <w:ilvl w:val="0"/>
          <w:numId w:val="18"/>
        </w:numPr>
        <w:ind w:hanging="360"/>
        <w:rPr>
          <w:b/>
          <w:bCs/>
          <w:color w:val="FF0000"/>
          <w:sz w:val="22"/>
          <w:szCs w:val="22"/>
        </w:rPr>
      </w:pPr>
      <w:r w:rsidRPr="000B2DA6">
        <w:rPr>
          <w:b/>
          <w:bCs/>
          <w:color w:val="FF0000"/>
          <w:sz w:val="22"/>
          <w:szCs w:val="22"/>
        </w:rPr>
        <w:lastRenderedPageBreak/>
        <w:t>SUMMARY AND IMPLEMENTATION PLAN</w:t>
      </w:r>
    </w:p>
    <w:p w:rsidRPr="000B2DA6" w:rsidR="6C8F2CF9" w:rsidP="6C8F2CF9" w:rsidRDefault="6C8F2CF9" w14:paraId="20F1B728" w14:textId="77777777">
      <w:pPr>
        <w:numPr>
          <w:ilvl w:val="0"/>
          <w:numId w:val="9"/>
        </w:numPr>
        <w:ind w:hanging="360"/>
        <w:rPr>
          <w:color w:val="FF0000"/>
          <w:sz w:val="22"/>
          <w:szCs w:val="22"/>
        </w:rPr>
      </w:pPr>
      <w:r w:rsidRPr="000B2DA6">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0B2DA6" w:rsidR="6C8F2CF9" w:rsidP="6C8F2CF9" w:rsidRDefault="6C8F2CF9" w14:paraId="7910B138" w14:textId="77777777">
      <w:pPr>
        <w:numPr>
          <w:ilvl w:val="1"/>
          <w:numId w:val="9"/>
        </w:numPr>
        <w:ind w:hanging="360"/>
        <w:rPr>
          <w:color w:val="FF0000"/>
          <w:sz w:val="22"/>
          <w:szCs w:val="22"/>
        </w:rPr>
      </w:pPr>
      <w:r w:rsidRPr="000B2DA6">
        <w:rPr>
          <w:rFonts w:eastAsia="Calibri" w:cs="Calibri"/>
          <w:color w:val="FF0000"/>
          <w:sz w:val="22"/>
          <w:szCs w:val="22"/>
        </w:rPr>
        <w:t>Curriculum Review and Revision</w:t>
      </w:r>
    </w:p>
    <w:p w:rsidRPr="000B2DA6" w:rsidR="6C8F2CF9" w:rsidP="6C8F2CF9" w:rsidRDefault="6C8F2CF9" w14:paraId="380866DA" w14:textId="3A87A3B3">
      <w:pPr>
        <w:ind w:firstLine="720"/>
        <w:rPr>
          <w:rFonts w:eastAsia="Calibri" w:asciiTheme="majorHAnsi" w:hAnsiTheme="majorHAnsi" w:cstheme="majorBidi"/>
          <w:color w:val="FF0000"/>
          <w:sz w:val="22"/>
          <w:szCs w:val="22"/>
        </w:rPr>
      </w:pPr>
    </w:p>
    <w:p w:rsidRPr="000B2DA6" w:rsidR="6C8F2CF9" w:rsidP="6C8F2CF9" w:rsidRDefault="6C8F2CF9" w14:paraId="0D12B4BD" w14:textId="77777777">
      <w:pPr>
        <w:numPr>
          <w:ilvl w:val="1"/>
          <w:numId w:val="9"/>
        </w:numPr>
        <w:ind w:hanging="360"/>
        <w:rPr>
          <w:color w:val="FF0000"/>
          <w:sz w:val="22"/>
          <w:szCs w:val="22"/>
        </w:rPr>
      </w:pPr>
      <w:r w:rsidRPr="000B2DA6">
        <w:rPr>
          <w:rFonts w:eastAsia="Calibri" w:cs="Calibri"/>
          <w:color w:val="FF0000"/>
          <w:sz w:val="22"/>
          <w:szCs w:val="22"/>
        </w:rPr>
        <w:t>Professional Development</w:t>
      </w:r>
    </w:p>
    <w:p w:rsidRPr="000B2DA6" w:rsidR="6C8F2CF9" w:rsidP="6C8F2CF9" w:rsidRDefault="6C8F2CF9" w14:paraId="6F0CB42D" w14:textId="6B6DDD2C">
      <w:pPr>
        <w:ind w:left="720"/>
        <w:rPr>
          <w:rFonts w:eastAsia="Calibri" w:asciiTheme="majorHAnsi" w:hAnsiTheme="majorHAnsi" w:cstheme="majorBidi"/>
          <w:color w:val="FF0000"/>
          <w:sz w:val="22"/>
          <w:szCs w:val="22"/>
        </w:rPr>
      </w:pPr>
    </w:p>
    <w:p w:rsidRPr="000B2DA6" w:rsidR="6C8F2CF9" w:rsidP="6C8F2CF9" w:rsidRDefault="6C8F2CF9" w14:paraId="04E473E2" w14:textId="77777777">
      <w:pPr>
        <w:numPr>
          <w:ilvl w:val="1"/>
          <w:numId w:val="9"/>
        </w:numPr>
        <w:ind w:hanging="360"/>
        <w:rPr>
          <w:color w:val="FF0000"/>
          <w:sz w:val="22"/>
          <w:szCs w:val="22"/>
        </w:rPr>
      </w:pPr>
      <w:r w:rsidRPr="000B2DA6">
        <w:rPr>
          <w:rFonts w:eastAsia="Calibri" w:cs="Calibri"/>
          <w:color w:val="FF0000"/>
          <w:sz w:val="22"/>
          <w:szCs w:val="22"/>
        </w:rPr>
        <w:t>Recruiting</w:t>
      </w:r>
    </w:p>
    <w:p w:rsidRPr="000B2DA6" w:rsidR="6C8F2CF9" w:rsidP="6C8F2CF9" w:rsidRDefault="6C8F2CF9" w14:paraId="03ABA230" w14:textId="50B2B800">
      <w:pPr>
        <w:ind w:firstLine="720"/>
        <w:rPr>
          <w:rFonts w:eastAsia="Calibri" w:asciiTheme="majorHAnsi" w:hAnsiTheme="majorHAnsi" w:cstheme="majorBidi"/>
          <w:color w:val="FF0000"/>
          <w:sz w:val="22"/>
          <w:szCs w:val="22"/>
        </w:rPr>
      </w:pPr>
    </w:p>
    <w:p w:rsidRPr="000B2DA6" w:rsidR="6C8F2CF9" w:rsidP="6C8F2CF9" w:rsidRDefault="6C8F2CF9" w14:paraId="4A53502B" w14:textId="77777777">
      <w:pPr>
        <w:numPr>
          <w:ilvl w:val="1"/>
          <w:numId w:val="9"/>
        </w:numPr>
        <w:ind w:hanging="360"/>
        <w:rPr>
          <w:color w:val="FF0000"/>
          <w:sz w:val="22"/>
          <w:szCs w:val="22"/>
        </w:rPr>
      </w:pPr>
      <w:r w:rsidRPr="000B2DA6">
        <w:rPr>
          <w:rFonts w:eastAsia="Calibri" w:cs="Calibri"/>
          <w:color w:val="FF0000"/>
          <w:sz w:val="22"/>
          <w:szCs w:val="22"/>
        </w:rPr>
        <w:t>Retention</w:t>
      </w:r>
    </w:p>
    <w:p w:rsidRPr="000B2DA6" w:rsidR="6C8F2CF9" w:rsidP="6C8F2CF9" w:rsidRDefault="6C8F2CF9" w14:paraId="5048C530" w14:textId="4DAEA3B7">
      <w:pPr>
        <w:ind w:firstLine="720"/>
        <w:rPr>
          <w:rFonts w:eastAsia="Calibri" w:asciiTheme="majorHAnsi" w:hAnsiTheme="majorHAnsi" w:cstheme="majorBidi"/>
          <w:color w:val="FF0000"/>
          <w:sz w:val="22"/>
          <w:szCs w:val="22"/>
        </w:rPr>
      </w:pPr>
    </w:p>
    <w:p w:rsidRPr="000B2DA6" w:rsidR="6C8F2CF9" w:rsidP="6C8F2CF9" w:rsidRDefault="6C8F2CF9" w14:paraId="328BC934" w14:textId="77777777">
      <w:pPr>
        <w:numPr>
          <w:ilvl w:val="1"/>
          <w:numId w:val="9"/>
        </w:numPr>
        <w:ind w:hanging="360"/>
        <w:rPr>
          <w:color w:val="FF0000"/>
          <w:sz w:val="22"/>
          <w:szCs w:val="22"/>
        </w:rPr>
      </w:pPr>
      <w:r w:rsidRPr="000B2DA6">
        <w:rPr>
          <w:rFonts w:eastAsia="Calibri" w:cs="Calibri"/>
          <w:color w:val="FF0000"/>
          <w:sz w:val="22"/>
          <w:szCs w:val="22"/>
        </w:rPr>
        <w:t>Transfer (AA, AS)/Job Placement (CTE)</w:t>
      </w:r>
    </w:p>
    <w:p w:rsidRPr="000B2DA6" w:rsidR="6C8F2CF9" w:rsidP="6C8F2CF9" w:rsidRDefault="6C8F2CF9" w14:paraId="75AF9604" w14:textId="3302E00B">
      <w:pPr>
        <w:ind w:firstLine="720"/>
        <w:rPr>
          <w:rFonts w:eastAsia="Calibri" w:asciiTheme="majorHAnsi" w:hAnsiTheme="majorHAnsi" w:cstheme="majorBidi"/>
          <w:color w:val="FF0000"/>
          <w:sz w:val="22"/>
          <w:szCs w:val="22"/>
        </w:rPr>
      </w:pPr>
    </w:p>
    <w:p w:rsidRPr="000B2DA6" w:rsidR="6C8F2CF9" w:rsidP="6C8F2CF9" w:rsidRDefault="6C8F2CF9" w14:paraId="71895ECC" w14:textId="77777777">
      <w:pPr>
        <w:numPr>
          <w:ilvl w:val="1"/>
          <w:numId w:val="9"/>
        </w:numPr>
        <w:ind w:hanging="360"/>
        <w:rPr>
          <w:color w:val="FF0000"/>
          <w:sz w:val="22"/>
          <w:szCs w:val="22"/>
        </w:rPr>
      </w:pPr>
      <w:r w:rsidRPr="000B2DA6">
        <w:rPr>
          <w:rFonts w:eastAsia="Calibri" w:cs="Calibri"/>
          <w:color w:val="FF0000"/>
          <w:sz w:val="22"/>
          <w:szCs w:val="22"/>
        </w:rPr>
        <w:t>Resources (Facilities)</w:t>
      </w:r>
    </w:p>
    <w:p w:rsidRPr="000B2DA6" w:rsidR="6C8F2CF9" w:rsidP="6C8F2CF9" w:rsidRDefault="6C8F2CF9" w14:paraId="5954D338" w14:textId="7B7D6021">
      <w:pPr>
        <w:ind w:firstLine="720"/>
        <w:rPr>
          <w:rFonts w:eastAsia="Calibri" w:asciiTheme="majorHAnsi" w:hAnsiTheme="majorHAnsi" w:cstheme="majorBidi"/>
          <w:color w:val="FF0000"/>
          <w:sz w:val="22"/>
          <w:szCs w:val="22"/>
        </w:rPr>
      </w:pPr>
    </w:p>
    <w:p w:rsidRPr="000B2DA6" w:rsidR="6C8F2CF9" w:rsidP="6C8F2CF9" w:rsidRDefault="6C8F2CF9" w14:paraId="735930DA" w14:textId="77777777">
      <w:pPr>
        <w:numPr>
          <w:ilvl w:val="1"/>
          <w:numId w:val="9"/>
        </w:numPr>
        <w:ind w:hanging="360"/>
        <w:rPr>
          <w:color w:val="FF0000"/>
          <w:sz w:val="22"/>
          <w:szCs w:val="22"/>
        </w:rPr>
      </w:pPr>
      <w:r w:rsidRPr="000B2DA6">
        <w:rPr>
          <w:rFonts w:eastAsia="Calibri" w:cs="Calibri"/>
          <w:color w:val="FF0000"/>
          <w:sz w:val="22"/>
          <w:szCs w:val="22"/>
        </w:rPr>
        <w:t>Resources (Equipment/supplies)</w:t>
      </w:r>
    </w:p>
    <w:p w:rsidRPr="000B2DA6" w:rsidR="6C8F2CF9" w:rsidP="6C8F2CF9" w:rsidRDefault="6C8F2CF9" w14:paraId="668DD28D" w14:textId="765D5108">
      <w:pPr>
        <w:ind w:firstLine="720"/>
        <w:rPr>
          <w:rFonts w:eastAsia="Calibri" w:asciiTheme="majorHAnsi" w:hAnsiTheme="majorHAnsi" w:cstheme="majorBidi"/>
          <w:color w:val="FF0000"/>
          <w:sz w:val="22"/>
          <w:szCs w:val="22"/>
        </w:rPr>
      </w:pPr>
    </w:p>
    <w:p w:rsidRPr="000B2DA6" w:rsidR="6C8F2CF9" w:rsidP="6C8F2CF9" w:rsidRDefault="6C8F2CF9" w14:paraId="1962F2E7" w14:textId="77777777">
      <w:pPr>
        <w:numPr>
          <w:ilvl w:val="1"/>
          <w:numId w:val="9"/>
        </w:numPr>
        <w:ind w:hanging="360"/>
        <w:rPr>
          <w:color w:val="FF0000"/>
          <w:sz w:val="22"/>
          <w:szCs w:val="22"/>
        </w:rPr>
      </w:pPr>
      <w:r w:rsidRPr="000B2DA6">
        <w:rPr>
          <w:rFonts w:eastAsia="Calibri" w:cs="Calibri"/>
          <w:color w:val="FF0000"/>
          <w:sz w:val="22"/>
          <w:szCs w:val="22"/>
        </w:rPr>
        <w:t>Course Delivery Modes</w:t>
      </w:r>
    </w:p>
    <w:p w:rsidRPr="000B2DA6" w:rsidR="6C8F2CF9" w:rsidP="6C8F2CF9" w:rsidRDefault="6C8F2CF9" w14:paraId="19EFDE81" w14:textId="41AEF6D7">
      <w:pPr>
        <w:ind w:firstLine="720"/>
        <w:rPr>
          <w:rFonts w:eastAsia="Calibri" w:asciiTheme="majorHAnsi" w:hAnsiTheme="majorHAnsi" w:cstheme="majorBidi"/>
          <w:color w:val="FF0000"/>
          <w:sz w:val="22"/>
          <w:szCs w:val="22"/>
        </w:rPr>
      </w:pPr>
    </w:p>
    <w:p w:rsidRPr="000B2DA6" w:rsidR="6C8F2CF9" w:rsidP="6C8F2CF9" w:rsidRDefault="6C8F2CF9" w14:paraId="0C85B902" w14:textId="61C1EBD0">
      <w:pPr>
        <w:numPr>
          <w:ilvl w:val="1"/>
          <w:numId w:val="9"/>
        </w:numPr>
        <w:ind w:hanging="360"/>
        <w:rPr>
          <w:color w:val="FF0000"/>
          <w:sz w:val="22"/>
          <w:szCs w:val="22"/>
        </w:rPr>
      </w:pPr>
      <w:r w:rsidRPr="000B2DA6">
        <w:rPr>
          <w:rFonts w:eastAsia="Calibri" w:cs="Calibri"/>
          <w:color w:val="FF0000"/>
          <w:sz w:val="22"/>
          <w:szCs w:val="22"/>
        </w:rPr>
        <w:t>Student Services Resources</w:t>
      </w:r>
    </w:p>
    <w:p w:rsidRPr="000B2DA6" w:rsidR="6C8F2CF9" w:rsidP="6C8F2CF9" w:rsidRDefault="6C8F2CF9" w14:paraId="35662B5F" w14:textId="2465C1F8">
      <w:pPr>
        <w:numPr>
          <w:ilvl w:val="1"/>
          <w:numId w:val="9"/>
        </w:numPr>
        <w:ind w:hanging="360"/>
        <w:rPr>
          <w:color w:val="FF0000"/>
          <w:sz w:val="22"/>
          <w:szCs w:val="22"/>
        </w:rPr>
      </w:pPr>
      <w:r w:rsidRPr="000B2DA6">
        <w:rPr>
          <w:rFonts w:eastAsia="Calibri" w:cs="Calibri"/>
          <w:color w:val="FF0000"/>
          <w:sz w:val="22"/>
          <w:szCs w:val="22"/>
        </w:rPr>
        <w:t>Credentialing</w:t>
      </w:r>
    </w:p>
    <w:p w:rsidRPr="000B2DA6" w:rsidR="6C8F2CF9" w:rsidP="6C8F2CF9" w:rsidRDefault="6C8F2CF9" w14:paraId="6BEB2BF1" w14:textId="77777777">
      <w:pPr>
        <w:numPr>
          <w:ilvl w:val="1"/>
          <w:numId w:val="9"/>
        </w:numPr>
        <w:ind w:hanging="360"/>
        <w:rPr>
          <w:color w:val="FF0000"/>
          <w:sz w:val="22"/>
          <w:szCs w:val="22"/>
        </w:rPr>
      </w:pPr>
      <w:r w:rsidRPr="000B2DA6">
        <w:rPr>
          <w:rFonts w:eastAsia="Calibri" w:cs="Calibri"/>
          <w:color w:val="FF0000"/>
          <w:sz w:val="22"/>
          <w:szCs w:val="22"/>
        </w:rPr>
        <w:t xml:space="preserve">Safety </w:t>
      </w:r>
    </w:p>
    <w:p w:rsidRPr="000B2DA6" w:rsidR="6C8F2CF9" w:rsidP="6C8F2CF9" w:rsidRDefault="6C8F2CF9" w14:paraId="42A50DF3" w14:textId="70DC9977">
      <w:pPr>
        <w:ind w:firstLine="720"/>
        <w:rPr>
          <w:rFonts w:eastAsia="Calibri" w:cs="Calibri"/>
          <w:color w:val="FF0000"/>
          <w:sz w:val="22"/>
          <w:szCs w:val="22"/>
        </w:rPr>
      </w:pPr>
    </w:p>
    <w:p w:rsidRPr="000B2DA6" w:rsidR="6C8F2CF9" w:rsidP="6C8F2CF9" w:rsidRDefault="6C8F2CF9" w14:paraId="726CA2E0"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7"/>
        <w:gridCol w:w="2666"/>
        <w:gridCol w:w="2749"/>
        <w:gridCol w:w="2398"/>
        <w:gridCol w:w="2395"/>
      </w:tblGrid>
      <w:tr w:rsidRPr="000B2DA6" w:rsidR="000B2DA6" w:rsidTr="6C8F2CF9" w14:paraId="63B45C8D"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266C473D" w14:textId="77777777">
            <w:pPr>
              <w:spacing w:beforeAutospacing="1" w:afterAutospacing="1"/>
              <w:jc w:val="center"/>
              <w:rPr>
                <w:rFonts w:hAnsi="Times New Roman"/>
                <w:color w:val="FF0000"/>
              </w:rPr>
            </w:pPr>
            <w:r w:rsidRPr="000B2DA6">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43518835" w14:textId="77777777">
            <w:pPr>
              <w:spacing w:beforeAutospacing="1" w:afterAutospacing="1"/>
              <w:jc w:val="center"/>
              <w:rPr>
                <w:rFonts w:hAnsi="Times New Roman"/>
                <w:color w:val="FF0000"/>
              </w:rPr>
            </w:pPr>
            <w:r w:rsidRPr="000B2DA6">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6892CF64" w14:textId="77777777">
            <w:pPr>
              <w:spacing w:beforeAutospacing="1" w:afterAutospacing="1"/>
              <w:jc w:val="center"/>
              <w:rPr>
                <w:rFonts w:hAnsi="Times New Roman"/>
                <w:color w:val="FF0000"/>
              </w:rPr>
            </w:pPr>
            <w:r w:rsidRPr="000B2DA6">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522D63F4" w14:textId="77777777">
            <w:pPr>
              <w:spacing w:beforeAutospacing="1" w:afterAutospacing="1"/>
              <w:jc w:val="center"/>
              <w:rPr>
                <w:rFonts w:hAnsi="Times New Roman"/>
                <w:color w:val="FF0000"/>
              </w:rPr>
            </w:pPr>
            <w:r w:rsidRPr="000B2DA6">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41BC247C" w14:textId="77777777">
            <w:pPr>
              <w:spacing w:beforeAutospacing="1" w:afterAutospacing="1"/>
              <w:jc w:val="center"/>
              <w:rPr>
                <w:rFonts w:hAnsi="Times New Roman"/>
                <w:color w:val="FF0000"/>
              </w:rPr>
            </w:pPr>
            <w:r w:rsidRPr="000B2DA6">
              <w:rPr>
                <w:rFonts w:ascii="Calibri" w:hAnsi="Calibri" w:cs="Calibri"/>
                <w:b/>
                <w:bCs/>
                <w:color w:val="FF0000"/>
                <w:sz w:val="22"/>
                <w:szCs w:val="22"/>
              </w:rPr>
              <w:t>Timeline</w:t>
            </w:r>
          </w:p>
          <w:p w:rsidRPr="000B2DA6" w:rsidR="6C8F2CF9" w:rsidP="6C8F2CF9" w:rsidRDefault="6C8F2CF9" w14:paraId="2BEECDF8" w14:textId="77777777">
            <w:pPr>
              <w:spacing w:beforeAutospacing="1" w:afterAutospacing="1"/>
              <w:jc w:val="center"/>
              <w:rPr>
                <w:rFonts w:hAnsi="Times New Roman"/>
                <w:color w:val="FF0000"/>
              </w:rPr>
            </w:pPr>
          </w:p>
        </w:tc>
      </w:tr>
      <w:tr w:rsidRPr="000B2DA6" w:rsidR="000B2DA6" w:rsidTr="6C8F2CF9" w14:paraId="64E43A6A"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708F4FD4" w14:textId="032053D2">
            <w:pPr>
              <w:jc w:val="center"/>
              <w:rPr>
                <w:rFonts w:ascii="Calibri" w:hAnsi="Calibri" w:cs="Calibri"/>
                <w:b/>
                <w:bCs/>
                <w:color w:val="FF0000"/>
                <w:sz w:val="22"/>
                <w:szCs w:val="22"/>
              </w:rPr>
            </w:pP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7AADB21A" w14:textId="0B8DB1A9">
            <w:pPr>
              <w:jc w:val="center"/>
              <w:rPr>
                <w:rFonts w:ascii="Calibri" w:hAnsi="Calibri" w:cs="Calibri"/>
                <w:b/>
                <w:bCs/>
                <w:color w:val="FF0000"/>
                <w:sz w:val="22"/>
                <w:szCs w:val="22"/>
              </w:rPr>
            </w:pP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6939E1B1" w14:textId="4EC53F25">
            <w:pPr>
              <w:jc w:val="center"/>
              <w:rPr>
                <w:rFonts w:ascii="Calibri" w:hAnsi="Calibri" w:cs="Calibri"/>
                <w:b/>
                <w:bCs/>
                <w:color w:val="FF0000"/>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269DF897" w14:textId="5742B0DE">
            <w:pPr>
              <w:jc w:val="center"/>
              <w:rPr>
                <w:rFonts w:ascii="Calibri" w:hAnsi="Calibri" w:cs="Calibri"/>
                <w:b/>
                <w:bCs/>
                <w:color w:val="FF0000"/>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11881929" w14:textId="0CA8ABE5">
            <w:pPr>
              <w:jc w:val="center"/>
              <w:rPr>
                <w:rFonts w:ascii="Calibri" w:hAnsi="Calibri" w:cs="Calibri"/>
                <w:b/>
                <w:bCs/>
                <w:color w:val="FF0000"/>
                <w:sz w:val="22"/>
                <w:szCs w:val="22"/>
              </w:rPr>
            </w:pPr>
          </w:p>
        </w:tc>
      </w:tr>
      <w:tr w:rsidRPr="000B2DA6" w:rsidR="000B2DA6" w:rsidTr="6C8F2CF9" w14:paraId="0042E87C"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5533F75B" w14:textId="6234E85D">
            <w:pPr>
              <w:jc w:val="center"/>
              <w:rPr>
                <w:rFonts w:ascii="Calibri" w:hAnsi="Calibri" w:cs="Calibri"/>
                <w:b/>
                <w:bCs/>
                <w:color w:val="FF0000"/>
                <w:sz w:val="22"/>
                <w:szCs w:val="22"/>
              </w:rPr>
            </w:pP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3D608887" w14:textId="5CBA76FB">
            <w:pPr>
              <w:jc w:val="center"/>
              <w:rPr>
                <w:rFonts w:ascii="Calibri" w:hAnsi="Calibri" w:cs="Calibri"/>
                <w:b/>
                <w:bCs/>
                <w:color w:val="FF0000"/>
                <w:sz w:val="22"/>
                <w:szCs w:val="22"/>
              </w:rPr>
            </w:pP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20286C4A" w14:textId="3F4766FD">
            <w:pPr>
              <w:jc w:val="center"/>
              <w:rPr>
                <w:rFonts w:ascii="Calibri" w:hAnsi="Calibri" w:cs="Calibri"/>
                <w:b/>
                <w:bCs/>
                <w:color w:val="FF0000"/>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133729F4" w14:textId="5FFCBDAE">
            <w:pPr>
              <w:jc w:val="center"/>
              <w:rPr>
                <w:rFonts w:ascii="Calibri" w:hAnsi="Calibri" w:cs="Calibri"/>
                <w:b/>
                <w:bCs/>
                <w:color w:val="FF0000"/>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536C55AB" w14:textId="5DE462AD">
            <w:pPr>
              <w:jc w:val="center"/>
              <w:rPr>
                <w:rFonts w:ascii="Calibri" w:hAnsi="Calibri" w:cs="Calibri"/>
                <w:b/>
                <w:bCs/>
                <w:color w:val="FF0000"/>
                <w:sz w:val="22"/>
                <w:szCs w:val="22"/>
              </w:rPr>
            </w:pPr>
          </w:p>
        </w:tc>
      </w:tr>
      <w:tr w:rsidRPr="000B2DA6" w:rsidR="000B2DA6" w:rsidTr="6C8F2CF9" w14:paraId="753AB177"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54E21F92" w14:textId="05C41F90">
            <w:pPr>
              <w:jc w:val="center"/>
              <w:rPr>
                <w:rFonts w:ascii="Calibri" w:hAnsi="Calibri" w:cs="Calibri"/>
                <w:b/>
                <w:bCs/>
                <w:color w:val="FF0000"/>
                <w:sz w:val="22"/>
                <w:szCs w:val="22"/>
              </w:rPr>
            </w:pP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0C359019" w14:textId="43F64F36">
            <w:pPr>
              <w:jc w:val="center"/>
              <w:rPr>
                <w:rFonts w:ascii="Calibri" w:hAnsi="Calibri" w:cs="Calibri"/>
                <w:b/>
                <w:bCs/>
                <w:color w:val="FF0000"/>
                <w:sz w:val="22"/>
                <w:szCs w:val="22"/>
              </w:rPr>
            </w:pP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5FC66D5C" w14:textId="3C26F37B">
            <w:pPr>
              <w:jc w:val="center"/>
              <w:rPr>
                <w:rFonts w:ascii="Calibri" w:hAnsi="Calibri" w:cs="Calibri"/>
                <w:b/>
                <w:bCs/>
                <w:color w:val="FF0000"/>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1DC0E521" w14:textId="3EC8DA2B">
            <w:pPr>
              <w:jc w:val="center"/>
              <w:rPr>
                <w:rFonts w:ascii="Calibri" w:hAnsi="Calibri" w:cs="Calibri"/>
                <w:b/>
                <w:bCs/>
                <w:color w:val="FF0000"/>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0B2DA6" w:rsidR="6C8F2CF9" w:rsidP="6C8F2CF9" w:rsidRDefault="6C8F2CF9" w14:paraId="1E5A525C" w14:textId="1D9FF619">
            <w:pPr>
              <w:jc w:val="center"/>
              <w:rPr>
                <w:rFonts w:ascii="Calibri" w:hAnsi="Calibri" w:cs="Calibri"/>
                <w:b/>
                <w:bCs/>
                <w:color w:val="FF0000"/>
                <w:sz w:val="22"/>
                <w:szCs w:val="22"/>
              </w:rPr>
            </w:pPr>
          </w:p>
        </w:tc>
      </w:tr>
    </w:tbl>
    <w:p w:rsidRPr="000B2DA6" w:rsidR="6C8F2CF9" w:rsidRDefault="6C8F2CF9" w14:paraId="63C8F04A" w14:textId="57B4E7F5">
      <w:pPr>
        <w:rPr>
          <w:color w:val="FF0000"/>
        </w:rPr>
      </w:pPr>
    </w:p>
    <w:p w:rsidRPr="000B2DA6" w:rsidR="6C8F2CF9" w:rsidP="6C8F2CF9" w:rsidRDefault="6C8F2CF9" w14:paraId="6064CBB0" w14:textId="77777777">
      <w:pPr>
        <w:rPr>
          <w:rFonts w:ascii="Calibri" w:hAnsi="Calibri" w:eastAsia="Calibri" w:cs="Calibri"/>
          <w:color w:val="FF0000"/>
          <w:sz w:val="22"/>
          <w:szCs w:val="22"/>
        </w:rPr>
      </w:pPr>
      <w:r w:rsidRPr="000B2DA6">
        <w:rPr>
          <w:rFonts w:ascii="Calibri" w:hAnsi="Calibri" w:eastAsia="Calibri" w:cs="Calibri"/>
          <w:color w:val="FF0000"/>
          <w:sz w:val="22"/>
          <w:szCs w:val="22"/>
        </w:rPr>
        <w:t>Please add additional rows if needed.</w:t>
      </w:r>
    </w:p>
    <w:p w:rsidRPr="000B2DA6" w:rsidR="6C8F2CF9" w:rsidP="6C8F2CF9" w:rsidRDefault="6C8F2CF9" w14:paraId="1D33E5CE" w14:textId="77777777">
      <w:pPr>
        <w:ind w:left="360"/>
        <w:rPr>
          <w:rFonts w:ascii="Calibri" w:hAnsi="Calibri" w:eastAsia="Calibri" w:cs="Calibri"/>
          <w:color w:val="FF0000"/>
          <w:sz w:val="22"/>
          <w:szCs w:val="22"/>
        </w:rPr>
      </w:pPr>
    </w:p>
    <w:p w:rsidRPr="000B2DA6" w:rsidR="6C8F2CF9" w:rsidP="00533D89" w:rsidRDefault="00533D89" w14:paraId="1CC65AD6" w14:textId="695C747A">
      <w:pPr>
        <w:spacing w:after="200" w:line="276" w:lineRule="auto"/>
        <w:ind w:left="360"/>
        <w:jc w:val="center"/>
        <w:rPr>
          <w:rFonts w:asciiTheme="majorHAnsi" w:hAnsiTheme="majorHAnsi"/>
          <w:color w:val="FF0000"/>
          <w:u w:val="single"/>
        </w:rPr>
      </w:pPr>
      <w:r w:rsidRPr="000B2DA6">
        <w:rPr>
          <w:rFonts w:asciiTheme="majorHAnsi" w:hAnsiTheme="majorHAnsi"/>
          <w:b/>
          <w:bCs/>
          <w:color w:val="FF0000"/>
          <w:u w:val="single"/>
        </w:rPr>
        <w:lastRenderedPageBreak/>
        <w:t xml:space="preserve">17/18 </w:t>
      </w:r>
      <w:r w:rsidRPr="000B2DA6" w:rsidR="6C8F2CF9">
        <w:rPr>
          <w:rFonts w:asciiTheme="majorHAnsi" w:hAnsiTheme="majorHAnsi"/>
          <w:b/>
          <w:bCs/>
          <w:color w:val="FF0000"/>
          <w:u w:val="single"/>
        </w:rPr>
        <w:t xml:space="preserve">ANNUAL PROGRAM CHECKLIST </w:t>
      </w:r>
    </w:p>
    <w:p w:rsidRPr="000B2DA6" w:rsidR="6C8F2CF9" w:rsidP="6C8F2CF9" w:rsidRDefault="6C8F2CF9" w14:paraId="0D3D1717" w14:textId="77777777">
      <w:pPr>
        <w:rPr>
          <w:rFonts w:asciiTheme="majorHAnsi" w:hAnsiTheme="majorHAnsi"/>
          <w:color w:val="FF0000"/>
          <w:sz w:val="22"/>
          <w:szCs w:val="22"/>
        </w:rPr>
      </w:pPr>
      <w:r w:rsidRPr="000B2DA6">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0B2DA6" w:rsidR="000B2DA6" w:rsidTr="633ED5BC" w14:paraId="45EFFBA9" w14:textId="77777777">
        <w:tc>
          <w:tcPr>
            <w:tcW w:w="4135" w:type="dxa"/>
          </w:tcPr>
          <w:p w:rsidRPr="000B2DA6" w:rsidR="6C8F2CF9" w:rsidP="6C8F2CF9" w:rsidRDefault="6C8F2CF9" w14:paraId="1C7C7197" w14:textId="77777777">
            <w:pPr>
              <w:jc w:val="center"/>
              <w:rPr>
                <w:rFonts w:asciiTheme="majorHAnsi" w:hAnsiTheme="majorHAnsi"/>
                <w:b/>
                <w:bCs/>
                <w:color w:val="FF0000"/>
                <w:sz w:val="22"/>
                <w:szCs w:val="22"/>
              </w:rPr>
            </w:pPr>
            <w:r w:rsidRPr="000B2DA6">
              <w:rPr>
                <w:rFonts w:asciiTheme="majorHAnsi" w:hAnsiTheme="majorHAnsi"/>
                <w:b/>
                <w:bCs/>
                <w:color w:val="FF0000"/>
                <w:sz w:val="22"/>
                <w:szCs w:val="22"/>
              </w:rPr>
              <w:t>Area</w:t>
            </w:r>
          </w:p>
        </w:tc>
        <w:tc>
          <w:tcPr>
            <w:tcW w:w="2070" w:type="dxa"/>
          </w:tcPr>
          <w:p w:rsidRPr="000B2DA6" w:rsidR="6C8F2CF9" w:rsidP="6C8F2CF9" w:rsidRDefault="6C8F2CF9" w14:paraId="1E6E3272" w14:textId="77777777">
            <w:pPr>
              <w:jc w:val="center"/>
              <w:rPr>
                <w:rFonts w:asciiTheme="majorHAnsi" w:hAnsiTheme="majorHAnsi"/>
                <w:b/>
                <w:bCs/>
                <w:color w:val="FF0000"/>
                <w:sz w:val="22"/>
                <w:szCs w:val="22"/>
              </w:rPr>
            </w:pPr>
            <w:r w:rsidRPr="000B2DA6">
              <w:rPr>
                <w:rFonts w:asciiTheme="majorHAnsi" w:hAnsiTheme="majorHAnsi"/>
                <w:b/>
                <w:bCs/>
                <w:color w:val="FF0000"/>
                <w:sz w:val="22"/>
                <w:szCs w:val="22"/>
              </w:rPr>
              <w:t>Completed/Correct</w:t>
            </w:r>
          </w:p>
        </w:tc>
        <w:tc>
          <w:tcPr>
            <w:tcW w:w="7020" w:type="dxa"/>
          </w:tcPr>
          <w:p w:rsidRPr="000B2DA6" w:rsidR="6C8F2CF9" w:rsidP="6C8F2CF9" w:rsidRDefault="6C8F2CF9" w14:paraId="00285972" w14:textId="77777777">
            <w:pPr>
              <w:jc w:val="center"/>
              <w:rPr>
                <w:rFonts w:asciiTheme="majorHAnsi" w:hAnsiTheme="majorHAnsi"/>
                <w:b/>
                <w:bCs/>
                <w:color w:val="FF0000"/>
                <w:sz w:val="22"/>
                <w:szCs w:val="22"/>
              </w:rPr>
            </w:pPr>
            <w:r w:rsidRPr="000B2DA6">
              <w:rPr>
                <w:rFonts w:asciiTheme="majorHAnsi" w:hAnsiTheme="majorHAnsi"/>
                <w:b/>
                <w:bCs/>
                <w:color w:val="FF0000"/>
                <w:sz w:val="22"/>
                <w:szCs w:val="22"/>
              </w:rPr>
              <w:t>Comments/Updates Needed</w:t>
            </w:r>
          </w:p>
        </w:tc>
      </w:tr>
      <w:tr w:rsidRPr="000B2DA6" w:rsidR="000B2DA6" w:rsidTr="633ED5BC" w14:paraId="0DE9BEA5" w14:textId="77777777">
        <w:tc>
          <w:tcPr>
            <w:tcW w:w="4135" w:type="dxa"/>
          </w:tcPr>
          <w:p w:rsidRPr="000B2DA6" w:rsidR="6C8F2CF9" w:rsidP="6C8F2CF9" w:rsidRDefault="6C8F2CF9" w14:paraId="76417594" w14:textId="77777777">
            <w:pPr>
              <w:rPr>
                <w:rFonts w:asciiTheme="majorHAnsi" w:hAnsiTheme="majorHAnsi"/>
                <w:color w:val="FF0000"/>
                <w:sz w:val="22"/>
                <w:szCs w:val="22"/>
              </w:rPr>
            </w:pPr>
            <w:r w:rsidRPr="000B2DA6">
              <w:rPr>
                <w:rFonts w:asciiTheme="majorHAnsi" w:hAnsiTheme="majorHAnsi"/>
                <w:color w:val="FF0000"/>
                <w:sz w:val="22"/>
                <w:szCs w:val="22"/>
              </w:rPr>
              <w:t>Plans of Study (Advising Sheets)</w:t>
            </w:r>
          </w:p>
        </w:tc>
        <w:tc>
          <w:tcPr>
            <w:tcW w:w="2070" w:type="dxa"/>
          </w:tcPr>
          <w:p w:rsidRPr="000B2DA6" w:rsidR="6C8F2CF9" w:rsidP="6C8F2CF9" w:rsidRDefault="6C8F2CF9" w14:paraId="5A49BE1D" w14:textId="11707890">
            <w:pPr>
              <w:rPr>
                <w:rFonts w:asciiTheme="majorHAnsi" w:hAnsiTheme="majorHAnsi"/>
                <w:color w:val="FF0000"/>
                <w:sz w:val="22"/>
                <w:szCs w:val="22"/>
              </w:rPr>
            </w:pPr>
          </w:p>
        </w:tc>
        <w:tc>
          <w:tcPr>
            <w:tcW w:w="7020" w:type="dxa"/>
          </w:tcPr>
          <w:p w:rsidRPr="000B2DA6" w:rsidR="6C8F2CF9" w:rsidP="633ED5BC" w:rsidRDefault="633ED5BC" w14:paraId="4A1C948F" w14:textId="3BF5ABAE">
            <w:pPr>
              <w:rPr>
                <w:rFonts w:asciiTheme="majorHAnsi" w:hAnsiTheme="majorHAnsi"/>
                <w:color w:val="FF0000"/>
                <w:sz w:val="22"/>
                <w:szCs w:val="22"/>
              </w:rPr>
            </w:pPr>
            <w:r w:rsidRPr="000B2DA6">
              <w:rPr>
                <w:rFonts w:asciiTheme="majorHAnsi" w:hAnsiTheme="majorHAnsi"/>
                <w:color w:val="FF0000"/>
                <w:sz w:val="22"/>
                <w:szCs w:val="22"/>
              </w:rPr>
              <w:t>They are going to need updating with the changes</w:t>
            </w:r>
          </w:p>
        </w:tc>
      </w:tr>
      <w:tr w:rsidRPr="000B2DA6" w:rsidR="000B2DA6" w:rsidTr="633ED5BC" w14:paraId="450E24F1" w14:textId="77777777">
        <w:tc>
          <w:tcPr>
            <w:tcW w:w="4135" w:type="dxa"/>
          </w:tcPr>
          <w:p w:rsidRPr="000B2DA6" w:rsidR="6C8F2CF9" w:rsidP="6C8F2CF9" w:rsidRDefault="6C8F2CF9" w14:paraId="59CF70ED" w14:textId="77777777">
            <w:pPr>
              <w:rPr>
                <w:rFonts w:asciiTheme="majorHAnsi" w:hAnsiTheme="majorHAnsi"/>
                <w:color w:val="FF0000"/>
                <w:sz w:val="22"/>
                <w:szCs w:val="22"/>
              </w:rPr>
            </w:pPr>
            <w:r w:rsidRPr="000B2DA6">
              <w:rPr>
                <w:rFonts w:asciiTheme="majorHAnsi" w:hAnsiTheme="majorHAnsi"/>
                <w:color w:val="FF0000"/>
                <w:sz w:val="22"/>
                <w:szCs w:val="22"/>
              </w:rPr>
              <w:t>Degree Works (Courses)</w:t>
            </w:r>
          </w:p>
        </w:tc>
        <w:tc>
          <w:tcPr>
            <w:tcW w:w="2070" w:type="dxa"/>
          </w:tcPr>
          <w:p w:rsidRPr="000B2DA6" w:rsidR="6C8F2CF9" w:rsidP="6C8F2CF9" w:rsidRDefault="6C8F2CF9" w14:paraId="210931A9" w14:textId="3606CE8D">
            <w:pPr>
              <w:rPr>
                <w:rFonts w:asciiTheme="majorHAnsi" w:hAnsiTheme="majorHAnsi"/>
                <w:color w:val="FF0000"/>
                <w:sz w:val="22"/>
                <w:szCs w:val="22"/>
              </w:rPr>
            </w:pPr>
          </w:p>
        </w:tc>
        <w:tc>
          <w:tcPr>
            <w:tcW w:w="7020" w:type="dxa"/>
          </w:tcPr>
          <w:p w:rsidRPr="000B2DA6" w:rsidR="6C8F2CF9" w:rsidP="6C8F2CF9" w:rsidRDefault="6C8F2CF9" w14:paraId="100943EF" w14:textId="77777777">
            <w:pPr>
              <w:rPr>
                <w:rFonts w:asciiTheme="majorHAnsi" w:hAnsiTheme="majorHAnsi"/>
                <w:color w:val="FF0000"/>
                <w:sz w:val="22"/>
                <w:szCs w:val="22"/>
              </w:rPr>
            </w:pPr>
          </w:p>
        </w:tc>
      </w:tr>
      <w:tr w:rsidRPr="000B2DA6" w:rsidR="000B2DA6" w:rsidTr="633ED5BC" w14:paraId="1D3AB611" w14:textId="77777777">
        <w:tc>
          <w:tcPr>
            <w:tcW w:w="4135" w:type="dxa"/>
          </w:tcPr>
          <w:p w:rsidRPr="000B2DA6" w:rsidR="6C8F2CF9" w:rsidP="6C8F2CF9" w:rsidRDefault="6C8F2CF9" w14:paraId="7E4D2204" w14:textId="77777777">
            <w:pPr>
              <w:rPr>
                <w:rFonts w:asciiTheme="majorHAnsi" w:hAnsiTheme="majorHAnsi"/>
                <w:color w:val="FF0000"/>
                <w:sz w:val="22"/>
                <w:szCs w:val="22"/>
              </w:rPr>
            </w:pPr>
            <w:r w:rsidRPr="000B2DA6">
              <w:rPr>
                <w:rFonts w:asciiTheme="majorHAnsi" w:hAnsiTheme="majorHAnsi"/>
                <w:color w:val="FF0000"/>
                <w:sz w:val="22"/>
                <w:szCs w:val="22"/>
              </w:rPr>
              <w:t>MSDS Sheets (if applicable)</w:t>
            </w:r>
          </w:p>
        </w:tc>
        <w:tc>
          <w:tcPr>
            <w:tcW w:w="2070" w:type="dxa"/>
          </w:tcPr>
          <w:p w:rsidRPr="000B2DA6" w:rsidR="6C8F2CF9" w:rsidP="6C8F2CF9" w:rsidRDefault="6C8F2CF9" w14:paraId="31659EE1" w14:textId="734EA19F">
            <w:pPr>
              <w:rPr>
                <w:rFonts w:asciiTheme="majorHAnsi" w:hAnsiTheme="majorHAnsi"/>
                <w:color w:val="FF0000"/>
                <w:sz w:val="22"/>
                <w:szCs w:val="22"/>
              </w:rPr>
            </w:pPr>
          </w:p>
        </w:tc>
        <w:tc>
          <w:tcPr>
            <w:tcW w:w="7020" w:type="dxa"/>
          </w:tcPr>
          <w:p w:rsidRPr="000B2DA6" w:rsidR="6C8F2CF9" w:rsidP="6C8F2CF9" w:rsidRDefault="6C8F2CF9" w14:paraId="7EAA7946" w14:textId="77777777">
            <w:pPr>
              <w:rPr>
                <w:rFonts w:asciiTheme="majorHAnsi" w:hAnsiTheme="majorHAnsi"/>
                <w:color w:val="FF0000"/>
                <w:sz w:val="22"/>
                <w:szCs w:val="22"/>
              </w:rPr>
            </w:pPr>
          </w:p>
        </w:tc>
      </w:tr>
      <w:tr w:rsidRPr="000B2DA6" w:rsidR="000B2DA6" w:rsidTr="633ED5BC" w14:paraId="1466EE8F" w14:textId="77777777">
        <w:tc>
          <w:tcPr>
            <w:tcW w:w="4135" w:type="dxa"/>
          </w:tcPr>
          <w:p w:rsidRPr="000B2DA6" w:rsidR="6C8F2CF9" w:rsidP="6C8F2CF9" w:rsidRDefault="6C8F2CF9" w14:paraId="3FA9E1A4" w14:textId="77777777">
            <w:pPr>
              <w:rPr>
                <w:rFonts w:asciiTheme="majorHAnsi" w:hAnsiTheme="majorHAnsi"/>
                <w:color w:val="FF0000"/>
                <w:sz w:val="22"/>
                <w:szCs w:val="22"/>
              </w:rPr>
            </w:pPr>
            <w:r w:rsidRPr="000B2DA6">
              <w:rPr>
                <w:rFonts w:asciiTheme="majorHAnsi" w:hAnsiTheme="majorHAnsi"/>
                <w:color w:val="FF0000"/>
                <w:sz w:val="22"/>
                <w:szCs w:val="22"/>
              </w:rPr>
              <w:t>Gender Neutral Promotional Material</w:t>
            </w:r>
          </w:p>
        </w:tc>
        <w:tc>
          <w:tcPr>
            <w:tcW w:w="2070" w:type="dxa"/>
          </w:tcPr>
          <w:p w:rsidRPr="000B2DA6" w:rsidR="6C8F2CF9" w:rsidP="6C8F2CF9" w:rsidRDefault="6C8F2CF9" w14:paraId="5FD625EF" w14:textId="1F6B4FBF">
            <w:pPr>
              <w:rPr>
                <w:rFonts w:asciiTheme="majorHAnsi" w:hAnsiTheme="majorHAnsi"/>
                <w:color w:val="FF0000"/>
                <w:sz w:val="22"/>
                <w:szCs w:val="22"/>
              </w:rPr>
            </w:pPr>
          </w:p>
        </w:tc>
        <w:tc>
          <w:tcPr>
            <w:tcW w:w="7020" w:type="dxa"/>
          </w:tcPr>
          <w:p w:rsidRPr="000B2DA6" w:rsidR="6C8F2CF9" w:rsidP="6C8F2CF9" w:rsidRDefault="6C8F2CF9" w14:paraId="53476451" w14:textId="77777777">
            <w:pPr>
              <w:rPr>
                <w:rFonts w:asciiTheme="majorHAnsi" w:hAnsiTheme="majorHAnsi"/>
                <w:color w:val="FF0000"/>
                <w:sz w:val="22"/>
                <w:szCs w:val="22"/>
              </w:rPr>
            </w:pPr>
          </w:p>
        </w:tc>
      </w:tr>
      <w:tr w:rsidRPr="000B2DA6" w:rsidR="000B2DA6" w:rsidTr="633ED5BC" w14:paraId="202DA33D" w14:textId="77777777">
        <w:tc>
          <w:tcPr>
            <w:tcW w:w="4135" w:type="dxa"/>
          </w:tcPr>
          <w:p w:rsidRPr="000B2DA6" w:rsidR="6C8F2CF9" w:rsidP="6C8F2CF9" w:rsidRDefault="6C8F2CF9" w14:paraId="2FC44F9C" w14:textId="77777777">
            <w:pPr>
              <w:rPr>
                <w:rFonts w:asciiTheme="majorHAnsi" w:hAnsiTheme="majorHAnsi"/>
                <w:color w:val="FF0000"/>
                <w:sz w:val="22"/>
                <w:szCs w:val="22"/>
              </w:rPr>
            </w:pPr>
            <w:r w:rsidRPr="000B2DA6">
              <w:rPr>
                <w:rFonts w:asciiTheme="majorHAnsi" w:hAnsiTheme="majorHAnsi"/>
                <w:color w:val="FF0000"/>
                <w:sz w:val="22"/>
                <w:szCs w:val="22"/>
              </w:rPr>
              <w:t>Syllabi complete for each semester</w:t>
            </w:r>
          </w:p>
        </w:tc>
        <w:tc>
          <w:tcPr>
            <w:tcW w:w="2070" w:type="dxa"/>
          </w:tcPr>
          <w:p w:rsidRPr="000B2DA6" w:rsidR="6C8F2CF9" w:rsidP="6C8F2CF9" w:rsidRDefault="6C8F2CF9" w14:paraId="7EF6A216" w14:textId="17063FA6">
            <w:pPr>
              <w:rPr>
                <w:rFonts w:asciiTheme="majorHAnsi" w:hAnsiTheme="majorHAnsi"/>
                <w:color w:val="FF0000"/>
                <w:sz w:val="22"/>
                <w:szCs w:val="22"/>
              </w:rPr>
            </w:pPr>
          </w:p>
        </w:tc>
        <w:tc>
          <w:tcPr>
            <w:tcW w:w="7020" w:type="dxa"/>
          </w:tcPr>
          <w:p w:rsidRPr="000B2DA6" w:rsidR="6C8F2CF9" w:rsidP="6C8F2CF9" w:rsidRDefault="6C8F2CF9" w14:paraId="60C7FECB" w14:textId="77777777">
            <w:pPr>
              <w:rPr>
                <w:rFonts w:asciiTheme="majorHAnsi" w:hAnsiTheme="majorHAnsi"/>
                <w:color w:val="FF0000"/>
                <w:sz w:val="22"/>
                <w:szCs w:val="22"/>
              </w:rPr>
            </w:pPr>
          </w:p>
        </w:tc>
      </w:tr>
      <w:tr w:rsidRPr="000B2DA6" w:rsidR="000B2DA6" w:rsidTr="633ED5BC" w14:paraId="1E70E6E6" w14:textId="77777777">
        <w:tc>
          <w:tcPr>
            <w:tcW w:w="4135" w:type="dxa"/>
          </w:tcPr>
          <w:p w:rsidRPr="000B2DA6" w:rsidR="6C8F2CF9" w:rsidP="6C8F2CF9" w:rsidRDefault="6C8F2CF9" w14:paraId="7DB05351" w14:textId="77777777">
            <w:pPr>
              <w:rPr>
                <w:rFonts w:asciiTheme="majorHAnsi" w:hAnsiTheme="majorHAnsi"/>
                <w:color w:val="FF0000"/>
                <w:sz w:val="22"/>
                <w:szCs w:val="22"/>
              </w:rPr>
            </w:pPr>
            <w:r w:rsidRPr="000B2DA6">
              <w:rPr>
                <w:rFonts w:asciiTheme="majorHAnsi" w:hAnsiTheme="majorHAnsi"/>
                <w:color w:val="FF0000"/>
                <w:sz w:val="22"/>
                <w:szCs w:val="22"/>
              </w:rPr>
              <w:t>Program and Gen Ed Assessment Complete</w:t>
            </w:r>
          </w:p>
        </w:tc>
        <w:tc>
          <w:tcPr>
            <w:tcW w:w="2070" w:type="dxa"/>
          </w:tcPr>
          <w:p w:rsidRPr="000B2DA6" w:rsidR="6C8F2CF9" w:rsidP="6C8F2CF9" w:rsidRDefault="6C8F2CF9" w14:paraId="051D2304" w14:textId="42AF0D89">
            <w:pPr>
              <w:rPr>
                <w:rFonts w:asciiTheme="majorHAnsi" w:hAnsiTheme="majorHAnsi"/>
                <w:color w:val="FF0000"/>
                <w:sz w:val="22"/>
                <w:szCs w:val="22"/>
              </w:rPr>
            </w:pPr>
          </w:p>
        </w:tc>
        <w:tc>
          <w:tcPr>
            <w:tcW w:w="7020" w:type="dxa"/>
          </w:tcPr>
          <w:p w:rsidRPr="000B2DA6" w:rsidR="6C8F2CF9" w:rsidP="6C8F2CF9" w:rsidRDefault="6C8F2CF9" w14:paraId="5372D1AD" w14:textId="77777777">
            <w:pPr>
              <w:rPr>
                <w:rFonts w:asciiTheme="majorHAnsi" w:hAnsiTheme="majorHAnsi"/>
                <w:color w:val="FF0000"/>
                <w:sz w:val="22"/>
                <w:szCs w:val="22"/>
              </w:rPr>
            </w:pPr>
          </w:p>
        </w:tc>
      </w:tr>
    </w:tbl>
    <w:p w:rsidR="6C8F2CF9" w:rsidP="6C8F2CF9" w:rsidRDefault="6C8F2CF9" w14:paraId="11CA1BA4" w14:textId="47DD747F"/>
    <w:p w:rsidR="6C8F2CF9" w:rsidP="6C8F2CF9" w:rsidRDefault="6C8F2CF9" w14:paraId="4D5F5155" w14:textId="3805B82D">
      <w:pPr>
        <w:pStyle w:val="Heading1"/>
        <w:jc w:val="center"/>
        <w:rPr>
          <w:b/>
          <w:bCs/>
          <w:color w:val="000000" w:themeColor="text1"/>
          <w:sz w:val="22"/>
          <w:szCs w:val="22"/>
          <w:u w:val="single"/>
        </w:rPr>
      </w:pPr>
    </w:p>
    <w:p w:rsidRPr="00533D89" w:rsidR="005D756F" w:rsidP="061577B5" w:rsidRDefault="061577B5" w14:paraId="314F5B0F" w14:textId="77777777">
      <w:pPr>
        <w:pStyle w:val="Heading1"/>
        <w:jc w:val="center"/>
        <w:rPr>
          <w:b/>
          <w:bCs/>
          <w:color w:val="FF0000"/>
          <w:sz w:val="22"/>
          <w:szCs w:val="22"/>
          <w:u w:val="single"/>
        </w:rPr>
      </w:pPr>
      <w:r w:rsidRPr="00533D89">
        <w:rPr>
          <w:b/>
          <w:bCs/>
          <w:color w:val="FF0000"/>
          <w:sz w:val="22"/>
          <w:szCs w:val="22"/>
          <w:u w:val="single"/>
        </w:rPr>
        <w:t>16/17 PART II. PROGRAM/DISCIPLINE EVALUATION AND ANALYSIS</w:t>
      </w:r>
    </w:p>
    <w:p w:rsidRPr="00533D89" w:rsidR="005D756F" w:rsidP="061577B5" w:rsidRDefault="005D756F" w14:paraId="4C652464" w14:textId="77777777">
      <w:pPr>
        <w:rPr>
          <w:rFonts w:ascii="Calibri" w:hAnsi="Calibri" w:eastAsia="Calibri" w:cs="Calibri"/>
          <w:color w:val="FF0000"/>
          <w:sz w:val="22"/>
          <w:szCs w:val="22"/>
        </w:rPr>
      </w:pPr>
    </w:p>
    <w:p w:rsidRPr="00533D89" w:rsidR="005D756F" w:rsidP="061577B5" w:rsidRDefault="061577B5" w14:paraId="5F31F747" w14:textId="77777777">
      <w:pPr>
        <w:pStyle w:val="Heading2"/>
        <w:rPr>
          <w:b/>
          <w:bCs/>
          <w:color w:val="FF0000"/>
          <w:sz w:val="22"/>
          <w:szCs w:val="22"/>
        </w:rPr>
      </w:pPr>
      <w:r w:rsidRPr="00533D89">
        <w:rPr>
          <w:b/>
          <w:bCs/>
          <w:color w:val="FF0000"/>
          <w:sz w:val="22"/>
          <w:szCs w:val="22"/>
        </w:rPr>
        <w:t>1. FACULTY COLLABORATION</w:t>
      </w:r>
    </w:p>
    <w:p w:rsidRPr="00533D89" w:rsidR="005D756F" w:rsidP="061577B5" w:rsidRDefault="061577B5" w14:paraId="1AE84EAA" w14:textId="77777777">
      <w:pPr>
        <w:numPr>
          <w:ilvl w:val="0"/>
          <w:numId w:val="13"/>
        </w:numPr>
        <w:ind w:hanging="360"/>
        <w:contextualSpacing/>
        <w:rPr>
          <w:rFonts w:asciiTheme="minorHAnsi" w:hAnsiTheme="minorHAnsi" w:cstheme="minorHAnsi"/>
          <w:color w:val="FF0000"/>
          <w:sz w:val="22"/>
          <w:szCs w:val="22"/>
        </w:rPr>
      </w:pPr>
      <w:r w:rsidRPr="00533D89">
        <w:rPr>
          <w:rFonts w:eastAsia="Calibri" w:asciiTheme="minorHAnsi" w:hAnsiTheme="minorHAnsi" w:cstheme="minorHAnsi"/>
          <w:color w:val="FF0000"/>
          <w:sz w:val="22"/>
          <w:szCs w:val="22"/>
        </w:rPr>
        <w:t xml:space="preserve">Describe the program or discipline’s confirmation that faculty are sufficient in number to provide effective instruction. </w:t>
      </w:r>
    </w:p>
    <w:p w:rsidRPr="00533D89" w:rsidR="061577B5" w:rsidP="00DB5658" w:rsidRDefault="061577B5" w14:paraId="7E0B3D72" w14:textId="52674ACB">
      <w:pPr>
        <w:pStyle w:val="Heading2"/>
        <w:spacing w:after="160" w:line="259" w:lineRule="auto"/>
        <w:ind w:left="360"/>
        <w:rPr>
          <w:rFonts w:ascii="Calibri Light" w:hAnsi="Calibri Light" w:cs="Calibri Light"/>
          <w:color w:val="FF0000"/>
          <w:sz w:val="22"/>
          <w:szCs w:val="22"/>
        </w:rPr>
      </w:pPr>
      <w:r w:rsidRPr="00533D89">
        <w:rPr>
          <w:rFonts w:ascii="Calibri Light" w:hAnsi="Calibri Light" w:cs="Calibri Light"/>
          <w:color w:val="FF0000"/>
          <w:sz w:val="22"/>
          <w:szCs w:val="22"/>
        </w:rPr>
        <w:t>T</w:t>
      </w:r>
      <w:r w:rsidRPr="00533D89" w:rsidR="0004741B">
        <w:rPr>
          <w:rFonts w:ascii="Calibri Light" w:hAnsi="Calibri Light" w:cs="Calibri Light"/>
          <w:color w:val="FF0000"/>
          <w:sz w:val="22"/>
          <w:szCs w:val="22"/>
        </w:rPr>
        <w:t xml:space="preserve">rinidad </w:t>
      </w:r>
      <w:r w:rsidRPr="00533D89">
        <w:rPr>
          <w:rFonts w:ascii="Calibri Light" w:hAnsi="Calibri Light" w:cs="Calibri Light"/>
          <w:color w:val="FF0000"/>
          <w:sz w:val="22"/>
          <w:szCs w:val="22"/>
        </w:rPr>
        <w:t>A</w:t>
      </w:r>
      <w:r w:rsidRPr="00533D89" w:rsidR="0004741B">
        <w:rPr>
          <w:rFonts w:ascii="Calibri Light" w:hAnsi="Calibri Light" w:cs="Calibri Light"/>
          <w:color w:val="FF0000"/>
          <w:sz w:val="22"/>
          <w:szCs w:val="22"/>
        </w:rPr>
        <w:t xml:space="preserve">mbulance </w:t>
      </w:r>
      <w:r w:rsidRPr="00533D89">
        <w:rPr>
          <w:rFonts w:ascii="Calibri Light" w:hAnsi="Calibri Light" w:cs="Calibri Light"/>
          <w:color w:val="FF0000"/>
          <w:sz w:val="22"/>
          <w:szCs w:val="22"/>
        </w:rPr>
        <w:t>D</w:t>
      </w:r>
      <w:r w:rsidRPr="00533D89" w:rsidR="0004741B">
        <w:rPr>
          <w:rFonts w:ascii="Calibri Light" w:hAnsi="Calibri Light" w:cs="Calibri Light"/>
          <w:color w:val="FF0000"/>
          <w:sz w:val="22"/>
          <w:szCs w:val="22"/>
        </w:rPr>
        <w:t>istrict (TAD)</w:t>
      </w:r>
      <w:r w:rsidRPr="00533D89">
        <w:rPr>
          <w:rFonts w:ascii="Calibri Light" w:hAnsi="Calibri Light" w:cs="Calibri Light"/>
          <w:color w:val="FF0000"/>
          <w:sz w:val="22"/>
          <w:szCs w:val="22"/>
        </w:rPr>
        <w:t xml:space="preserve"> has not advanced at all on the paramedic progress.  However, it is becoming very apparent that the valley is needing paramedics and is willing to pay them.  We have received two of the three letters of support to move forward.  In addition, we are looking into different avenues for help through another instructor from the western slope that is willing to help.  Furthermore, T</w:t>
      </w:r>
      <w:r w:rsidRPr="00533D89" w:rsidR="0004741B">
        <w:rPr>
          <w:rFonts w:ascii="Calibri Light" w:hAnsi="Calibri Light" w:cs="Calibri Light"/>
          <w:color w:val="FF0000"/>
          <w:sz w:val="22"/>
          <w:szCs w:val="22"/>
        </w:rPr>
        <w:t>A</w:t>
      </w:r>
      <w:r w:rsidRPr="00533D89">
        <w:rPr>
          <w:rFonts w:ascii="Calibri Light" w:hAnsi="Calibri Light" w:cs="Calibri Light"/>
          <w:color w:val="FF0000"/>
          <w:sz w:val="22"/>
          <w:szCs w:val="22"/>
        </w:rPr>
        <w:t xml:space="preserve">D put TSJC in a bind by not continuing to run classes in the spring.  We were able to find another instructor; however, we had to do a late start classes and we lost some students.  Furthermore, we really need to be running the IV course over on the </w:t>
      </w:r>
      <w:r w:rsidRPr="00533D89" w:rsidR="0004741B">
        <w:rPr>
          <w:rFonts w:ascii="Calibri Light" w:hAnsi="Calibri Light" w:cs="Calibri Light"/>
          <w:color w:val="FF0000"/>
          <w:sz w:val="22"/>
          <w:szCs w:val="22"/>
        </w:rPr>
        <w:t>Trinidad</w:t>
      </w:r>
      <w:r w:rsidRPr="00533D89">
        <w:rPr>
          <w:rFonts w:ascii="Calibri Light" w:hAnsi="Calibri Light" w:cs="Calibri Light"/>
          <w:color w:val="FF0000"/>
          <w:sz w:val="22"/>
          <w:szCs w:val="22"/>
        </w:rPr>
        <w:t xml:space="preserve"> campus and the dean can still not get TAD to response to request for start dates etc.  along with needing to get summer and fall schedule out that TAD has not responded to.  The I-P bridge does seem to be working well and from the sound from PCC we will try to continue this relationship.  </w:t>
      </w:r>
      <w:r w:rsidRPr="00533D89" w:rsidR="0004741B">
        <w:rPr>
          <w:rFonts w:ascii="Calibri Light" w:hAnsi="Calibri Light" w:cs="Calibri Light"/>
          <w:color w:val="FF0000"/>
          <w:sz w:val="22"/>
          <w:szCs w:val="22"/>
        </w:rPr>
        <w:t>The coordinator</w:t>
      </w:r>
      <w:r w:rsidRPr="00533D89">
        <w:rPr>
          <w:rFonts w:ascii="Calibri Light" w:hAnsi="Calibri Light" w:cs="Calibri Light"/>
          <w:color w:val="FF0000"/>
          <w:sz w:val="22"/>
          <w:szCs w:val="22"/>
        </w:rPr>
        <w:t xml:space="preserve"> </w:t>
      </w:r>
      <w:r w:rsidRPr="00533D89">
        <w:rPr>
          <w:rFonts w:ascii="Calibri Light" w:hAnsi="Calibri Light" w:cs="Calibri Light"/>
          <w:bCs/>
          <w:color w:val="FF0000"/>
          <w:sz w:val="22"/>
          <w:szCs w:val="22"/>
        </w:rPr>
        <w:t>completed</w:t>
      </w:r>
      <w:r w:rsidRPr="00533D89">
        <w:rPr>
          <w:rFonts w:ascii="Calibri Light" w:hAnsi="Calibri Light" w:cs="Calibri Light"/>
          <w:color w:val="FF0000"/>
          <w:sz w:val="22"/>
          <w:szCs w:val="22"/>
        </w:rPr>
        <w:t xml:space="preserve"> all the renewal paperwork for all the centers and programs for TSJC.  All were approved by the state.  In addition, </w:t>
      </w:r>
      <w:r w:rsidRPr="00533D89" w:rsidR="0004741B">
        <w:rPr>
          <w:rFonts w:ascii="Calibri Light" w:hAnsi="Calibri Light" w:cs="Calibri Light"/>
          <w:color w:val="FF0000"/>
          <w:sz w:val="22"/>
          <w:szCs w:val="22"/>
        </w:rPr>
        <w:t>the coordinator</w:t>
      </w:r>
      <w:r w:rsidRPr="00533D89">
        <w:rPr>
          <w:rFonts w:ascii="Calibri Light" w:hAnsi="Calibri Light" w:cs="Calibri Light"/>
          <w:color w:val="FF0000"/>
          <w:sz w:val="22"/>
          <w:szCs w:val="22"/>
        </w:rPr>
        <w:t xml:space="preserve"> completed the paperwork to switch over from the intermediate to advanced medic so that we are approved and ready to teach it when the state moves that direction in 2019.  In addition, the state immediately implemented the change to the IV curriculum course and </w:t>
      </w:r>
      <w:r w:rsidRPr="00533D89" w:rsidR="0004741B">
        <w:rPr>
          <w:rFonts w:ascii="Calibri Light" w:hAnsi="Calibri Light" w:cs="Calibri Light"/>
          <w:color w:val="FF0000"/>
          <w:sz w:val="22"/>
          <w:szCs w:val="22"/>
        </w:rPr>
        <w:t xml:space="preserve">faculty </w:t>
      </w:r>
      <w:r w:rsidRPr="00533D89">
        <w:rPr>
          <w:rFonts w:ascii="Calibri Light" w:hAnsi="Calibri Light" w:cs="Calibri Light"/>
          <w:color w:val="FF0000"/>
          <w:sz w:val="22"/>
          <w:szCs w:val="22"/>
        </w:rPr>
        <w:t xml:space="preserve">has made sure we have adjusted on both campuses and the appropriate state work has been updated.  We have switched over to the ecards for CPR on both campuses, so this will remove the postage fees for those.  We have also worked on more efficient ways to complete the CPR invoicing.  </w:t>
      </w:r>
    </w:p>
    <w:p w:rsidRPr="00533D89" w:rsidR="005D756F" w:rsidP="061577B5" w:rsidRDefault="005D756F" w14:paraId="5D1E8A80" w14:textId="77777777">
      <w:pPr>
        <w:ind w:left="360"/>
        <w:contextualSpacing/>
        <w:rPr>
          <w:color w:val="FF0000"/>
          <w:sz w:val="22"/>
          <w:szCs w:val="22"/>
        </w:rPr>
      </w:pPr>
    </w:p>
    <w:p w:rsidRPr="00533D89" w:rsidR="005D756F" w:rsidP="061577B5" w:rsidRDefault="061577B5" w14:paraId="77B439EC" w14:textId="77777777">
      <w:pPr>
        <w:numPr>
          <w:ilvl w:val="0"/>
          <w:numId w:val="13"/>
        </w:numPr>
        <w:ind w:hanging="360"/>
        <w:contextualSpacing/>
        <w:rPr>
          <w:color w:val="FF0000"/>
          <w:sz w:val="22"/>
          <w:szCs w:val="22"/>
        </w:rPr>
      </w:pPr>
      <w:r w:rsidRPr="00533D89">
        <w:rPr>
          <w:rFonts w:eastAsia="Calibri" w:cs="Calibri"/>
          <w:color w:val="FF0000"/>
          <w:sz w:val="22"/>
          <w:szCs w:val="22"/>
        </w:rPr>
        <w:lastRenderedPageBreak/>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533D89" w:rsidR="061577B5" w:rsidP="00DB5658" w:rsidRDefault="061577B5" w14:paraId="55CF65EC" w14:textId="1BE5765F">
      <w:pPr>
        <w:ind w:left="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 xml:space="preserve">TAD, </w:t>
      </w:r>
      <w:r w:rsidRPr="00533D89" w:rsidR="0004741B">
        <w:rPr>
          <w:rFonts w:ascii="Calibri Light" w:hAnsi="Calibri Light" w:cs="Calibri Light"/>
          <w:color w:val="FF0000"/>
          <w:sz w:val="22"/>
          <w:szCs w:val="22"/>
        </w:rPr>
        <w:t xml:space="preserve">the coordinator </w:t>
      </w:r>
      <w:r w:rsidRPr="00533D89">
        <w:rPr>
          <w:rFonts w:eastAsia="Calibri" w:asciiTheme="majorHAnsi" w:hAnsiTheme="majorHAnsi" w:cstheme="majorHAnsi"/>
          <w:color w:val="FF0000"/>
          <w:sz w:val="22"/>
          <w:szCs w:val="22"/>
        </w:rPr>
        <w:t xml:space="preserve">and the dean have met face to face on a couple of different times throughout the year to compare notes from what we are hearing at various meetings and throughout the community.  We have come to agreements on books and teaching </w:t>
      </w:r>
      <w:r w:rsidRPr="00533D89" w:rsidR="00DB5658">
        <w:rPr>
          <w:rFonts w:eastAsia="Calibri" w:asciiTheme="majorHAnsi" w:hAnsiTheme="majorHAnsi" w:cstheme="majorHAnsi"/>
          <w:color w:val="FF0000"/>
          <w:sz w:val="22"/>
          <w:szCs w:val="22"/>
        </w:rPr>
        <w:t>strategies</w:t>
      </w:r>
      <w:r w:rsidRPr="00533D89">
        <w:rPr>
          <w:rFonts w:eastAsia="Calibri" w:asciiTheme="majorHAnsi" w:hAnsiTheme="majorHAnsi" w:cstheme="majorHAnsi"/>
          <w:color w:val="FF0000"/>
          <w:sz w:val="22"/>
          <w:szCs w:val="22"/>
        </w:rPr>
        <w:t xml:space="preserve"> for both campuses. </w:t>
      </w:r>
    </w:p>
    <w:p w:rsidRPr="00533D89" w:rsidR="005D756F" w:rsidP="061577B5" w:rsidRDefault="005D756F" w14:paraId="38AB0F97" w14:textId="77777777">
      <w:pPr>
        <w:rPr>
          <w:rFonts w:ascii="Calibri" w:hAnsi="Calibri" w:eastAsia="Calibri" w:cs="Calibri"/>
          <w:color w:val="FF0000"/>
          <w:sz w:val="22"/>
          <w:szCs w:val="22"/>
        </w:rPr>
      </w:pPr>
    </w:p>
    <w:p w:rsidRPr="00533D89" w:rsidR="005D756F" w:rsidP="061577B5" w:rsidRDefault="061577B5" w14:paraId="1581F138" w14:textId="77777777">
      <w:pPr>
        <w:pStyle w:val="Heading2"/>
        <w:rPr>
          <w:b/>
          <w:bCs/>
          <w:color w:val="FF0000"/>
          <w:sz w:val="22"/>
          <w:szCs w:val="22"/>
        </w:rPr>
      </w:pPr>
      <w:r w:rsidRPr="00533D89">
        <w:rPr>
          <w:b/>
          <w:bCs/>
          <w:color w:val="FF0000"/>
          <w:sz w:val="22"/>
          <w:szCs w:val="22"/>
        </w:rPr>
        <w:t xml:space="preserve">2. STUDENTS </w:t>
      </w:r>
    </w:p>
    <w:p w:rsidRPr="00533D89" w:rsidR="005D756F" w:rsidP="061577B5" w:rsidRDefault="061577B5" w14:paraId="350FB142" w14:textId="77777777">
      <w:pPr>
        <w:numPr>
          <w:ilvl w:val="0"/>
          <w:numId w:val="14"/>
        </w:numPr>
        <w:ind w:hanging="360"/>
        <w:contextualSpacing/>
        <w:rPr>
          <w:color w:val="FF0000"/>
          <w:sz w:val="22"/>
          <w:szCs w:val="22"/>
        </w:rPr>
      </w:pPr>
      <w:r w:rsidRPr="00533D89">
        <w:rPr>
          <w:rFonts w:eastAsia="Calibri" w:cs="Calibri"/>
          <w:color w:val="FF0000"/>
          <w:sz w:val="22"/>
          <w:szCs w:val="22"/>
        </w:rPr>
        <w:t xml:space="preserve">Describe trends, growth, concerns, or challenges in student completion over the past year. </w:t>
      </w:r>
    </w:p>
    <w:p w:rsidRPr="00533D89" w:rsidR="061577B5" w:rsidP="00DB5658" w:rsidRDefault="0004741B" w14:paraId="1D3CE7C9" w14:textId="5C57D795">
      <w:pPr>
        <w:ind w:left="360"/>
        <w:rPr>
          <w:rFonts w:ascii="Calibri Light" w:hAnsi="Calibri Light" w:cs="Calibri Light"/>
          <w:color w:val="FF0000"/>
          <w:sz w:val="22"/>
          <w:szCs w:val="22"/>
          <w:highlight w:val="cyan"/>
        </w:rPr>
      </w:pPr>
      <w:r w:rsidRPr="00533D89">
        <w:rPr>
          <w:rFonts w:ascii="Calibri Light" w:hAnsi="Calibri Light" w:eastAsia="Calibri" w:cs="Calibri Light"/>
          <w:color w:val="FF0000"/>
          <w:sz w:val="22"/>
          <w:szCs w:val="22"/>
        </w:rPr>
        <w:t>Trinidad</w:t>
      </w:r>
      <w:r w:rsidRPr="00533D89" w:rsidR="061577B5">
        <w:rPr>
          <w:rFonts w:ascii="Calibri Light" w:hAnsi="Calibri Light" w:eastAsia="Calibri" w:cs="Calibri Light"/>
          <w:color w:val="FF0000"/>
          <w:sz w:val="22"/>
          <w:szCs w:val="22"/>
        </w:rPr>
        <w:t xml:space="preserve"> has grown a lot this fall and would have continued to grow had we not had the adjustment in scheduling.  We will need to offer one more intermediate course on the </w:t>
      </w:r>
      <w:r w:rsidRPr="00533D89">
        <w:rPr>
          <w:rFonts w:ascii="Calibri Light" w:hAnsi="Calibri Light" w:eastAsia="Calibri" w:cs="Calibri Light"/>
          <w:color w:val="FF0000"/>
          <w:sz w:val="22"/>
          <w:szCs w:val="22"/>
        </w:rPr>
        <w:t>Trinidad</w:t>
      </w:r>
      <w:r w:rsidRPr="00533D89" w:rsidR="061577B5">
        <w:rPr>
          <w:rFonts w:ascii="Calibri Light" w:hAnsi="Calibri Light" w:eastAsia="Calibri" w:cs="Calibri Light"/>
          <w:color w:val="FF0000"/>
          <w:sz w:val="22"/>
          <w:szCs w:val="22"/>
        </w:rPr>
        <w:t xml:space="preserve"> campus before the state will not allow us to teach it anymore.  We are also gearing up to do the community paramedic, so hopefully if we can get our paramedic then we can go right in community paramedic to continue the grow in both serving areas.  We are also seeing a growth in the valley.  In addition, we are getting more calls in the valley to do CPR and First Aid.</w:t>
      </w:r>
    </w:p>
    <w:p w:rsidRPr="00533D89" w:rsidR="005D756F" w:rsidP="061577B5" w:rsidRDefault="005D756F" w14:paraId="3610087E" w14:textId="77777777">
      <w:pPr>
        <w:ind w:left="360"/>
        <w:contextualSpacing/>
        <w:rPr>
          <w:color w:val="FF0000"/>
          <w:sz w:val="22"/>
          <w:szCs w:val="22"/>
        </w:rPr>
      </w:pPr>
    </w:p>
    <w:p w:rsidRPr="00533D89" w:rsidR="005D756F" w:rsidP="061577B5" w:rsidRDefault="061577B5" w14:paraId="2022A99C" w14:textId="77777777">
      <w:pPr>
        <w:numPr>
          <w:ilvl w:val="0"/>
          <w:numId w:val="14"/>
        </w:numPr>
        <w:ind w:hanging="360"/>
        <w:contextualSpacing/>
        <w:rPr>
          <w:color w:val="FF0000"/>
          <w:sz w:val="22"/>
          <w:szCs w:val="22"/>
        </w:rPr>
      </w:pPr>
      <w:r w:rsidRPr="00533D89">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533D89" w:rsidR="061577B5" w:rsidP="00DB5658" w:rsidRDefault="061577B5" w14:paraId="16D0D60B" w14:textId="0A498B03">
      <w:pPr>
        <w:ind w:left="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The faculty are there for the classes.  In addition, since the faculty teaching are adjuncts, the coordinator, is there in the evenings to make sure that issues are being resolved and questions are being answered.  We have noticed an increase in rigor by doing this and the adjunct faculty are gaining confidence in their teaching skills.</w:t>
      </w:r>
    </w:p>
    <w:p w:rsidRPr="00533D89" w:rsidR="005D756F" w:rsidP="061577B5" w:rsidRDefault="005D756F" w14:paraId="6CD1855C" w14:textId="77777777">
      <w:pPr>
        <w:ind w:left="360"/>
        <w:rPr>
          <w:rFonts w:ascii="Calibri" w:hAnsi="Calibri" w:eastAsia="Calibri" w:cs="Calibri"/>
          <w:color w:val="FF0000"/>
          <w:sz w:val="22"/>
          <w:szCs w:val="22"/>
        </w:rPr>
      </w:pPr>
    </w:p>
    <w:p w:rsidRPr="00533D89" w:rsidR="005D756F" w:rsidP="061577B5" w:rsidRDefault="061577B5" w14:paraId="3CF60366" w14:textId="77777777">
      <w:pPr>
        <w:numPr>
          <w:ilvl w:val="0"/>
          <w:numId w:val="14"/>
        </w:numPr>
        <w:ind w:hanging="360"/>
        <w:contextualSpacing/>
        <w:rPr>
          <w:rFonts w:asciiTheme="majorHAnsi" w:hAnsiTheme="majorHAnsi"/>
          <w:color w:val="FF0000"/>
          <w:sz w:val="22"/>
          <w:szCs w:val="22"/>
        </w:rPr>
      </w:pPr>
      <w:r w:rsidRPr="00533D89">
        <w:rPr>
          <w:rFonts w:eastAsia="Calibri" w:cs="Calibri"/>
          <w:color w:val="FF0000"/>
          <w:sz w:val="22"/>
          <w:szCs w:val="22"/>
        </w:rPr>
        <w:t xml:space="preserve">Describe the evidence that the program’s courses and programs successfully meet the learning, and/or employment needs of students. </w:t>
      </w:r>
    </w:p>
    <w:p w:rsidRPr="00533D89" w:rsidR="061577B5" w:rsidP="00DB5658" w:rsidRDefault="061577B5" w14:paraId="3F1B273A" w14:textId="7E46582C">
      <w:pPr>
        <w:ind w:left="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Pass rates on the national registry are high in all areas.  Graduates are being hired throughout the serving area, and there are numerous positive comments throughout the various EMS community meetings (</w:t>
      </w:r>
      <w:r w:rsidRPr="00533D89">
        <w:rPr>
          <w:rFonts w:eastAsia="Calibri" w:asciiTheme="majorHAnsi" w:hAnsiTheme="majorHAnsi" w:cstheme="majorHAnsi"/>
          <w:color w:val="FF0000"/>
          <w:sz w:val="22"/>
          <w:szCs w:val="22"/>
          <w:highlight w:val="red"/>
        </w:rPr>
        <w:t>RETAC</w:t>
      </w:r>
      <w:r w:rsidRPr="00533D89">
        <w:rPr>
          <w:rFonts w:eastAsia="Calibri" w:asciiTheme="majorHAnsi" w:hAnsiTheme="majorHAnsi" w:cstheme="majorHAnsi"/>
          <w:color w:val="FF0000"/>
          <w:sz w:val="22"/>
          <w:szCs w:val="22"/>
        </w:rPr>
        <w:t>)</w:t>
      </w:r>
      <w:r w:rsidRPr="00533D89" w:rsidR="0004741B">
        <w:rPr>
          <w:rFonts w:eastAsia="Calibri" w:asciiTheme="majorHAnsi" w:hAnsiTheme="majorHAnsi" w:cstheme="majorHAnsi"/>
          <w:color w:val="FF0000"/>
          <w:sz w:val="22"/>
          <w:szCs w:val="22"/>
        </w:rPr>
        <w:t xml:space="preserve"> (spell out).</w:t>
      </w:r>
    </w:p>
    <w:p w:rsidRPr="00533D89" w:rsidR="005D756F" w:rsidP="061577B5" w:rsidRDefault="005D756F" w14:paraId="44ED25F6" w14:textId="77777777">
      <w:pPr>
        <w:ind w:left="360"/>
        <w:contextualSpacing/>
        <w:rPr>
          <w:color w:val="FF0000"/>
          <w:sz w:val="22"/>
          <w:szCs w:val="22"/>
        </w:rPr>
      </w:pPr>
    </w:p>
    <w:p w:rsidRPr="00533D89" w:rsidR="005D756F" w:rsidP="061577B5" w:rsidRDefault="061577B5" w14:paraId="58D63A43" w14:textId="77777777">
      <w:pPr>
        <w:numPr>
          <w:ilvl w:val="0"/>
          <w:numId w:val="14"/>
        </w:numPr>
        <w:ind w:hanging="360"/>
        <w:contextualSpacing/>
        <w:rPr>
          <w:color w:val="FF0000"/>
          <w:sz w:val="22"/>
          <w:szCs w:val="22"/>
        </w:rPr>
      </w:pPr>
      <w:r w:rsidRPr="00533D89">
        <w:rPr>
          <w:rFonts w:eastAsia="Calibri" w:cs="Calibri"/>
          <w:color w:val="FF0000"/>
          <w:sz w:val="22"/>
          <w:szCs w:val="22"/>
        </w:rPr>
        <w:t>Describe transferability, national/state exam pass rates, licensure, and completion rates for the program.</w:t>
      </w:r>
    </w:p>
    <w:p w:rsidRPr="00533D89" w:rsidR="061577B5" w:rsidP="00DB5658" w:rsidRDefault="061577B5" w14:paraId="5A7D2900" w14:textId="5DE4DBCF">
      <w:pPr>
        <w:ind w:firstLine="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The I-P bridge is working well students will test after the completion of this semester.  Again pass rates are high in all areas.</w:t>
      </w:r>
    </w:p>
    <w:p w:rsidRPr="00533D89" w:rsidR="005D756F" w:rsidP="061577B5" w:rsidRDefault="005D756F" w14:paraId="2D860BC2" w14:textId="77777777">
      <w:pPr>
        <w:ind w:left="1440"/>
        <w:rPr>
          <w:rFonts w:ascii="Calibri" w:hAnsi="Calibri" w:eastAsia="Calibri" w:cs="Calibri"/>
          <w:color w:val="FF0000"/>
          <w:sz w:val="22"/>
          <w:szCs w:val="22"/>
        </w:rPr>
      </w:pPr>
    </w:p>
    <w:p w:rsidRPr="00533D89" w:rsidR="005D756F" w:rsidP="061577B5" w:rsidRDefault="005D756F" w14:paraId="0A7DEF24" w14:textId="77777777">
      <w:pPr>
        <w:ind w:left="1440"/>
        <w:rPr>
          <w:rFonts w:ascii="Calibri" w:hAnsi="Calibri" w:eastAsia="Calibri" w:cs="Calibri"/>
          <w:color w:val="FF0000"/>
          <w:sz w:val="22"/>
          <w:szCs w:val="22"/>
        </w:rPr>
      </w:pPr>
    </w:p>
    <w:p w:rsidRPr="00533D89" w:rsidR="005D756F" w:rsidP="061577B5" w:rsidRDefault="061577B5" w14:paraId="1C4BED81" w14:textId="77777777">
      <w:pPr>
        <w:pStyle w:val="Heading2"/>
        <w:rPr>
          <w:b/>
          <w:bCs/>
          <w:color w:val="FF0000"/>
          <w:sz w:val="22"/>
          <w:szCs w:val="22"/>
        </w:rPr>
      </w:pPr>
      <w:r w:rsidRPr="00533D89">
        <w:rPr>
          <w:b/>
          <w:bCs/>
          <w:color w:val="FF0000"/>
          <w:sz w:val="22"/>
          <w:szCs w:val="22"/>
        </w:rPr>
        <w:t>3. CURRICULUM CONTENT, DESIGN, AND DELIVERY</w:t>
      </w:r>
    </w:p>
    <w:p w:rsidRPr="00533D89" w:rsidR="005D756F" w:rsidP="061577B5" w:rsidRDefault="061577B5" w14:paraId="27E334E6" w14:textId="77777777">
      <w:pPr>
        <w:numPr>
          <w:ilvl w:val="0"/>
          <w:numId w:val="15"/>
        </w:numPr>
        <w:ind w:hanging="360"/>
        <w:contextualSpacing/>
        <w:rPr>
          <w:color w:val="FF0000"/>
          <w:sz w:val="22"/>
          <w:szCs w:val="22"/>
        </w:rPr>
      </w:pPr>
      <w:r w:rsidRPr="00533D89">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533D89" w:rsidR="061577B5" w:rsidP="00DB5658" w:rsidRDefault="061577B5" w14:paraId="7B39F598" w14:textId="241C1468">
      <w:pPr>
        <w:ind w:firstLine="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See above</w:t>
      </w:r>
    </w:p>
    <w:p w:rsidRPr="00533D89" w:rsidR="005D756F" w:rsidP="061577B5" w:rsidRDefault="005D756F" w14:paraId="52711686" w14:textId="77777777">
      <w:pPr>
        <w:rPr>
          <w:rFonts w:ascii="Calibri" w:hAnsi="Calibri" w:eastAsia="Calibri" w:cs="Calibri"/>
          <w:color w:val="FF0000"/>
          <w:sz w:val="22"/>
          <w:szCs w:val="22"/>
        </w:rPr>
      </w:pPr>
    </w:p>
    <w:p w:rsidRPr="00533D89" w:rsidR="005D756F" w:rsidP="061577B5" w:rsidRDefault="061577B5" w14:paraId="5779EAA5" w14:textId="77777777">
      <w:pPr>
        <w:numPr>
          <w:ilvl w:val="0"/>
          <w:numId w:val="15"/>
        </w:numPr>
        <w:ind w:hanging="360"/>
        <w:contextualSpacing/>
        <w:rPr>
          <w:color w:val="FF0000"/>
          <w:sz w:val="22"/>
          <w:szCs w:val="22"/>
        </w:rPr>
      </w:pPr>
      <w:r w:rsidRPr="00533D89">
        <w:rPr>
          <w:rFonts w:eastAsia="Calibri" w:cs="Calibri"/>
          <w:color w:val="FF0000"/>
          <w:sz w:val="22"/>
          <w:szCs w:val="22"/>
        </w:rPr>
        <w:t xml:space="preserve">Describe how the program collects and reviews student learning outcome data for courses and programs, takes active steps to </w:t>
      </w:r>
      <w:r w:rsidRPr="00533D89">
        <w:rPr>
          <w:rFonts w:eastAsia="Calibri" w:cs="Calibri"/>
          <w:color w:val="FF0000"/>
          <w:sz w:val="22"/>
          <w:szCs w:val="22"/>
        </w:rPr>
        <w:lastRenderedPageBreak/>
        <w:t>improve achievement, and reports the results.</w:t>
      </w:r>
    </w:p>
    <w:p w:rsidRPr="00533D89" w:rsidR="061577B5" w:rsidP="00DB5658" w:rsidRDefault="061577B5" w14:paraId="5B16FE9A" w14:textId="6EEBF3D0">
      <w:pPr>
        <w:ind w:left="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 xml:space="preserve">Surveys and results from the various tests.  It has been talked about to add a cut off score on the </w:t>
      </w:r>
      <w:r w:rsidRPr="00533D89" w:rsidR="00DA6160">
        <w:rPr>
          <w:rFonts w:eastAsia="Calibri" w:asciiTheme="majorHAnsi" w:hAnsiTheme="majorHAnsi" w:cstheme="majorHAnsi"/>
          <w:color w:val="FF0000"/>
          <w:sz w:val="22"/>
          <w:szCs w:val="22"/>
        </w:rPr>
        <w:t>Accuplacer</w:t>
      </w:r>
      <w:r w:rsidRPr="00533D89">
        <w:rPr>
          <w:rFonts w:eastAsia="Calibri" w:asciiTheme="majorHAnsi" w:hAnsiTheme="majorHAnsi" w:cstheme="majorHAnsi"/>
          <w:color w:val="FF0000"/>
          <w:sz w:val="22"/>
          <w:szCs w:val="22"/>
        </w:rPr>
        <w:t xml:space="preserve"> to be placed in the EMS courses as a couple that are failing the class are due to the fact that they cannot read.</w:t>
      </w:r>
    </w:p>
    <w:p w:rsidRPr="00533D89" w:rsidR="005D756F" w:rsidP="061577B5" w:rsidRDefault="005D756F" w14:paraId="7B2B9F38" w14:textId="77777777">
      <w:pPr>
        <w:rPr>
          <w:rFonts w:ascii="Calibri" w:hAnsi="Calibri" w:eastAsia="Calibri" w:cs="Calibri"/>
          <w:color w:val="FF0000"/>
          <w:sz w:val="22"/>
          <w:szCs w:val="22"/>
        </w:rPr>
      </w:pPr>
      <w:r w:rsidRPr="00533D89">
        <w:rPr>
          <w:rFonts w:ascii="Calibri" w:hAnsi="Calibri" w:eastAsia="Calibri" w:cs="Calibri"/>
          <w:color w:val="FF0000"/>
          <w:sz w:val="22"/>
          <w:szCs w:val="22"/>
        </w:rPr>
        <w:tab/>
      </w:r>
      <w:r w:rsidRPr="00533D89">
        <w:rPr>
          <w:rFonts w:ascii="Calibri" w:hAnsi="Calibri" w:eastAsia="Calibri" w:cs="Calibri"/>
          <w:color w:val="FF0000"/>
          <w:sz w:val="22"/>
          <w:szCs w:val="22"/>
        </w:rPr>
        <w:tab/>
      </w:r>
    </w:p>
    <w:tbl>
      <w:tblPr>
        <w:tblStyle w:val="GridTable1Light-Accent1"/>
        <w:tblW w:w="0" w:type="auto"/>
        <w:tblLayout w:type="fixed"/>
        <w:tblLook w:val="04A0" w:firstRow="1" w:lastRow="0" w:firstColumn="1" w:lastColumn="0" w:noHBand="0" w:noVBand="1"/>
      </w:tblPr>
      <w:tblGrid>
        <w:gridCol w:w="7620"/>
        <w:gridCol w:w="5145"/>
      </w:tblGrid>
      <w:tr w:rsidRPr="00533D89" w:rsidR="00533D89" w:rsidTr="061577B5" w14:paraId="041661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0" w:type="dxa"/>
          </w:tcPr>
          <w:p w:rsidRPr="00533D89" w:rsidR="061577B5" w:rsidP="061577B5" w:rsidRDefault="061577B5" w14:paraId="70ECD45F" w14:textId="2FA7AB3B">
            <w:pPr>
              <w:rPr>
                <w:rFonts w:ascii="Calibri" w:hAnsi="Calibri" w:eastAsia="Calibri" w:cs="Calibri"/>
                <w:color w:val="FF0000"/>
                <w:sz w:val="22"/>
                <w:szCs w:val="22"/>
              </w:rPr>
            </w:pPr>
            <w:r w:rsidRPr="00533D89">
              <w:rPr>
                <w:rFonts w:ascii="Calibri" w:hAnsi="Calibri" w:eastAsia="Calibri" w:cs="Calibri"/>
                <w:color w:val="FF0000"/>
                <w:sz w:val="22"/>
                <w:szCs w:val="22"/>
              </w:rPr>
              <w:t xml:space="preserve">Program Outcomes </w:t>
            </w:r>
          </w:p>
        </w:tc>
        <w:tc>
          <w:tcPr>
            <w:tcW w:w="5145" w:type="dxa"/>
          </w:tcPr>
          <w:p w:rsidRPr="00533D89" w:rsidR="061577B5" w:rsidP="061577B5" w:rsidRDefault="061577B5" w14:paraId="64B5843B" w14:textId="1E81DF08">
            <w:pPr>
              <w:cnfStyle w:val="100000000000" w:firstRow="1" w:lastRow="0" w:firstColumn="0" w:lastColumn="0" w:oddVBand="0" w:evenVBand="0" w:oddHBand="0" w:evenHBand="0" w:firstRowFirstColumn="0" w:firstRowLastColumn="0" w:lastRowFirstColumn="0" w:lastRowLastColumn="0"/>
              <w:rPr>
                <w:rFonts w:ascii="Calibri" w:hAnsi="Calibri" w:eastAsia="Calibri" w:cs="Calibri"/>
                <w:b w:val="0"/>
                <w:bCs w:val="0"/>
                <w:color w:val="FF0000"/>
                <w:sz w:val="22"/>
                <w:szCs w:val="22"/>
              </w:rPr>
            </w:pPr>
            <w:r w:rsidRPr="00533D89">
              <w:rPr>
                <w:rFonts w:ascii="Calibri" w:hAnsi="Calibri" w:eastAsia="Calibri" w:cs="Calibri"/>
                <w:color w:val="FF0000"/>
                <w:sz w:val="22"/>
                <w:szCs w:val="22"/>
              </w:rPr>
              <w:t xml:space="preserve">Description of measurement instrument </w:t>
            </w:r>
          </w:p>
        </w:tc>
      </w:tr>
      <w:tr w:rsidRPr="00533D89" w:rsidR="00533D89" w:rsidTr="061577B5" w14:paraId="57995A93" w14:textId="77777777">
        <w:tc>
          <w:tcPr>
            <w:cnfStyle w:val="001000000000" w:firstRow="0" w:lastRow="0" w:firstColumn="1" w:lastColumn="0" w:oddVBand="0" w:evenVBand="0" w:oddHBand="0" w:evenHBand="0" w:firstRowFirstColumn="0" w:firstRowLastColumn="0" w:lastRowFirstColumn="0" w:lastRowLastColumn="0"/>
            <w:tcW w:w="7620" w:type="dxa"/>
          </w:tcPr>
          <w:p w:rsidRPr="00533D89" w:rsidR="061577B5" w:rsidP="061577B5" w:rsidRDefault="061577B5" w14:paraId="140BFF04" w14:textId="03FD2E6A">
            <w:pPr>
              <w:rPr>
                <w:rFonts w:eastAsia="Calibri Light" w:asciiTheme="majorHAnsi" w:hAnsiTheme="majorHAnsi" w:cstheme="majorHAnsi"/>
                <w:b w:val="0"/>
                <w:color w:val="FF0000"/>
                <w:sz w:val="22"/>
                <w:szCs w:val="22"/>
              </w:rPr>
            </w:pPr>
            <w:r w:rsidRPr="00533D89">
              <w:rPr>
                <w:rFonts w:eastAsia="Calibri Light" w:asciiTheme="majorHAnsi" w:hAnsiTheme="majorHAnsi" w:cstheme="majorHAnsi"/>
                <w:b w:val="0"/>
                <w:color w:val="FF0000"/>
                <w:sz w:val="22"/>
                <w:szCs w:val="22"/>
              </w:rPr>
              <w:t>To develop in the graduate EMT an understanding of Emergency Medical Systems, with an emphasis on the roles and responsibilities of the EMT.</w:t>
            </w:r>
          </w:p>
        </w:tc>
        <w:tc>
          <w:tcPr>
            <w:tcW w:w="5145" w:type="dxa"/>
          </w:tcPr>
          <w:p w:rsidRPr="00533D89" w:rsidR="061577B5" w:rsidP="061577B5" w:rsidRDefault="061577B5" w14:paraId="5437341B" w14:textId="7158672D">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HAnsi"/>
                <w:color w:val="FF0000"/>
                <w:sz w:val="22"/>
                <w:szCs w:val="22"/>
              </w:rPr>
            </w:pPr>
            <w:r w:rsidRPr="00533D89">
              <w:rPr>
                <w:rFonts w:eastAsia="Calibri Light" w:asciiTheme="majorHAnsi" w:hAnsiTheme="majorHAnsi" w:cstheme="majorHAnsi"/>
                <w:color w:val="FF0000"/>
                <w:sz w:val="22"/>
                <w:szCs w:val="22"/>
              </w:rPr>
              <w:t>In class test and competency checkoffs</w:t>
            </w:r>
          </w:p>
        </w:tc>
      </w:tr>
      <w:tr w:rsidRPr="00533D89" w:rsidR="00533D89" w:rsidTr="061577B5" w14:paraId="5424CDF4" w14:textId="77777777">
        <w:tc>
          <w:tcPr>
            <w:cnfStyle w:val="001000000000" w:firstRow="0" w:lastRow="0" w:firstColumn="1" w:lastColumn="0" w:oddVBand="0" w:evenVBand="0" w:oddHBand="0" w:evenHBand="0" w:firstRowFirstColumn="0" w:firstRowLastColumn="0" w:lastRowFirstColumn="0" w:lastRowLastColumn="0"/>
            <w:tcW w:w="7620" w:type="dxa"/>
          </w:tcPr>
          <w:p w:rsidRPr="00533D89" w:rsidR="061577B5" w:rsidP="061577B5" w:rsidRDefault="061577B5" w14:paraId="7F4D3CDE" w14:textId="14A72B41">
            <w:pPr>
              <w:rPr>
                <w:rFonts w:eastAsia="Calibri Light" w:asciiTheme="majorHAnsi" w:hAnsiTheme="majorHAnsi" w:cstheme="majorHAnsi"/>
                <w:b w:val="0"/>
                <w:color w:val="FF0000"/>
                <w:sz w:val="22"/>
                <w:szCs w:val="22"/>
              </w:rPr>
            </w:pPr>
            <w:r w:rsidRPr="00533D89">
              <w:rPr>
                <w:rFonts w:eastAsia="Calibri Light" w:asciiTheme="majorHAnsi" w:hAnsiTheme="majorHAnsi" w:cstheme="majorHAnsi"/>
                <w:b w:val="0"/>
                <w:color w:val="FF0000"/>
                <w:sz w:val="22"/>
                <w:szCs w:val="22"/>
              </w:rPr>
              <w:t>To prepare the graduate EMT to provide quality patient care and to function competently and effectively in the pre-hospital environment.  The graduate EMT will be able to demonstrate Basic Level skills and knowledge in his/her patient encounters.</w:t>
            </w:r>
          </w:p>
        </w:tc>
        <w:tc>
          <w:tcPr>
            <w:tcW w:w="5145" w:type="dxa"/>
          </w:tcPr>
          <w:p w:rsidRPr="00533D89" w:rsidR="061577B5" w:rsidP="061577B5" w:rsidRDefault="061577B5" w14:paraId="341AF2F5" w14:textId="10D013E0">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HAnsi"/>
                <w:color w:val="FF0000"/>
                <w:sz w:val="22"/>
                <w:szCs w:val="22"/>
              </w:rPr>
            </w:pPr>
            <w:r w:rsidRPr="00533D89">
              <w:rPr>
                <w:rFonts w:eastAsia="Calibri Light" w:asciiTheme="majorHAnsi" w:hAnsiTheme="majorHAnsi" w:cstheme="majorHAnsi"/>
                <w:color w:val="FF0000"/>
                <w:sz w:val="22"/>
                <w:szCs w:val="22"/>
              </w:rPr>
              <w:t>Clinical Evaluations</w:t>
            </w:r>
          </w:p>
        </w:tc>
      </w:tr>
      <w:tr w:rsidRPr="00533D89" w:rsidR="00533D89" w:rsidTr="061577B5" w14:paraId="22CC6F8B" w14:textId="77777777">
        <w:tc>
          <w:tcPr>
            <w:cnfStyle w:val="001000000000" w:firstRow="0" w:lastRow="0" w:firstColumn="1" w:lastColumn="0" w:oddVBand="0" w:evenVBand="0" w:oddHBand="0" w:evenHBand="0" w:firstRowFirstColumn="0" w:firstRowLastColumn="0" w:lastRowFirstColumn="0" w:lastRowLastColumn="0"/>
            <w:tcW w:w="7620" w:type="dxa"/>
          </w:tcPr>
          <w:p w:rsidRPr="00533D89" w:rsidR="061577B5" w:rsidP="061577B5" w:rsidRDefault="061577B5" w14:paraId="56929DC6" w14:textId="0A5D3885">
            <w:pPr>
              <w:rPr>
                <w:rFonts w:eastAsia="Calibri Light" w:asciiTheme="majorHAnsi" w:hAnsiTheme="majorHAnsi" w:cstheme="majorHAnsi"/>
                <w:b w:val="0"/>
                <w:color w:val="FF0000"/>
                <w:sz w:val="22"/>
                <w:szCs w:val="22"/>
              </w:rPr>
            </w:pPr>
            <w:r w:rsidRPr="00533D89">
              <w:rPr>
                <w:rFonts w:eastAsia="Calibri Light" w:asciiTheme="majorHAnsi" w:hAnsiTheme="majorHAnsi" w:cstheme="majorHAnsi"/>
                <w:b w:val="0"/>
                <w:color w:val="FF0000"/>
                <w:sz w:val="22"/>
                <w:szCs w:val="22"/>
              </w:rPr>
              <w:t>To prepare the graduate EMT to successfully complete National Registry testing.</w:t>
            </w:r>
          </w:p>
          <w:p w:rsidRPr="00533D89" w:rsidR="061577B5" w:rsidP="061577B5" w:rsidRDefault="061577B5" w14:paraId="3F00B6F5" w14:textId="3DC316B5">
            <w:pPr>
              <w:ind w:hanging="360"/>
              <w:rPr>
                <w:rFonts w:eastAsia="Calibri Light" w:asciiTheme="majorHAnsi" w:hAnsiTheme="majorHAnsi" w:cstheme="majorHAnsi"/>
                <w:b w:val="0"/>
                <w:color w:val="FF0000"/>
                <w:sz w:val="22"/>
                <w:szCs w:val="22"/>
              </w:rPr>
            </w:pPr>
            <w:r w:rsidRPr="00533D89">
              <w:rPr>
                <w:rFonts w:eastAsia="Calibri Light" w:asciiTheme="majorHAnsi" w:hAnsiTheme="majorHAnsi" w:cstheme="majorHAnsi"/>
                <w:b w:val="0"/>
                <w:color w:val="FF0000"/>
                <w:sz w:val="22"/>
                <w:szCs w:val="22"/>
              </w:rPr>
              <w:t xml:space="preserve"> </w:t>
            </w:r>
          </w:p>
        </w:tc>
        <w:tc>
          <w:tcPr>
            <w:tcW w:w="5145" w:type="dxa"/>
          </w:tcPr>
          <w:p w:rsidRPr="00533D89" w:rsidR="061577B5" w:rsidP="061577B5" w:rsidRDefault="061577B5" w14:paraId="7B207239" w14:textId="729D1A1E">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HAnsi"/>
                <w:color w:val="FF0000"/>
                <w:sz w:val="22"/>
                <w:szCs w:val="22"/>
              </w:rPr>
            </w:pPr>
            <w:r w:rsidRPr="00533D89">
              <w:rPr>
                <w:rFonts w:eastAsia="Calibri Light" w:asciiTheme="majorHAnsi" w:hAnsiTheme="majorHAnsi" w:cstheme="majorHAnsi"/>
                <w:color w:val="FF0000"/>
                <w:sz w:val="22"/>
                <w:szCs w:val="22"/>
              </w:rPr>
              <w:t>National Registry Pass Rates</w:t>
            </w:r>
          </w:p>
        </w:tc>
      </w:tr>
      <w:tr w:rsidRPr="00533D89" w:rsidR="00533D89" w:rsidTr="061577B5" w14:paraId="48CA5B0F" w14:textId="77777777">
        <w:tc>
          <w:tcPr>
            <w:cnfStyle w:val="001000000000" w:firstRow="0" w:lastRow="0" w:firstColumn="1" w:lastColumn="0" w:oddVBand="0" w:evenVBand="0" w:oddHBand="0" w:evenHBand="0" w:firstRowFirstColumn="0" w:firstRowLastColumn="0" w:lastRowFirstColumn="0" w:lastRowLastColumn="0"/>
            <w:tcW w:w="7620" w:type="dxa"/>
          </w:tcPr>
          <w:p w:rsidRPr="00533D89" w:rsidR="061577B5" w:rsidP="061577B5" w:rsidRDefault="061577B5" w14:paraId="521F8D77" w14:textId="5CC3288A">
            <w:pPr>
              <w:rPr>
                <w:rFonts w:eastAsia="Calibri Light" w:asciiTheme="majorHAnsi" w:hAnsiTheme="majorHAnsi" w:cstheme="majorHAnsi"/>
                <w:b w:val="0"/>
                <w:color w:val="FF0000"/>
                <w:sz w:val="22"/>
                <w:szCs w:val="22"/>
              </w:rPr>
            </w:pPr>
            <w:r w:rsidRPr="00533D89">
              <w:rPr>
                <w:rFonts w:eastAsia="Calibri Light" w:asciiTheme="majorHAnsi" w:hAnsiTheme="majorHAnsi" w:cstheme="majorHAnsi"/>
                <w:b w:val="0"/>
                <w:color w:val="FF0000"/>
                <w:sz w:val="22"/>
                <w:szCs w:val="22"/>
              </w:rPr>
              <w:t>To assist the graduate EMT in the recognition of his/her need for continuing education.</w:t>
            </w:r>
          </w:p>
        </w:tc>
        <w:tc>
          <w:tcPr>
            <w:tcW w:w="5145" w:type="dxa"/>
          </w:tcPr>
          <w:p w:rsidRPr="00533D89" w:rsidR="061577B5" w:rsidP="061577B5" w:rsidRDefault="061577B5" w14:paraId="2FDE2910" w14:textId="47F5188C">
            <w:pPr>
              <w:cnfStyle w:val="000000000000" w:firstRow="0" w:lastRow="0" w:firstColumn="0" w:lastColumn="0" w:oddVBand="0" w:evenVBand="0" w:oddHBand="0" w:evenHBand="0" w:firstRowFirstColumn="0" w:firstRowLastColumn="0" w:lastRowFirstColumn="0" w:lastRowLastColumn="0"/>
              <w:rPr>
                <w:rFonts w:eastAsia="Calibri Light" w:asciiTheme="majorHAnsi" w:hAnsiTheme="majorHAnsi" w:cstheme="majorHAnsi"/>
                <w:color w:val="FF0000"/>
                <w:sz w:val="22"/>
                <w:szCs w:val="22"/>
              </w:rPr>
            </w:pPr>
            <w:r w:rsidRPr="00533D89">
              <w:rPr>
                <w:rFonts w:eastAsia="Calibri Light" w:asciiTheme="majorHAnsi" w:hAnsiTheme="majorHAnsi" w:cstheme="majorHAnsi"/>
                <w:color w:val="FF0000"/>
                <w:sz w:val="22"/>
                <w:szCs w:val="22"/>
              </w:rPr>
              <w:t>Number of people in refresher courses and EMS symposium</w:t>
            </w:r>
          </w:p>
        </w:tc>
      </w:tr>
    </w:tbl>
    <w:p w:rsidRPr="00533D89" w:rsidR="061577B5" w:rsidP="061577B5" w:rsidRDefault="061577B5" w14:paraId="39A6636E" w14:textId="3D0BF5B8">
      <w:pPr>
        <w:rPr>
          <w:rFonts w:ascii="Calibri" w:hAnsi="Calibri" w:eastAsia="Calibri" w:cs="Calibri"/>
          <w:color w:val="FF0000"/>
          <w:sz w:val="22"/>
          <w:szCs w:val="22"/>
        </w:rPr>
      </w:pPr>
    </w:p>
    <w:p w:rsidRPr="00533D89" w:rsidR="005D756F" w:rsidP="061577B5" w:rsidRDefault="061577B5" w14:paraId="735617CB" w14:textId="77777777">
      <w:pPr>
        <w:pStyle w:val="Heading2"/>
        <w:rPr>
          <w:b/>
          <w:bCs/>
          <w:color w:val="FF0000"/>
          <w:sz w:val="22"/>
          <w:szCs w:val="22"/>
        </w:rPr>
      </w:pPr>
      <w:r w:rsidRPr="00533D89">
        <w:rPr>
          <w:b/>
          <w:bCs/>
          <w:color w:val="FF0000"/>
          <w:sz w:val="22"/>
          <w:szCs w:val="22"/>
        </w:rPr>
        <w:t>4. INSTITUTIONAL SUPPORT</w:t>
      </w:r>
    </w:p>
    <w:p w:rsidRPr="00533D89" w:rsidR="005D756F" w:rsidP="061577B5" w:rsidRDefault="061577B5" w14:paraId="48DBC17A" w14:textId="77777777">
      <w:pPr>
        <w:numPr>
          <w:ilvl w:val="0"/>
          <w:numId w:val="16"/>
        </w:numPr>
        <w:ind w:hanging="360"/>
        <w:contextualSpacing/>
        <w:rPr>
          <w:color w:val="FF0000"/>
          <w:sz w:val="22"/>
          <w:szCs w:val="22"/>
        </w:rPr>
      </w:pPr>
      <w:r w:rsidRPr="00533D89">
        <w:rPr>
          <w:rFonts w:eastAsia="Calibri" w:cs="Calibri"/>
          <w:color w:val="FF0000"/>
          <w:sz w:val="22"/>
          <w:szCs w:val="22"/>
        </w:rPr>
        <w:t>Does the program possess adequate facilities, equipment, and technology to maintain the effectiveness of its courses and programs?  Please explain.</w:t>
      </w:r>
    </w:p>
    <w:p w:rsidRPr="00533D89" w:rsidR="061577B5" w:rsidP="00DB5658" w:rsidRDefault="061577B5" w14:paraId="115BF93A" w14:textId="4A7E2FA6">
      <w:pPr>
        <w:ind w:left="360"/>
        <w:rPr>
          <w:rFonts w:ascii="Calibri Light" w:hAnsi="Calibri Light" w:cs="Calibri Light"/>
          <w:color w:val="FF0000"/>
          <w:sz w:val="22"/>
          <w:szCs w:val="22"/>
        </w:rPr>
      </w:pPr>
      <w:r w:rsidRPr="00533D89">
        <w:rPr>
          <w:rFonts w:ascii="Calibri Light" w:hAnsi="Calibri Light" w:eastAsia="Calibri" w:cs="Calibri Light"/>
          <w:color w:val="FF0000"/>
          <w:sz w:val="22"/>
          <w:szCs w:val="22"/>
        </w:rPr>
        <w:t>For the most part.  If we keep using non TAD personnel for EMS courses, we will need to make sure they know were the various pieces of equipment are throughout nursing and if there is something else that they need we will need to be prepared to get it.  At this time TAD is letting the adjunct instructor borrow anything that is needed.  Valley is good except with the new IV rules we might need to get some more IO machines.  Right now Valley, is using both of the nursing ones.  In addition, at some point AHA</w:t>
      </w:r>
      <w:r w:rsidRPr="00533D89" w:rsidR="00DA6160">
        <w:rPr>
          <w:rFonts w:ascii="Calibri Light" w:hAnsi="Calibri Light" w:eastAsia="Calibri" w:cs="Calibri Light"/>
          <w:color w:val="FF0000"/>
          <w:sz w:val="22"/>
          <w:szCs w:val="22"/>
        </w:rPr>
        <w:t xml:space="preserve"> (spell out)</w:t>
      </w:r>
      <w:r w:rsidRPr="00533D89">
        <w:rPr>
          <w:rFonts w:ascii="Calibri Light" w:hAnsi="Calibri Light" w:eastAsia="Calibri" w:cs="Calibri Light"/>
          <w:color w:val="FF0000"/>
          <w:sz w:val="22"/>
          <w:szCs w:val="22"/>
        </w:rPr>
        <w:t xml:space="preserve"> will require that all CPR instructors check their students off with the light up CPR family that makes sure the student is compressing correctly.  When this happens many independent instructors might elect not to teach anymore, making it more imperative that we are ready to serve our large serving area with a light up set on both campuses and are ready to teach on call.  At this time, </w:t>
      </w:r>
      <w:r w:rsidRPr="00533D89" w:rsidR="00DA6160">
        <w:rPr>
          <w:rFonts w:ascii="Calibri Light" w:hAnsi="Calibri Light" w:cs="Calibri Light"/>
          <w:color w:val="FF0000"/>
          <w:sz w:val="22"/>
          <w:szCs w:val="22"/>
        </w:rPr>
        <w:t xml:space="preserve">the coordinator </w:t>
      </w:r>
      <w:r w:rsidRPr="00533D89">
        <w:rPr>
          <w:rFonts w:ascii="Calibri Light" w:hAnsi="Calibri Light" w:eastAsia="Calibri" w:cs="Calibri Light"/>
          <w:color w:val="FF0000"/>
          <w:sz w:val="22"/>
          <w:szCs w:val="22"/>
        </w:rPr>
        <w:t>has checked again and AHA has not set the date for implementation; however, the dean did put it in the budget if it is possible to move forward.</w:t>
      </w:r>
    </w:p>
    <w:p w:rsidRPr="00533D89" w:rsidR="005D756F" w:rsidP="061577B5" w:rsidRDefault="005D756F" w14:paraId="319A538B" w14:textId="77777777">
      <w:pPr>
        <w:rPr>
          <w:rFonts w:ascii="Calibri" w:hAnsi="Calibri" w:eastAsia="Calibri" w:cs="Calibri"/>
          <w:color w:val="FF0000"/>
          <w:sz w:val="22"/>
          <w:szCs w:val="22"/>
        </w:rPr>
      </w:pPr>
    </w:p>
    <w:p w:rsidRPr="00533D89" w:rsidR="005D756F" w:rsidP="061577B5" w:rsidRDefault="061577B5" w14:paraId="0883B665" w14:textId="77777777">
      <w:pPr>
        <w:numPr>
          <w:ilvl w:val="0"/>
          <w:numId w:val="16"/>
        </w:numPr>
        <w:ind w:hanging="360"/>
        <w:contextualSpacing/>
        <w:rPr>
          <w:color w:val="FF0000"/>
          <w:sz w:val="22"/>
          <w:szCs w:val="22"/>
        </w:rPr>
      </w:pPr>
      <w:r w:rsidRPr="00533D89">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533D89" w:rsidR="061577B5" w:rsidP="00DB5658" w:rsidRDefault="061577B5" w14:paraId="611DDDD1" w14:textId="4DBB5200">
      <w:pPr>
        <w:ind w:firstLine="360"/>
        <w:rPr>
          <w:rFonts w:ascii="Calibri Light" w:hAnsi="Calibri Light" w:cs="Calibri Light"/>
          <w:color w:val="FF0000"/>
          <w:sz w:val="22"/>
          <w:szCs w:val="22"/>
        </w:rPr>
      </w:pPr>
      <w:r w:rsidRPr="00533D89">
        <w:rPr>
          <w:rFonts w:ascii="Calibri Light" w:hAnsi="Calibri Light" w:eastAsia="Calibri" w:cs="Calibri Light"/>
          <w:color w:val="FF0000"/>
          <w:sz w:val="22"/>
          <w:szCs w:val="22"/>
        </w:rPr>
        <w:t xml:space="preserve">See above with </w:t>
      </w:r>
      <w:r w:rsidRPr="00533D89" w:rsidR="00DA6160">
        <w:rPr>
          <w:rFonts w:ascii="Calibri Light" w:hAnsi="Calibri Light" w:eastAsia="Calibri" w:cs="Calibri Light"/>
          <w:color w:val="FF0000"/>
          <w:sz w:val="22"/>
          <w:szCs w:val="22"/>
        </w:rPr>
        <w:t>Accuplacer</w:t>
      </w:r>
      <w:r w:rsidRPr="00533D89">
        <w:rPr>
          <w:rFonts w:ascii="Calibri Light" w:hAnsi="Calibri Light" w:eastAsia="Calibri" w:cs="Calibri Light"/>
          <w:color w:val="FF0000"/>
          <w:sz w:val="22"/>
          <w:szCs w:val="22"/>
        </w:rPr>
        <w:t>.</w:t>
      </w:r>
    </w:p>
    <w:p w:rsidRPr="00533D89" w:rsidR="005D756F" w:rsidP="061577B5" w:rsidRDefault="005D756F" w14:paraId="3FF8EB53" w14:textId="77777777">
      <w:pPr>
        <w:ind w:left="360"/>
        <w:rPr>
          <w:rFonts w:ascii="Calibri" w:hAnsi="Calibri" w:eastAsia="Calibri" w:cs="Calibri"/>
          <w:color w:val="FF0000"/>
          <w:sz w:val="22"/>
          <w:szCs w:val="22"/>
        </w:rPr>
      </w:pPr>
    </w:p>
    <w:p w:rsidRPr="00533D89" w:rsidR="005D756F" w:rsidP="061577B5" w:rsidRDefault="061577B5" w14:paraId="4B68B68E" w14:textId="77777777">
      <w:pPr>
        <w:numPr>
          <w:ilvl w:val="0"/>
          <w:numId w:val="16"/>
        </w:numPr>
        <w:ind w:hanging="360"/>
        <w:contextualSpacing/>
        <w:rPr>
          <w:color w:val="FF0000"/>
          <w:sz w:val="22"/>
          <w:szCs w:val="22"/>
        </w:rPr>
      </w:pPr>
      <w:r w:rsidRPr="00533D89">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533D89" w:rsidR="061577B5" w:rsidP="00DB5658" w:rsidRDefault="061577B5" w14:paraId="14811D72" w14:textId="5D5EC50D">
      <w:pPr>
        <w:ind w:left="360"/>
        <w:rPr>
          <w:rFonts w:ascii="Calibri Light" w:hAnsi="Calibri Light" w:cs="Calibri Light"/>
          <w:color w:val="FF0000"/>
          <w:sz w:val="22"/>
          <w:szCs w:val="22"/>
        </w:rPr>
      </w:pPr>
      <w:r w:rsidRPr="00533D89">
        <w:rPr>
          <w:rFonts w:ascii="Calibri Light" w:hAnsi="Calibri Light" w:eastAsia="Calibri" w:cs="Calibri Light"/>
          <w:color w:val="FF0000"/>
          <w:sz w:val="22"/>
          <w:szCs w:val="22"/>
        </w:rPr>
        <w:lastRenderedPageBreak/>
        <w:t>The college and the San Luis RETAC put on the statewide EMS symposium.  All EMS in the state have to renew in March with a certain number of CEU</w:t>
      </w:r>
      <w:r w:rsidRPr="00533D89" w:rsidR="00DA6160">
        <w:rPr>
          <w:rFonts w:ascii="Calibri Light" w:hAnsi="Calibri Light" w:eastAsia="Calibri" w:cs="Calibri Light"/>
          <w:color w:val="FF0000"/>
          <w:sz w:val="22"/>
          <w:szCs w:val="22"/>
        </w:rPr>
        <w:t>(spell out)</w:t>
      </w:r>
      <w:r w:rsidRPr="00533D89">
        <w:rPr>
          <w:rFonts w:ascii="Calibri Light" w:hAnsi="Calibri Light" w:eastAsia="Calibri" w:cs="Calibri Light"/>
          <w:color w:val="FF0000"/>
          <w:sz w:val="22"/>
          <w:szCs w:val="22"/>
        </w:rPr>
        <w:t xml:space="preserve"> in certain subject areas.  There are various subject areas that are hard to get like OB; therefore, we make sure to offer all the hard ones to get and provide them with the CEU as they walk out the door, which at some places they have to wait for them to come.  In addition, the main state administrator come to give the state of Colorado EMS speech to fill everyone in on the updates for the state.  This has been the second year that Senator Donald Valdez has also attended and visited with the participants.  The dean realizes that it was brought up about holding one in </w:t>
      </w:r>
      <w:r w:rsidRPr="00533D89" w:rsidR="00DA6160">
        <w:rPr>
          <w:rFonts w:ascii="Calibri Light" w:hAnsi="Calibri Light" w:eastAsia="Calibri" w:cs="Calibri Light"/>
          <w:color w:val="FF0000"/>
          <w:sz w:val="22"/>
          <w:szCs w:val="22"/>
        </w:rPr>
        <w:t>Trinidad</w:t>
      </w:r>
      <w:r w:rsidRPr="00533D89">
        <w:rPr>
          <w:rFonts w:ascii="Calibri Light" w:hAnsi="Calibri Light" w:eastAsia="Calibri" w:cs="Calibri Light"/>
          <w:color w:val="FF0000"/>
          <w:sz w:val="22"/>
          <w:szCs w:val="22"/>
        </w:rPr>
        <w:t xml:space="preserve">; however, when discussing this with the person that brought it up the community member did not realize the cost that was going into it.  However, this next year we can offer a student rate for those high school students or others that would like to come see what it is about.  Numbers were down a little this year; however, numbers have been down for all the face-to-face conferences in Colorado due to the increase in online CEUs.  Therefore, </w:t>
      </w:r>
      <w:r w:rsidRPr="00533D89" w:rsidR="00DA6160">
        <w:rPr>
          <w:rFonts w:ascii="Calibri Light" w:hAnsi="Calibri Light" w:cs="Calibri Light"/>
          <w:color w:val="FF0000"/>
          <w:sz w:val="22"/>
          <w:szCs w:val="22"/>
        </w:rPr>
        <w:t xml:space="preserve">the coordinator </w:t>
      </w:r>
      <w:r w:rsidRPr="00533D89">
        <w:rPr>
          <w:rFonts w:ascii="Calibri Light" w:hAnsi="Calibri Light" w:eastAsia="Calibri" w:cs="Calibri Light"/>
          <w:color w:val="FF0000"/>
          <w:sz w:val="22"/>
          <w:szCs w:val="22"/>
        </w:rPr>
        <w:t xml:space="preserve">is getting the approval to do some of the non skill CEU online and allow people to purchase them even after the conference has been completed.  </w:t>
      </w:r>
    </w:p>
    <w:p w:rsidRPr="00533D89" w:rsidR="005D756F" w:rsidP="061577B5" w:rsidRDefault="005D756F" w14:paraId="0B30328A" w14:textId="77777777">
      <w:pPr>
        <w:rPr>
          <w:rFonts w:ascii="Calibri" w:hAnsi="Calibri" w:eastAsia="Calibri" w:cs="Calibri"/>
          <w:color w:val="FF0000"/>
          <w:sz w:val="22"/>
          <w:szCs w:val="22"/>
        </w:rPr>
      </w:pPr>
    </w:p>
    <w:p w:rsidRPr="00533D89" w:rsidR="005D756F" w:rsidP="061577B5" w:rsidRDefault="061577B5" w14:paraId="530FA083" w14:textId="77777777">
      <w:pPr>
        <w:pStyle w:val="Heading2"/>
        <w:rPr>
          <w:b/>
          <w:bCs/>
          <w:color w:val="FF0000"/>
          <w:sz w:val="22"/>
          <w:szCs w:val="22"/>
        </w:rPr>
      </w:pPr>
      <w:r w:rsidRPr="00533D89">
        <w:rPr>
          <w:b/>
          <w:bCs/>
          <w:color w:val="FF0000"/>
          <w:sz w:val="22"/>
          <w:szCs w:val="22"/>
        </w:rPr>
        <w:t xml:space="preserve">5.  ADVISORY COMMITTEES </w:t>
      </w:r>
    </w:p>
    <w:p w:rsidRPr="00533D89" w:rsidR="005D756F" w:rsidP="061577B5" w:rsidRDefault="061577B5" w14:paraId="198DAD44" w14:textId="77777777">
      <w:pPr>
        <w:numPr>
          <w:ilvl w:val="0"/>
          <w:numId w:val="17"/>
        </w:numPr>
        <w:ind w:hanging="360"/>
        <w:contextualSpacing/>
        <w:rPr>
          <w:color w:val="FF0000"/>
          <w:sz w:val="22"/>
          <w:szCs w:val="22"/>
        </w:rPr>
      </w:pPr>
      <w:r w:rsidRPr="00533D89">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533D89" w:rsidR="005D756F" w:rsidP="00DB5658" w:rsidRDefault="061577B5" w14:paraId="6B3CBDDA" w14:textId="120D5B0F">
      <w:pPr>
        <w:ind w:left="360"/>
        <w:contextualSpacing/>
        <w:rPr>
          <w:rFonts w:asciiTheme="majorHAnsi" w:hAnsiTheme="majorHAnsi" w:cstheme="majorHAnsi"/>
          <w:color w:val="FF0000"/>
          <w:sz w:val="22"/>
          <w:szCs w:val="22"/>
        </w:rPr>
      </w:pPr>
      <w:r w:rsidRPr="00533D89">
        <w:rPr>
          <w:rFonts w:asciiTheme="majorHAnsi" w:hAnsiTheme="majorHAnsi" w:cstheme="majorHAnsi"/>
          <w:color w:val="FF0000"/>
          <w:sz w:val="22"/>
          <w:szCs w:val="22"/>
        </w:rPr>
        <w:t xml:space="preserve">The RETACs </w:t>
      </w:r>
      <w:r w:rsidRPr="00533D89" w:rsidR="00DA6160">
        <w:rPr>
          <w:rFonts w:asciiTheme="majorHAnsi" w:hAnsiTheme="majorHAnsi" w:cstheme="majorHAnsi"/>
          <w:color w:val="FF0000"/>
          <w:sz w:val="22"/>
          <w:szCs w:val="22"/>
        </w:rPr>
        <w:t xml:space="preserve">(spell out) </w:t>
      </w:r>
      <w:r w:rsidRPr="00533D89">
        <w:rPr>
          <w:rFonts w:asciiTheme="majorHAnsi" w:hAnsiTheme="majorHAnsi" w:cstheme="majorHAnsi"/>
          <w:color w:val="FF0000"/>
          <w:sz w:val="22"/>
          <w:szCs w:val="22"/>
        </w:rPr>
        <w:t>for both serving areas serve as the TSJC advisory.  These two groups provide us with information on the needs in our large serving area.</w:t>
      </w: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533D89" w:rsidR="00533D89" w:rsidTr="061577B5" w14:paraId="4BFBC515" w14:textId="77777777">
        <w:tc>
          <w:tcPr>
            <w:tcW w:w="12590" w:type="dxa"/>
            <w:gridSpan w:val="5"/>
            <w:shd w:val="clear" w:color="auto" w:fill="D9D9D9" w:themeFill="background1" w:themeFillShade="D9"/>
          </w:tcPr>
          <w:p w:rsidRPr="00533D89" w:rsidR="005D756F" w:rsidP="061577B5" w:rsidRDefault="061577B5" w14:paraId="144C3E39" w14:textId="77777777">
            <w:pPr>
              <w:widowControl w:val="0"/>
              <w:contextualSpacing/>
              <w:jc w:val="center"/>
              <w:rPr>
                <w:b/>
                <w:bCs/>
                <w:color w:val="FF0000"/>
                <w:sz w:val="22"/>
                <w:szCs w:val="22"/>
              </w:rPr>
            </w:pPr>
            <w:r w:rsidRPr="00533D89">
              <w:rPr>
                <w:b/>
                <w:bCs/>
                <w:color w:val="FF0000"/>
                <w:sz w:val="22"/>
                <w:szCs w:val="22"/>
              </w:rPr>
              <w:t>Advisory List</w:t>
            </w:r>
          </w:p>
        </w:tc>
      </w:tr>
      <w:tr w:rsidRPr="00533D89" w:rsidR="00533D89" w:rsidTr="061577B5" w14:paraId="4C3362B0" w14:textId="77777777">
        <w:tc>
          <w:tcPr>
            <w:tcW w:w="2521" w:type="dxa"/>
          </w:tcPr>
          <w:p w:rsidRPr="00533D89" w:rsidR="005D756F" w:rsidP="061577B5" w:rsidRDefault="061577B5" w14:paraId="14C48F32" w14:textId="77777777">
            <w:pPr>
              <w:widowControl w:val="0"/>
              <w:contextualSpacing/>
              <w:rPr>
                <w:b/>
                <w:bCs/>
                <w:color w:val="FF0000"/>
                <w:sz w:val="22"/>
                <w:szCs w:val="22"/>
                <w:highlight w:val="cyan"/>
              </w:rPr>
            </w:pPr>
            <w:r w:rsidRPr="00533D89">
              <w:rPr>
                <w:b/>
                <w:bCs/>
                <w:color w:val="FF0000"/>
                <w:sz w:val="22"/>
                <w:szCs w:val="22"/>
                <w:highlight w:val="cyan"/>
              </w:rPr>
              <w:t>Campus</w:t>
            </w:r>
          </w:p>
        </w:tc>
        <w:tc>
          <w:tcPr>
            <w:tcW w:w="2511" w:type="dxa"/>
          </w:tcPr>
          <w:p w:rsidRPr="00533D89" w:rsidR="005D756F" w:rsidP="061577B5" w:rsidRDefault="061577B5" w14:paraId="53B63F77" w14:textId="77777777">
            <w:pPr>
              <w:widowControl w:val="0"/>
              <w:contextualSpacing/>
              <w:rPr>
                <w:b/>
                <w:bCs/>
                <w:color w:val="FF0000"/>
                <w:sz w:val="22"/>
                <w:szCs w:val="22"/>
                <w:highlight w:val="cyan"/>
              </w:rPr>
            </w:pPr>
            <w:r w:rsidRPr="00533D89">
              <w:rPr>
                <w:b/>
                <w:bCs/>
                <w:color w:val="FF0000"/>
                <w:sz w:val="22"/>
                <w:szCs w:val="22"/>
                <w:highlight w:val="cyan"/>
              </w:rPr>
              <w:t>Name</w:t>
            </w:r>
          </w:p>
        </w:tc>
        <w:tc>
          <w:tcPr>
            <w:tcW w:w="2526" w:type="dxa"/>
          </w:tcPr>
          <w:p w:rsidRPr="00533D89" w:rsidR="005D756F" w:rsidP="061577B5" w:rsidRDefault="061577B5" w14:paraId="11AD8AF4" w14:textId="77777777">
            <w:pPr>
              <w:widowControl w:val="0"/>
              <w:contextualSpacing/>
              <w:rPr>
                <w:b/>
                <w:bCs/>
                <w:color w:val="FF0000"/>
                <w:sz w:val="22"/>
                <w:szCs w:val="22"/>
                <w:highlight w:val="cyan"/>
              </w:rPr>
            </w:pPr>
            <w:r w:rsidRPr="00533D89">
              <w:rPr>
                <w:b/>
                <w:bCs/>
                <w:color w:val="FF0000"/>
                <w:sz w:val="22"/>
                <w:szCs w:val="22"/>
                <w:highlight w:val="cyan"/>
              </w:rPr>
              <w:t>Company</w:t>
            </w:r>
          </w:p>
        </w:tc>
        <w:tc>
          <w:tcPr>
            <w:tcW w:w="2521" w:type="dxa"/>
          </w:tcPr>
          <w:p w:rsidRPr="00533D89" w:rsidR="005D756F" w:rsidP="061577B5" w:rsidRDefault="061577B5" w14:paraId="49B87A7F" w14:textId="77777777">
            <w:pPr>
              <w:widowControl w:val="0"/>
              <w:contextualSpacing/>
              <w:rPr>
                <w:b/>
                <w:bCs/>
                <w:color w:val="FF0000"/>
                <w:sz w:val="22"/>
                <w:szCs w:val="22"/>
                <w:highlight w:val="cyan"/>
              </w:rPr>
            </w:pPr>
            <w:r w:rsidRPr="00533D89">
              <w:rPr>
                <w:b/>
                <w:bCs/>
                <w:color w:val="FF0000"/>
                <w:sz w:val="22"/>
                <w:szCs w:val="22"/>
                <w:highlight w:val="cyan"/>
              </w:rPr>
              <w:t>Phone Number</w:t>
            </w:r>
          </w:p>
        </w:tc>
        <w:tc>
          <w:tcPr>
            <w:tcW w:w="2511" w:type="dxa"/>
          </w:tcPr>
          <w:p w:rsidRPr="00533D89" w:rsidR="005D756F" w:rsidP="061577B5" w:rsidRDefault="061577B5" w14:paraId="45403B65" w14:textId="77777777">
            <w:pPr>
              <w:widowControl w:val="0"/>
              <w:contextualSpacing/>
              <w:rPr>
                <w:b/>
                <w:bCs/>
                <w:color w:val="FF0000"/>
                <w:sz w:val="22"/>
                <w:szCs w:val="22"/>
                <w:highlight w:val="cyan"/>
              </w:rPr>
            </w:pPr>
            <w:r w:rsidRPr="00533D89">
              <w:rPr>
                <w:b/>
                <w:bCs/>
                <w:color w:val="FF0000"/>
                <w:sz w:val="22"/>
                <w:szCs w:val="22"/>
                <w:highlight w:val="cyan"/>
              </w:rPr>
              <w:t>Email</w:t>
            </w:r>
          </w:p>
        </w:tc>
      </w:tr>
      <w:tr w:rsidRPr="00533D89" w:rsidR="00533D89" w:rsidTr="061577B5" w14:paraId="6651563F" w14:textId="77777777">
        <w:tc>
          <w:tcPr>
            <w:tcW w:w="2521" w:type="dxa"/>
          </w:tcPr>
          <w:p w:rsidRPr="00533D89" w:rsidR="005D756F" w:rsidP="061577B5" w:rsidRDefault="005D756F" w14:paraId="6A5DE156" w14:textId="77777777">
            <w:pPr>
              <w:widowControl w:val="0"/>
              <w:contextualSpacing/>
              <w:rPr>
                <w:color w:val="FF0000"/>
                <w:sz w:val="22"/>
                <w:szCs w:val="22"/>
                <w:highlight w:val="cyan"/>
              </w:rPr>
            </w:pPr>
          </w:p>
        </w:tc>
        <w:tc>
          <w:tcPr>
            <w:tcW w:w="2511" w:type="dxa"/>
          </w:tcPr>
          <w:p w:rsidRPr="00533D89" w:rsidR="005D756F" w:rsidP="061577B5" w:rsidRDefault="005D756F" w14:paraId="2E9A938F" w14:textId="77777777">
            <w:pPr>
              <w:widowControl w:val="0"/>
              <w:contextualSpacing/>
              <w:rPr>
                <w:color w:val="FF0000"/>
                <w:sz w:val="22"/>
                <w:szCs w:val="22"/>
                <w:highlight w:val="cyan"/>
              </w:rPr>
            </w:pPr>
          </w:p>
        </w:tc>
        <w:tc>
          <w:tcPr>
            <w:tcW w:w="2526" w:type="dxa"/>
          </w:tcPr>
          <w:p w:rsidRPr="00533D89" w:rsidR="005D756F" w:rsidP="061577B5" w:rsidRDefault="005D756F" w14:paraId="7B1B9D54" w14:textId="77777777">
            <w:pPr>
              <w:widowControl w:val="0"/>
              <w:contextualSpacing/>
              <w:rPr>
                <w:color w:val="FF0000"/>
                <w:sz w:val="22"/>
                <w:szCs w:val="22"/>
                <w:highlight w:val="cyan"/>
              </w:rPr>
            </w:pPr>
          </w:p>
        </w:tc>
        <w:tc>
          <w:tcPr>
            <w:tcW w:w="2521" w:type="dxa"/>
          </w:tcPr>
          <w:p w:rsidRPr="00533D89" w:rsidR="005D756F" w:rsidP="061577B5" w:rsidRDefault="005D756F" w14:paraId="6D6F8B2F" w14:textId="77777777">
            <w:pPr>
              <w:widowControl w:val="0"/>
              <w:contextualSpacing/>
              <w:rPr>
                <w:color w:val="FF0000"/>
                <w:sz w:val="22"/>
                <w:szCs w:val="22"/>
                <w:highlight w:val="cyan"/>
              </w:rPr>
            </w:pPr>
          </w:p>
        </w:tc>
        <w:tc>
          <w:tcPr>
            <w:tcW w:w="2511" w:type="dxa"/>
          </w:tcPr>
          <w:p w:rsidRPr="00533D89" w:rsidR="005D756F" w:rsidP="061577B5" w:rsidRDefault="005D756F" w14:paraId="6B3B8B06" w14:textId="77777777">
            <w:pPr>
              <w:widowControl w:val="0"/>
              <w:contextualSpacing/>
              <w:rPr>
                <w:color w:val="FF0000"/>
                <w:sz w:val="22"/>
                <w:szCs w:val="22"/>
                <w:highlight w:val="cyan"/>
              </w:rPr>
            </w:pPr>
          </w:p>
        </w:tc>
      </w:tr>
      <w:tr w:rsidRPr="00533D89" w:rsidR="00533D89" w:rsidTr="061577B5" w14:paraId="3A163286" w14:textId="77777777">
        <w:tc>
          <w:tcPr>
            <w:tcW w:w="2521" w:type="dxa"/>
          </w:tcPr>
          <w:p w:rsidRPr="00533D89" w:rsidR="005D756F" w:rsidP="061577B5" w:rsidRDefault="005D756F" w14:paraId="59668C79" w14:textId="77777777">
            <w:pPr>
              <w:widowControl w:val="0"/>
              <w:contextualSpacing/>
              <w:rPr>
                <w:color w:val="FF0000"/>
                <w:sz w:val="22"/>
                <w:szCs w:val="22"/>
                <w:highlight w:val="cyan"/>
              </w:rPr>
            </w:pPr>
          </w:p>
        </w:tc>
        <w:tc>
          <w:tcPr>
            <w:tcW w:w="2511" w:type="dxa"/>
          </w:tcPr>
          <w:p w:rsidRPr="00533D89" w:rsidR="005D756F" w:rsidP="061577B5" w:rsidRDefault="005D756F" w14:paraId="4E27D2C6" w14:textId="77777777">
            <w:pPr>
              <w:widowControl w:val="0"/>
              <w:contextualSpacing/>
              <w:rPr>
                <w:color w:val="FF0000"/>
                <w:sz w:val="22"/>
                <w:szCs w:val="22"/>
                <w:highlight w:val="cyan"/>
              </w:rPr>
            </w:pPr>
          </w:p>
        </w:tc>
        <w:tc>
          <w:tcPr>
            <w:tcW w:w="2526" w:type="dxa"/>
          </w:tcPr>
          <w:p w:rsidRPr="00533D89" w:rsidR="005D756F" w:rsidP="061577B5" w:rsidRDefault="005D756F" w14:paraId="68CDE772" w14:textId="77777777">
            <w:pPr>
              <w:widowControl w:val="0"/>
              <w:contextualSpacing/>
              <w:rPr>
                <w:color w:val="FF0000"/>
                <w:sz w:val="22"/>
                <w:szCs w:val="22"/>
                <w:highlight w:val="cyan"/>
              </w:rPr>
            </w:pPr>
          </w:p>
        </w:tc>
        <w:tc>
          <w:tcPr>
            <w:tcW w:w="2521" w:type="dxa"/>
          </w:tcPr>
          <w:p w:rsidRPr="00533D89" w:rsidR="005D756F" w:rsidP="061577B5" w:rsidRDefault="005D756F" w14:paraId="3E34E15F" w14:textId="77777777">
            <w:pPr>
              <w:widowControl w:val="0"/>
              <w:contextualSpacing/>
              <w:rPr>
                <w:color w:val="FF0000"/>
                <w:sz w:val="22"/>
                <w:szCs w:val="22"/>
                <w:highlight w:val="cyan"/>
              </w:rPr>
            </w:pPr>
          </w:p>
        </w:tc>
        <w:tc>
          <w:tcPr>
            <w:tcW w:w="2511" w:type="dxa"/>
          </w:tcPr>
          <w:p w:rsidRPr="00533D89" w:rsidR="005D756F" w:rsidP="061577B5" w:rsidRDefault="005D756F" w14:paraId="0DB6D501" w14:textId="77777777">
            <w:pPr>
              <w:widowControl w:val="0"/>
              <w:contextualSpacing/>
              <w:rPr>
                <w:color w:val="FF0000"/>
                <w:sz w:val="22"/>
                <w:szCs w:val="22"/>
                <w:highlight w:val="cyan"/>
              </w:rPr>
            </w:pPr>
          </w:p>
        </w:tc>
      </w:tr>
      <w:tr w:rsidRPr="00533D89" w:rsidR="00533D89" w:rsidTr="061577B5" w14:paraId="0EBB1441" w14:textId="77777777">
        <w:tc>
          <w:tcPr>
            <w:tcW w:w="2521" w:type="dxa"/>
          </w:tcPr>
          <w:p w:rsidRPr="00533D89" w:rsidR="005D756F" w:rsidP="061577B5" w:rsidRDefault="005D756F" w14:paraId="009D0A23" w14:textId="77777777">
            <w:pPr>
              <w:widowControl w:val="0"/>
              <w:contextualSpacing/>
              <w:rPr>
                <w:color w:val="FF0000"/>
                <w:sz w:val="22"/>
                <w:szCs w:val="22"/>
                <w:highlight w:val="cyan"/>
              </w:rPr>
            </w:pPr>
          </w:p>
        </w:tc>
        <w:tc>
          <w:tcPr>
            <w:tcW w:w="2511" w:type="dxa"/>
          </w:tcPr>
          <w:p w:rsidRPr="00533D89" w:rsidR="005D756F" w:rsidP="061577B5" w:rsidRDefault="005D756F" w14:paraId="239A90D2" w14:textId="77777777">
            <w:pPr>
              <w:widowControl w:val="0"/>
              <w:contextualSpacing/>
              <w:rPr>
                <w:color w:val="FF0000"/>
                <w:sz w:val="22"/>
                <w:szCs w:val="22"/>
                <w:highlight w:val="cyan"/>
              </w:rPr>
            </w:pPr>
          </w:p>
        </w:tc>
        <w:tc>
          <w:tcPr>
            <w:tcW w:w="2526" w:type="dxa"/>
          </w:tcPr>
          <w:p w:rsidRPr="00533D89" w:rsidR="005D756F" w:rsidP="061577B5" w:rsidRDefault="005D756F" w14:paraId="7BB2934A" w14:textId="77777777">
            <w:pPr>
              <w:widowControl w:val="0"/>
              <w:contextualSpacing/>
              <w:rPr>
                <w:color w:val="FF0000"/>
                <w:sz w:val="22"/>
                <w:szCs w:val="22"/>
                <w:highlight w:val="cyan"/>
              </w:rPr>
            </w:pPr>
          </w:p>
        </w:tc>
        <w:tc>
          <w:tcPr>
            <w:tcW w:w="2521" w:type="dxa"/>
          </w:tcPr>
          <w:p w:rsidRPr="00533D89" w:rsidR="005D756F" w:rsidP="061577B5" w:rsidRDefault="005D756F" w14:paraId="0CC982C6" w14:textId="77777777">
            <w:pPr>
              <w:widowControl w:val="0"/>
              <w:contextualSpacing/>
              <w:rPr>
                <w:color w:val="FF0000"/>
                <w:sz w:val="22"/>
                <w:szCs w:val="22"/>
                <w:highlight w:val="cyan"/>
              </w:rPr>
            </w:pPr>
          </w:p>
        </w:tc>
        <w:tc>
          <w:tcPr>
            <w:tcW w:w="2511" w:type="dxa"/>
          </w:tcPr>
          <w:p w:rsidRPr="00533D89" w:rsidR="005D756F" w:rsidP="061577B5" w:rsidRDefault="005D756F" w14:paraId="29AA8B9F" w14:textId="77777777">
            <w:pPr>
              <w:widowControl w:val="0"/>
              <w:contextualSpacing/>
              <w:rPr>
                <w:color w:val="FF0000"/>
                <w:sz w:val="22"/>
                <w:szCs w:val="22"/>
                <w:highlight w:val="cyan"/>
              </w:rPr>
            </w:pPr>
          </w:p>
        </w:tc>
      </w:tr>
      <w:tr w:rsidRPr="00533D89" w:rsidR="00533D89" w:rsidTr="061577B5" w14:paraId="53019116" w14:textId="77777777">
        <w:tc>
          <w:tcPr>
            <w:tcW w:w="2521" w:type="dxa"/>
          </w:tcPr>
          <w:p w:rsidRPr="00533D89" w:rsidR="005D756F" w:rsidP="061577B5" w:rsidRDefault="005D756F" w14:paraId="3A04ABA6" w14:textId="77777777">
            <w:pPr>
              <w:widowControl w:val="0"/>
              <w:contextualSpacing/>
              <w:rPr>
                <w:color w:val="FF0000"/>
                <w:sz w:val="22"/>
                <w:szCs w:val="22"/>
                <w:highlight w:val="cyan"/>
              </w:rPr>
            </w:pPr>
          </w:p>
        </w:tc>
        <w:tc>
          <w:tcPr>
            <w:tcW w:w="2511" w:type="dxa"/>
          </w:tcPr>
          <w:p w:rsidRPr="00533D89" w:rsidR="005D756F" w:rsidP="061577B5" w:rsidRDefault="005D756F" w14:paraId="6039D552" w14:textId="77777777">
            <w:pPr>
              <w:widowControl w:val="0"/>
              <w:contextualSpacing/>
              <w:rPr>
                <w:color w:val="FF0000"/>
                <w:sz w:val="22"/>
                <w:szCs w:val="22"/>
                <w:highlight w:val="cyan"/>
              </w:rPr>
            </w:pPr>
          </w:p>
        </w:tc>
        <w:tc>
          <w:tcPr>
            <w:tcW w:w="2526" w:type="dxa"/>
          </w:tcPr>
          <w:p w:rsidRPr="00533D89" w:rsidR="005D756F" w:rsidP="061577B5" w:rsidRDefault="005D756F" w14:paraId="25B998B6" w14:textId="77777777">
            <w:pPr>
              <w:widowControl w:val="0"/>
              <w:contextualSpacing/>
              <w:rPr>
                <w:color w:val="FF0000"/>
                <w:sz w:val="22"/>
                <w:szCs w:val="22"/>
                <w:highlight w:val="cyan"/>
              </w:rPr>
            </w:pPr>
          </w:p>
        </w:tc>
        <w:tc>
          <w:tcPr>
            <w:tcW w:w="2521" w:type="dxa"/>
          </w:tcPr>
          <w:p w:rsidRPr="00533D89" w:rsidR="005D756F" w:rsidP="061577B5" w:rsidRDefault="005D756F" w14:paraId="5C244380" w14:textId="77777777">
            <w:pPr>
              <w:widowControl w:val="0"/>
              <w:contextualSpacing/>
              <w:rPr>
                <w:color w:val="FF0000"/>
                <w:sz w:val="22"/>
                <w:szCs w:val="22"/>
                <w:highlight w:val="cyan"/>
              </w:rPr>
            </w:pPr>
          </w:p>
        </w:tc>
        <w:tc>
          <w:tcPr>
            <w:tcW w:w="2511" w:type="dxa"/>
          </w:tcPr>
          <w:p w:rsidRPr="00533D89" w:rsidR="005D756F" w:rsidP="061577B5" w:rsidRDefault="005D756F" w14:paraId="763E66FB" w14:textId="77777777">
            <w:pPr>
              <w:widowControl w:val="0"/>
              <w:contextualSpacing/>
              <w:rPr>
                <w:color w:val="FF0000"/>
                <w:sz w:val="22"/>
                <w:szCs w:val="22"/>
                <w:highlight w:val="cyan"/>
              </w:rPr>
            </w:pPr>
          </w:p>
        </w:tc>
      </w:tr>
      <w:tr w:rsidRPr="00533D89" w:rsidR="00533D89" w:rsidTr="061577B5" w14:paraId="55D15F1B" w14:textId="77777777">
        <w:tc>
          <w:tcPr>
            <w:tcW w:w="2521" w:type="dxa"/>
          </w:tcPr>
          <w:p w:rsidRPr="00533D89" w:rsidR="005D756F" w:rsidP="061577B5" w:rsidRDefault="005D756F" w14:paraId="7E27D407" w14:textId="77777777">
            <w:pPr>
              <w:widowControl w:val="0"/>
              <w:contextualSpacing/>
              <w:rPr>
                <w:color w:val="FF0000"/>
                <w:sz w:val="22"/>
                <w:szCs w:val="22"/>
                <w:highlight w:val="cyan"/>
              </w:rPr>
            </w:pPr>
          </w:p>
        </w:tc>
        <w:tc>
          <w:tcPr>
            <w:tcW w:w="2511" w:type="dxa"/>
          </w:tcPr>
          <w:p w:rsidRPr="00533D89" w:rsidR="005D756F" w:rsidP="061577B5" w:rsidRDefault="005D756F" w14:paraId="58FE04FB" w14:textId="77777777">
            <w:pPr>
              <w:widowControl w:val="0"/>
              <w:contextualSpacing/>
              <w:rPr>
                <w:color w:val="FF0000"/>
                <w:sz w:val="22"/>
                <w:szCs w:val="22"/>
                <w:highlight w:val="cyan"/>
              </w:rPr>
            </w:pPr>
          </w:p>
        </w:tc>
        <w:tc>
          <w:tcPr>
            <w:tcW w:w="2526" w:type="dxa"/>
          </w:tcPr>
          <w:p w:rsidRPr="00533D89" w:rsidR="005D756F" w:rsidP="061577B5" w:rsidRDefault="005D756F" w14:paraId="2411F584" w14:textId="77777777">
            <w:pPr>
              <w:widowControl w:val="0"/>
              <w:contextualSpacing/>
              <w:rPr>
                <w:color w:val="FF0000"/>
                <w:sz w:val="22"/>
                <w:szCs w:val="22"/>
                <w:highlight w:val="cyan"/>
              </w:rPr>
            </w:pPr>
          </w:p>
        </w:tc>
        <w:tc>
          <w:tcPr>
            <w:tcW w:w="2521" w:type="dxa"/>
          </w:tcPr>
          <w:p w:rsidRPr="00533D89" w:rsidR="005D756F" w:rsidP="061577B5" w:rsidRDefault="005D756F" w14:paraId="600484BF" w14:textId="77777777">
            <w:pPr>
              <w:widowControl w:val="0"/>
              <w:contextualSpacing/>
              <w:rPr>
                <w:color w:val="FF0000"/>
                <w:sz w:val="22"/>
                <w:szCs w:val="22"/>
                <w:highlight w:val="cyan"/>
              </w:rPr>
            </w:pPr>
          </w:p>
        </w:tc>
        <w:tc>
          <w:tcPr>
            <w:tcW w:w="2511" w:type="dxa"/>
          </w:tcPr>
          <w:p w:rsidRPr="00533D89" w:rsidR="005D756F" w:rsidP="061577B5" w:rsidRDefault="005D756F" w14:paraId="28656B48" w14:textId="77777777">
            <w:pPr>
              <w:widowControl w:val="0"/>
              <w:contextualSpacing/>
              <w:rPr>
                <w:color w:val="FF0000"/>
                <w:sz w:val="22"/>
                <w:szCs w:val="22"/>
                <w:highlight w:val="cyan"/>
              </w:rPr>
            </w:pPr>
          </w:p>
        </w:tc>
      </w:tr>
      <w:tr w:rsidRPr="00533D89" w:rsidR="00533D89" w:rsidTr="061577B5" w14:paraId="3E5F792A" w14:textId="77777777">
        <w:tc>
          <w:tcPr>
            <w:tcW w:w="2521" w:type="dxa"/>
          </w:tcPr>
          <w:p w:rsidRPr="00533D89" w:rsidR="005D756F" w:rsidP="061577B5" w:rsidRDefault="005D756F" w14:paraId="5C3A6041" w14:textId="77777777">
            <w:pPr>
              <w:widowControl w:val="0"/>
              <w:contextualSpacing/>
              <w:rPr>
                <w:color w:val="FF0000"/>
                <w:sz w:val="22"/>
                <w:szCs w:val="22"/>
                <w:highlight w:val="cyan"/>
              </w:rPr>
            </w:pPr>
          </w:p>
        </w:tc>
        <w:tc>
          <w:tcPr>
            <w:tcW w:w="2511" w:type="dxa"/>
          </w:tcPr>
          <w:p w:rsidRPr="00533D89" w:rsidR="005D756F" w:rsidP="061577B5" w:rsidRDefault="005D756F" w14:paraId="468B8876" w14:textId="77777777">
            <w:pPr>
              <w:widowControl w:val="0"/>
              <w:contextualSpacing/>
              <w:rPr>
                <w:color w:val="FF0000"/>
                <w:sz w:val="22"/>
                <w:szCs w:val="22"/>
                <w:highlight w:val="cyan"/>
              </w:rPr>
            </w:pPr>
          </w:p>
        </w:tc>
        <w:tc>
          <w:tcPr>
            <w:tcW w:w="2526" w:type="dxa"/>
          </w:tcPr>
          <w:p w:rsidRPr="00533D89" w:rsidR="005D756F" w:rsidP="061577B5" w:rsidRDefault="005D756F" w14:paraId="71FEF174" w14:textId="77777777">
            <w:pPr>
              <w:widowControl w:val="0"/>
              <w:contextualSpacing/>
              <w:rPr>
                <w:color w:val="FF0000"/>
                <w:sz w:val="22"/>
                <w:szCs w:val="22"/>
                <w:highlight w:val="cyan"/>
              </w:rPr>
            </w:pPr>
          </w:p>
        </w:tc>
        <w:tc>
          <w:tcPr>
            <w:tcW w:w="2521" w:type="dxa"/>
          </w:tcPr>
          <w:p w:rsidRPr="00533D89" w:rsidR="005D756F" w:rsidP="061577B5" w:rsidRDefault="005D756F" w14:paraId="5C81E022" w14:textId="77777777">
            <w:pPr>
              <w:widowControl w:val="0"/>
              <w:contextualSpacing/>
              <w:rPr>
                <w:color w:val="FF0000"/>
                <w:sz w:val="22"/>
                <w:szCs w:val="22"/>
                <w:highlight w:val="cyan"/>
              </w:rPr>
            </w:pPr>
          </w:p>
        </w:tc>
        <w:tc>
          <w:tcPr>
            <w:tcW w:w="2511" w:type="dxa"/>
          </w:tcPr>
          <w:p w:rsidRPr="00533D89" w:rsidR="005D756F" w:rsidP="061577B5" w:rsidRDefault="005D756F" w14:paraId="7D804EE4" w14:textId="77777777">
            <w:pPr>
              <w:widowControl w:val="0"/>
              <w:contextualSpacing/>
              <w:rPr>
                <w:color w:val="FF0000"/>
                <w:sz w:val="22"/>
                <w:szCs w:val="22"/>
                <w:highlight w:val="cyan"/>
              </w:rPr>
            </w:pPr>
          </w:p>
        </w:tc>
      </w:tr>
    </w:tbl>
    <w:p w:rsidRPr="00533D89" w:rsidR="005D756F" w:rsidP="061577B5" w:rsidRDefault="00DB5658" w14:paraId="6FB80F4E" w14:textId="7BD95080">
      <w:pPr>
        <w:ind w:left="360"/>
        <w:contextualSpacing/>
        <w:rPr>
          <w:i/>
          <w:iCs/>
          <w:color w:val="FF0000"/>
          <w:sz w:val="22"/>
          <w:szCs w:val="22"/>
        </w:rPr>
      </w:pPr>
      <w:r w:rsidRPr="00533D89">
        <w:rPr>
          <w:i/>
          <w:iCs/>
          <w:color w:val="FF0000"/>
          <w:sz w:val="22"/>
          <w:szCs w:val="22"/>
          <w:highlight w:val="cyan"/>
        </w:rPr>
        <w:t>Please complete above information</w:t>
      </w:r>
    </w:p>
    <w:p w:rsidRPr="00533D89" w:rsidR="005D756F" w:rsidP="061577B5" w:rsidRDefault="005D756F" w14:paraId="03301561" w14:textId="77777777">
      <w:pPr>
        <w:rPr>
          <w:rFonts w:ascii="Calibri" w:hAnsi="Calibri" w:eastAsia="Calibri" w:cs="Calibri"/>
          <w:color w:val="FF0000"/>
          <w:sz w:val="22"/>
          <w:szCs w:val="22"/>
        </w:rPr>
      </w:pPr>
    </w:p>
    <w:p w:rsidRPr="00533D89" w:rsidR="005D756F" w:rsidP="061577B5" w:rsidRDefault="00533D89" w14:paraId="66B0EF65" w14:textId="76FEFBF2">
      <w:pPr>
        <w:pStyle w:val="Heading1"/>
        <w:jc w:val="center"/>
        <w:rPr>
          <w:b/>
          <w:bCs/>
          <w:color w:val="FF0000"/>
          <w:sz w:val="22"/>
          <w:szCs w:val="22"/>
          <w:u w:val="single"/>
        </w:rPr>
      </w:pPr>
      <w:r>
        <w:rPr>
          <w:b/>
          <w:bCs/>
          <w:color w:val="FF0000"/>
          <w:sz w:val="22"/>
          <w:szCs w:val="22"/>
          <w:u w:val="single"/>
        </w:rPr>
        <w:t xml:space="preserve">16/17 </w:t>
      </w:r>
      <w:r w:rsidRPr="00533D89" w:rsidR="061577B5">
        <w:rPr>
          <w:b/>
          <w:bCs/>
          <w:color w:val="FF0000"/>
          <w:sz w:val="22"/>
          <w:szCs w:val="22"/>
          <w:u w:val="single"/>
        </w:rPr>
        <w:t>PART III. PROGRAM/DISCIPLINE PLANNING</w:t>
      </w:r>
    </w:p>
    <w:p w:rsidRPr="00533D89" w:rsidR="005D756F" w:rsidP="061577B5" w:rsidRDefault="005D756F" w14:paraId="2CDCE8A3" w14:textId="77777777">
      <w:pPr>
        <w:jc w:val="center"/>
        <w:rPr>
          <w:rFonts w:ascii="Calibri" w:hAnsi="Calibri" w:eastAsia="Calibri" w:cs="Calibri"/>
          <w:b/>
          <w:bCs/>
          <w:color w:val="FF0000"/>
          <w:sz w:val="22"/>
          <w:szCs w:val="22"/>
          <w:u w:val="single"/>
        </w:rPr>
      </w:pPr>
    </w:p>
    <w:p w:rsidRPr="00533D89" w:rsidR="005D756F" w:rsidP="061577B5" w:rsidRDefault="6C8F2CF9" w14:paraId="31D571C2" w14:textId="77777777">
      <w:pPr>
        <w:pStyle w:val="Heading2"/>
        <w:numPr>
          <w:ilvl w:val="0"/>
          <w:numId w:val="18"/>
        </w:numPr>
        <w:ind w:hanging="360"/>
        <w:rPr>
          <w:b/>
          <w:bCs/>
          <w:color w:val="FF0000"/>
          <w:sz w:val="22"/>
          <w:szCs w:val="22"/>
        </w:rPr>
      </w:pPr>
      <w:r w:rsidRPr="00533D89">
        <w:rPr>
          <w:b/>
          <w:bCs/>
          <w:color w:val="FF0000"/>
          <w:sz w:val="22"/>
          <w:szCs w:val="22"/>
        </w:rPr>
        <w:t>IDENTIFY AND DESCRIBE ANY IMPORTANT TRENDS IN THE FOLLOWING AREAS WHICH HAVE AN EFFECT ON PROGRAM/DISCIPLINE GOALS:</w:t>
      </w:r>
    </w:p>
    <w:p w:rsidRPr="00533D89" w:rsidR="005D756F" w:rsidP="061577B5" w:rsidRDefault="061577B5" w14:paraId="6479F053" w14:textId="77777777">
      <w:pPr>
        <w:numPr>
          <w:ilvl w:val="0"/>
          <w:numId w:val="24"/>
        </w:numPr>
        <w:ind w:left="360"/>
        <w:contextualSpacing/>
        <w:rPr>
          <w:rFonts w:eastAsia="Calibri" w:cs="Calibri"/>
          <w:color w:val="FF0000"/>
          <w:sz w:val="22"/>
          <w:szCs w:val="22"/>
        </w:rPr>
      </w:pPr>
      <w:r w:rsidRPr="18D8AF0D" w:rsidR="061577B5">
        <w:rPr>
          <w:rFonts w:eastAsia="Calibri" w:cs="Calibri"/>
          <w:color w:val="FF0000"/>
          <w:sz w:val="22"/>
          <w:szCs w:val="22"/>
        </w:rPr>
        <w:t>Describe any changes within the program or discipline over the past year.</w:t>
      </w:r>
    </w:p>
    <w:p w:rsidRPr="00533D89" w:rsidR="061577B5" w:rsidP="00DB5658" w:rsidRDefault="061577B5" w14:paraId="42F84E02" w14:textId="0E20BBB3">
      <w:pPr>
        <w:ind w:firstLine="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See above.</w:t>
      </w:r>
    </w:p>
    <w:p w:rsidRPr="00533D89" w:rsidR="005D756F" w:rsidP="061577B5" w:rsidRDefault="005D756F" w14:paraId="3505799E" w14:textId="77777777">
      <w:pPr>
        <w:ind w:hanging="360"/>
        <w:rPr>
          <w:rFonts w:ascii="Calibri" w:hAnsi="Calibri" w:eastAsia="Calibri" w:cs="Calibri"/>
          <w:color w:val="FF0000"/>
          <w:sz w:val="22"/>
          <w:szCs w:val="22"/>
        </w:rPr>
      </w:pPr>
    </w:p>
    <w:p w:rsidRPr="00533D89" w:rsidR="005D756F" w:rsidP="061577B5" w:rsidRDefault="061577B5" w14:paraId="2E177798" w14:textId="77777777">
      <w:pPr>
        <w:numPr>
          <w:ilvl w:val="0"/>
          <w:numId w:val="24"/>
        </w:numPr>
        <w:ind w:left="360"/>
        <w:contextualSpacing/>
        <w:rPr>
          <w:rFonts w:eastAsia="Calibri" w:cs="Calibri"/>
          <w:color w:val="FF0000"/>
          <w:sz w:val="22"/>
          <w:szCs w:val="22"/>
        </w:rPr>
      </w:pPr>
      <w:r w:rsidRPr="18D8AF0D" w:rsidR="061577B5">
        <w:rPr>
          <w:rFonts w:eastAsia="Calibri" w:cs="Calibri"/>
          <w:color w:val="FF0000"/>
          <w:sz w:val="22"/>
          <w:szCs w:val="22"/>
        </w:rPr>
        <w:t>How have changes within the student population affected the program or discipline in the past year?</w:t>
      </w:r>
    </w:p>
    <w:p w:rsidRPr="00533D89" w:rsidR="061577B5" w:rsidP="00DB5658" w:rsidRDefault="061577B5" w14:paraId="4E890FB9" w14:textId="466AA8B1">
      <w:pPr>
        <w:ind w:firstLine="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None other than we seem to be seeing more people trying to come in that are not ready due to low reading and math skills.</w:t>
      </w:r>
    </w:p>
    <w:p w:rsidRPr="00533D89" w:rsidR="005D756F" w:rsidP="061577B5" w:rsidRDefault="005D756F" w14:paraId="5553C9D9" w14:textId="77777777">
      <w:pPr>
        <w:ind w:left="360"/>
        <w:contextualSpacing/>
        <w:rPr>
          <w:rFonts w:ascii="Calibri" w:hAnsi="Calibri" w:eastAsia="Calibri" w:cs="Calibri"/>
          <w:color w:val="FF0000"/>
          <w:sz w:val="22"/>
          <w:szCs w:val="22"/>
          <w:u w:val="single"/>
        </w:rPr>
      </w:pPr>
    </w:p>
    <w:p w:rsidRPr="00533D89" w:rsidR="005D756F" w:rsidP="061577B5" w:rsidRDefault="061577B5" w14:paraId="0A737C8D" w14:textId="77777777">
      <w:pPr>
        <w:numPr>
          <w:ilvl w:val="0"/>
          <w:numId w:val="24"/>
        </w:numPr>
        <w:ind w:left="360"/>
        <w:contextualSpacing/>
        <w:rPr>
          <w:rFonts w:eastAsia="Calibri" w:cs="Calibri"/>
          <w:color w:val="FF0000"/>
          <w:sz w:val="22"/>
          <w:szCs w:val="22"/>
        </w:rPr>
      </w:pPr>
      <w:r w:rsidRPr="18D8AF0D" w:rsidR="061577B5">
        <w:rPr>
          <w:rFonts w:eastAsia="Calibri" w:cs="Calibri"/>
          <w:color w:val="FF0000"/>
          <w:sz w:val="22"/>
          <w:szCs w:val="22"/>
        </w:rPr>
        <w:t>How have changes within the educational, social, or economic service area affected the program or discipline in the past year?</w:t>
      </w:r>
    </w:p>
    <w:p w:rsidRPr="00533D89" w:rsidR="061577B5" w:rsidP="00DB5658" w:rsidRDefault="061577B5" w14:paraId="3F261EE0" w14:textId="46722FA1">
      <w:pPr>
        <w:ind w:left="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Need more paramedics and companies are trying to expand the numbers of people they hire.  Also area hospitals are putting EMS in ER in addition to the nurses.</w:t>
      </w:r>
    </w:p>
    <w:p w:rsidRPr="00533D89" w:rsidR="005D756F" w:rsidP="061577B5" w:rsidRDefault="005D756F" w14:paraId="0B7DE439" w14:textId="77777777">
      <w:pPr>
        <w:ind w:hanging="360"/>
        <w:contextualSpacing/>
        <w:rPr>
          <w:rFonts w:ascii="Calibri" w:hAnsi="Calibri" w:eastAsia="Calibri" w:cs="Calibri"/>
          <w:color w:val="FF0000"/>
          <w:sz w:val="22"/>
          <w:szCs w:val="22"/>
        </w:rPr>
      </w:pPr>
    </w:p>
    <w:p w:rsidRPr="00533D89" w:rsidR="005D756F" w:rsidP="061577B5" w:rsidRDefault="061577B5" w14:paraId="77A91E9E" w14:textId="77777777">
      <w:pPr>
        <w:numPr>
          <w:ilvl w:val="0"/>
          <w:numId w:val="24"/>
        </w:numPr>
        <w:ind w:left="360"/>
        <w:contextualSpacing/>
        <w:rPr>
          <w:rFonts w:eastAsia="Calibri" w:cs="Calibri"/>
          <w:color w:val="FF0000"/>
          <w:sz w:val="22"/>
          <w:szCs w:val="22"/>
        </w:rPr>
      </w:pPr>
      <w:r w:rsidRPr="18D8AF0D" w:rsidR="061577B5">
        <w:rPr>
          <w:rFonts w:eastAsia="Calibri" w:cs="Calibri"/>
          <w:color w:val="FF0000"/>
          <w:sz w:val="22"/>
          <w:szCs w:val="22"/>
        </w:rPr>
        <w:t>How have changes within the organizational structure and direction of the institution affected the program or discipline in the past year?</w:t>
      </w:r>
    </w:p>
    <w:p w:rsidRPr="00533D89" w:rsidR="005D756F" w:rsidP="00DB5658" w:rsidRDefault="061577B5" w14:paraId="2E089148" w14:textId="24D2F744">
      <w:pPr>
        <w:ind w:left="36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Positive for the most part.  Just need to get moving on the paramedic.  With the second option of the western slope there would be a trade of services verses a financial factor that might get the ball actually rolling in the right direction.</w:t>
      </w:r>
    </w:p>
    <w:p w:rsidRPr="00533D89" w:rsidR="005D756F" w:rsidP="005D756F" w:rsidRDefault="005D756F" w14:paraId="19BA30A1" w14:textId="77777777">
      <w:pPr>
        <w:numPr>
          <w:ilvl w:val="0"/>
          <w:numId w:val="24"/>
        </w:numPr>
        <w:ind w:left="360"/>
        <w:contextualSpacing/>
        <w:rPr>
          <w:rFonts w:eastAsia="Calibri" w:cs="Calibri"/>
          <w:color w:val="FF0000"/>
          <w:sz w:val="22"/>
          <w:szCs w:val="22"/>
        </w:rPr>
      </w:pPr>
    </w:p>
    <w:p w:rsidRPr="00533D89" w:rsidR="005D756F" w:rsidP="061577B5" w:rsidRDefault="6C8F2CF9" w14:paraId="16E8502E" w14:textId="77777777">
      <w:pPr>
        <w:pStyle w:val="Heading2"/>
        <w:numPr>
          <w:ilvl w:val="0"/>
          <w:numId w:val="18"/>
        </w:numPr>
        <w:ind w:hanging="360"/>
        <w:rPr>
          <w:b/>
          <w:bCs/>
          <w:color w:val="FF0000"/>
          <w:sz w:val="22"/>
          <w:szCs w:val="22"/>
        </w:rPr>
      </w:pPr>
      <w:r w:rsidRPr="00533D89">
        <w:rPr>
          <w:b/>
          <w:bCs/>
          <w:color w:val="FF0000"/>
          <w:sz w:val="22"/>
          <w:szCs w:val="22"/>
        </w:rPr>
        <w:t>SUMMARY AND IMPLEMENTATION PLAN</w:t>
      </w:r>
    </w:p>
    <w:p w:rsidRPr="00533D89" w:rsidR="005D756F" w:rsidP="061577B5" w:rsidRDefault="061577B5" w14:paraId="6958B752" w14:textId="77777777">
      <w:pPr>
        <w:numPr>
          <w:ilvl w:val="0"/>
          <w:numId w:val="9"/>
        </w:numPr>
        <w:ind w:hanging="360"/>
        <w:contextualSpacing/>
        <w:rPr>
          <w:color w:val="FF0000"/>
          <w:sz w:val="22"/>
          <w:szCs w:val="22"/>
        </w:rPr>
      </w:pPr>
      <w:r w:rsidRPr="00533D89">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533D89" w:rsidR="005D756F" w:rsidP="061577B5" w:rsidRDefault="061577B5" w14:paraId="0B7DB0FD" w14:textId="77777777">
      <w:pPr>
        <w:numPr>
          <w:ilvl w:val="1"/>
          <w:numId w:val="9"/>
        </w:numPr>
        <w:ind w:hanging="360"/>
        <w:contextualSpacing/>
        <w:rPr>
          <w:color w:val="FF0000"/>
          <w:sz w:val="22"/>
          <w:szCs w:val="22"/>
        </w:rPr>
      </w:pPr>
      <w:r w:rsidRPr="00533D89">
        <w:rPr>
          <w:rFonts w:eastAsia="Calibri" w:cs="Calibri"/>
          <w:color w:val="FF0000"/>
          <w:sz w:val="22"/>
          <w:szCs w:val="22"/>
        </w:rPr>
        <w:t>Curriculum Review and Revision</w:t>
      </w:r>
    </w:p>
    <w:p w:rsidRPr="00533D89" w:rsidR="061577B5" w:rsidP="00DB5658" w:rsidRDefault="061577B5" w14:paraId="66AE9688" w14:textId="2D40B8D1">
      <w:pPr>
        <w:ind w:firstLine="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Need to be ready with the advanced medic curriculum and the community paramedic.</w:t>
      </w:r>
    </w:p>
    <w:p w:rsidRPr="00533D89" w:rsidR="005D756F" w:rsidP="061577B5" w:rsidRDefault="061577B5" w14:paraId="6FFB9879" w14:textId="77777777">
      <w:pPr>
        <w:numPr>
          <w:ilvl w:val="1"/>
          <w:numId w:val="9"/>
        </w:numPr>
        <w:ind w:hanging="360"/>
        <w:contextualSpacing/>
        <w:rPr>
          <w:color w:val="FF0000"/>
          <w:sz w:val="22"/>
          <w:szCs w:val="22"/>
        </w:rPr>
      </w:pPr>
      <w:r w:rsidRPr="00533D89">
        <w:rPr>
          <w:rFonts w:eastAsia="Calibri" w:cs="Calibri"/>
          <w:color w:val="FF0000"/>
          <w:sz w:val="22"/>
          <w:szCs w:val="22"/>
        </w:rPr>
        <w:t>Professional Development</w:t>
      </w:r>
    </w:p>
    <w:p w:rsidRPr="00533D89" w:rsidR="061577B5" w:rsidP="00DB5658" w:rsidRDefault="061577B5" w14:paraId="11843BE1" w14:textId="14B15FC3">
      <w:pPr>
        <w:ind w:left="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Breckenridge – and the ability to advertise our symposium.  In addition, some of the donors agreed to do a lot of advertising for us in circles that we are not currently getting into with our advertising plan.</w:t>
      </w:r>
    </w:p>
    <w:p w:rsidRPr="00533D89" w:rsidR="005D756F" w:rsidP="061577B5" w:rsidRDefault="061577B5" w14:paraId="22154D80" w14:textId="77777777">
      <w:pPr>
        <w:numPr>
          <w:ilvl w:val="1"/>
          <w:numId w:val="9"/>
        </w:numPr>
        <w:ind w:hanging="360"/>
        <w:contextualSpacing/>
        <w:rPr>
          <w:color w:val="FF0000"/>
          <w:sz w:val="22"/>
          <w:szCs w:val="22"/>
        </w:rPr>
      </w:pPr>
      <w:r w:rsidRPr="00533D89">
        <w:rPr>
          <w:rFonts w:eastAsia="Calibri" w:cs="Calibri"/>
          <w:color w:val="FF0000"/>
          <w:sz w:val="22"/>
          <w:szCs w:val="22"/>
        </w:rPr>
        <w:t>Recruiting</w:t>
      </w:r>
    </w:p>
    <w:p w:rsidRPr="00533D89" w:rsidR="061577B5" w:rsidP="00DB5658" w:rsidRDefault="061577B5" w14:paraId="09C2CBE4" w14:textId="182398CB">
      <w:pPr>
        <w:ind w:firstLine="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Facebook boost</w:t>
      </w:r>
    </w:p>
    <w:p w:rsidRPr="00533D89" w:rsidR="005D756F" w:rsidP="061577B5" w:rsidRDefault="061577B5" w14:paraId="264ADE93" w14:textId="77777777">
      <w:pPr>
        <w:numPr>
          <w:ilvl w:val="1"/>
          <w:numId w:val="9"/>
        </w:numPr>
        <w:ind w:hanging="360"/>
        <w:contextualSpacing/>
        <w:rPr>
          <w:color w:val="FF0000"/>
          <w:sz w:val="22"/>
          <w:szCs w:val="22"/>
        </w:rPr>
      </w:pPr>
      <w:r w:rsidRPr="00533D89">
        <w:rPr>
          <w:rFonts w:eastAsia="Calibri" w:cs="Calibri"/>
          <w:color w:val="FF0000"/>
          <w:sz w:val="22"/>
          <w:szCs w:val="22"/>
        </w:rPr>
        <w:t>Retention</w:t>
      </w:r>
    </w:p>
    <w:p w:rsidRPr="00533D89" w:rsidR="061577B5" w:rsidP="00DB5658" w:rsidRDefault="061577B5" w14:paraId="12C6B04E" w14:textId="7B29E793">
      <w:pPr>
        <w:ind w:firstLine="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Have the ones that are not prepared complete a success plan prior to being enrolled in EMS classes</w:t>
      </w:r>
    </w:p>
    <w:p w:rsidRPr="00533D89" w:rsidR="005D756F" w:rsidP="061577B5" w:rsidRDefault="061577B5" w14:paraId="21497449" w14:textId="77777777">
      <w:pPr>
        <w:numPr>
          <w:ilvl w:val="1"/>
          <w:numId w:val="9"/>
        </w:numPr>
        <w:ind w:hanging="360"/>
        <w:contextualSpacing/>
        <w:rPr>
          <w:color w:val="FF0000"/>
          <w:sz w:val="22"/>
          <w:szCs w:val="22"/>
        </w:rPr>
      </w:pPr>
      <w:r w:rsidRPr="00533D89">
        <w:rPr>
          <w:rFonts w:eastAsia="Calibri" w:cs="Calibri"/>
          <w:color w:val="FF0000"/>
          <w:sz w:val="22"/>
          <w:szCs w:val="22"/>
        </w:rPr>
        <w:t>Transfer (AA, AS)/Job Placement (CTE)</w:t>
      </w:r>
    </w:p>
    <w:p w:rsidRPr="00533D89" w:rsidR="061577B5" w:rsidP="00DB5658" w:rsidRDefault="061577B5" w14:paraId="473DAE3B" w14:textId="24F103F6">
      <w:pPr>
        <w:ind w:firstLine="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This is good</w:t>
      </w:r>
    </w:p>
    <w:p w:rsidRPr="00533D89" w:rsidR="005D756F" w:rsidP="061577B5" w:rsidRDefault="061577B5" w14:paraId="19FEE7EB" w14:textId="77777777">
      <w:pPr>
        <w:numPr>
          <w:ilvl w:val="1"/>
          <w:numId w:val="9"/>
        </w:numPr>
        <w:ind w:hanging="360"/>
        <w:contextualSpacing/>
        <w:rPr>
          <w:color w:val="FF0000"/>
          <w:sz w:val="22"/>
          <w:szCs w:val="22"/>
        </w:rPr>
      </w:pPr>
      <w:r w:rsidRPr="00533D89">
        <w:rPr>
          <w:rFonts w:eastAsia="Calibri" w:cs="Calibri"/>
          <w:color w:val="FF0000"/>
          <w:sz w:val="22"/>
          <w:szCs w:val="22"/>
        </w:rPr>
        <w:t>Resources (Facilities)</w:t>
      </w:r>
    </w:p>
    <w:p w:rsidRPr="00533D89" w:rsidR="061577B5" w:rsidP="00DB5658" w:rsidRDefault="061577B5" w14:paraId="7D59A242" w14:textId="66A58C20">
      <w:pPr>
        <w:ind w:firstLine="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See above</w:t>
      </w:r>
    </w:p>
    <w:p w:rsidRPr="00533D89" w:rsidR="005D756F" w:rsidP="061577B5" w:rsidRDefault="061577B5" w14:paraId="6313DC37" w14:textId="77777777">
      <w:pPr>
        <w:numPr>
          <w:ilvl w:val="1"/>
          <w:numId w:val="9"/>
        </w:numPr>
        <w:ind w:hanging="360"/>
        <w:contextualSpacing/>
        <w:rPr>
          <w:color w:val="FF0000"/>
          <w:sz w:val="22"/>
          <w:szCs w:val="22"/>
        </w:rPr>
      </w:pPr>
      <w:r w:rsidRPr="00533D89">
        <w:rPr>
          <w:rFonts w:eastAsia="Calibri" w:cs="Calibri"/>
          <w:color w:val="FF0000"/>
          <w:sz w:val="22"/>
          <w:szCs w:val="22"/>
        </w:rPr>
        <w:t>Resources (Equipment/supplies)</w:t>
      </w:r>
    </w:p>
    <w:p w:rsidRPr="00533D89" w:rsidR="061577B5" w:rsidP="00DB5658" w:rsidRDefault="061577B5" w14:paraId="76852FE4" w14:textId="2491F91A">
      <w:pPr>
        <w:ind w:firstLine="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See above</w:t>
      </w:r>
    </w:p>
    <w:p w:rsidRPr="00533D89" w:rsidR="005D756F" w:rsidP="061577B5" w:rsidRDefault="061577B5" w14:paraId="0BF40C84" w14:textId="77777777">
      <w:pPr>
        <w:numPr>
          <w:ilvl w:val="1"/>
          <w:numId w:val="9"/>
        </w:numPr>
        <w:ind w:hanging="360"/>
        <w:contextualSpacing/>
        <w:rPr>
          <w:color w:val="FF0000"/>
          <w:sz w:val="22"/>
          <w:szCs w:val="22"/>
        </w:rPr>
      </w:pPr>
      <w:r w:rsidRPr="00533D89">
        <w:rPr>
          <w:rFonts w:eastAsia="Calibri" w:cs="Calibri"/>
          <w:color w:val="FF0000"/>
          <w:sz w:val="22"/>
          <w:szCs w:val="22"/>
        </w:rPr>
        <w:t>Course Delivery Modes</w:t>
      </w:r>
    </w:p>
    <w:p w:rsidRPr="00533D89" w:rsidR="061577B5" w:rsidP="00DB5658" w:rsidRDefault="061577B5" w14:paraId="10E64AC7" w14:textId="5DF6E1E4">
      <w:pPr>
        <w:ind w:firstLine="720"/>
        <w:rPr>
          <w:rFonts w:asciiTheme="majorHAnsi" w:hAnsiTheme="majorHAnsi" w:cstheme="majorHAnsi"/>
          <w:color w:val="FF0000"/>
          <w:sz w:val="22"/>
          <w:szCs w:val="22"/>
        </w:rPr>
      </w:pPr>
      <w:r w:rsidRPr="00533D89">
        <w:rPr>
          <w:rFonts w:eastAsia="Calibri" w:asciiTheme="majorHAnsi" w:hAnsiTheme="majorHAnsi" w:cstheme="majorHAnsi"/>
          <w:color w:val="FF0000"/>
          <w:sz w:val="22"/>
          <w:szCs w:val="22"/>
        </w:rPr>
        <w:t>See above</w:t>
      </w:r>
    </w:p>
    <w:p w:rsidRPr="00533D89" w:rsidR="061577B5" w:rsidP="00DB5658" w:rsidRDefault="061577B5" w14:paraId="0B262F19" w14:textId="61C1EBD0">
      <w:pPr>
        <w:numPr>
          <w:ilvl w:val="1"/>
          <w:numId w:val="9"/>
        </w:numPr>
        <w:ind w:hanging="360"/>
        <w:contextualSpacing/>
        <w:rPr>
          <w:color w:val="FF0000"/>
          <w:sz w:val="22"/>
          <w:szCs w:val="22"/>
        </w:rPr>
      </w:pPr>
      <w:r w:rsidRPr="00533D89">
        <w:rPr>
          <w:rFonts w:eastAsia="Calibri" w:cs="Calibri"/>
          <w:color w:val="FF0000"/>
          <w:sz w:val="22"/>
          <w:szCs w:val="22"/>
        </w:rPr>
        <w:t>Student Services Resources</w:t>
      </w:r>
    </w:p>
    <w:p w:rsidRPr="00533D89" w:rsidR="061577B5" w:rsidP="00DB5658" w:rsidRDefault="061577B5" w14:paraId="274808C0" w14:textId="2465C1F8">
      <w:pPr>
        <w:numPr>
          <w:ilvl w:val="1"/>
          <w:numId w:val="9"/>
        </w:numPr>
        <w:ind w:hanging="360"/>
        <w:contextualSpacing/>
        <w:rPr>
          <w:color w:val="FF0000"/>
          <w:sz w:val="22"/>
          <w:szCs w:val="22"/>
        </w:rPr>
      </w:pPr>
      <w:r w:rsidRPr="00533D89">
        <w:rPr>
          <w:rFonts w:eastAsia="Calibri" w:cs="Calibri"/>
          <w:color w:val="FF0000"/>
          <w:sz w:val="22"/>
          <w:szCs w:val="22"/>
        </w:rPr>
        <w:lastRenderedPageBreak/>
        <w:t>Credentialing</w:t>
      </w:r>
    </w:p>
    <w:p w:rsidRPr="00533D89" w:rsidR="005D756F" w:rsidP="061577B5" w:rsidRDefault="061577B5" w14:paraId="3197B639" w14:textId="77777777">
      <w:pPr>
        <w:numPr>
          <w:ilvl w:val="1"/>
          <w:numId w:val="9"/>
        </w:numPr>
        <w:ind w:hanging="360"/>
        <w:contextualSpacing/>
        <w:rPr>
          <w:color w:val="FF0000"/>
          <w:sz w:val="22"/>
          <w:szCs w:val="22"/>
        </w:rPr>
      </w:pPr>
      <w:r w:rsidRPr="00533D89">
        <w:rPr>
          <w:rFonts w:eastAsia="Calibri" w:cs="Calibri"/>
          <w:color w:val="FF0000"/>
          <w:sz w:val="22"/>
          <w:szCs w:val="22"/>
        </w:rPr>
        <w:t xml:space="preserve">Safety </w:t>
      </w:r>
    </w:p>
    <w:p w:rsidRPr="00533D89" w:rsidR="061577B5" w:rsidP="00DB5658" w:rsidRDefault="00DB5658" w14:paraId="4D0BB22C" w14:textId="0DCC9C68">
      <w:pPr>
        <w:ind w:firstLine="720"/>
        <w:rPr>
          <w:color w:val="FF0000"/>
          <w:sz w:val="22"/>
          <w:szCs w:val="22"/>
        </w:rPr>
      </w:pPr>
      <w:r w:rsidRPr="00533D89">
        <w:rPr>
          <w:rFonts w:eastAsia="Calibri" w:cs="Calibri"/>
          <w:color w:val="FF0000"/>
          <w:sz w:val="22"/>
          <w:szCs w:val="22"/>
        </w:rPr>
        <w:t>G</w:t>
      </w:r>
      <w:r w:rsidRPr="00533D89" w:rsidR="061577B5">
        <w:rPr>
          <w:rFonts w:eastAsia="Calibri" w:cs="Calibri"/>
          <w:color w:val="FF0000"/>
          <w:sz w:val="22"/>
          <w:szCs w:val="22"/>
        </w:rPr>
        <w:t>ood</w:t>
      </w:r>
    </w:p>
    <w:p w:rsidRPr="00533D89" w:rsidR="005D756F" w:rsidP="061577B5" w:rsidRDefault="005D756F" w14:paraId="243681F3"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533D89" w:rsidR="00533D89" w:rsidTr="061577B5" w14:paraId="7E34AF94"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533D89" w:rsidR="005D756F" w:rsidP="061577B5" w:rsidRDefault="061577B5" w14:paraId="5A240791"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D756F" w:rsidP="061577B5" w:rsidRDefault="061577B5" w14:paraId="334319AC"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D756F" w:rsidP="061577B5" w:rsidRDefault="061577B5" w14:paraId="303CA6B7"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D756F" w:rsidP="061577B5" w:rsidRDefault="061577B5" w14:paraId="21D47C0B"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D756F" w:rsidP="061577B5" w:rsidRDefault="061577B5" w14:paraId="6FA7895C"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Timeline</w:t>
            </w:r>
          </w:p>
          <w:p w:rsidRPr="00533D89" w:rsidR="005D756F" w:rsidP="061577B5" w:rsidRDefault="005D756F" w14:paraId="094D86AF" w14:textId="77777777">
            <w:pPr>
              <w:spacing w:before="100" w:beforeAutospacing="1" w:after="100" w:afterAutospacing="1"/>
              <w:jc w:val="center"/>
              <w:rPr>
                <w:rFonts w:hAnsi="Times New Roman"/>
                <w:color w:val="FF0000"/>
              </w:rPr>
            </w:pPr>
          </w:p>
        </w:tc>
      </w:tr>
      <w:tr w:rsidRPr="00533D89" w:rsidR="00533D89" w:rsidTr="00DA6160" w14:paraId="62E766D6"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533D89" w:rsidR="005D756F" w:rsidP="061577B5" w:rsidRDefault="061577B5" w14:paraId="4640AFF6" w14:textId="7671CA3C">
            <w:pPr>
              <w:spacing w:before="100" w:beforeAutospacing="1" w:after="100" w:afterAutospacing="1"/>
              <w:rPr>
                <w:color w:val="FF0000"/>
                <w:sz w:val="22"/>
                <w:szCs w:val="22"/>
              </w:rPr>
            </w:pPr>
            <w:r w:rsidRPr="00533D89">
              <w:rPr>
                <w:color w:val="FF0000"/>
                <w:sz w:val="22"/>
                <w:szCs w:val="22"/>
              </w:rPr>
              <w:t>Light up family</w:t>
            </w:r>
          </w:p>
        </w:tc>
        <w:tc>
          <w:tcPr>
            <w:tcW w:w="2701" w:type="dxa"/>
            <w:tcBorders>
              <w:top w:val="nil"/>
              <w:left w:val="nil"/>
              <w:bottom w:val="single" w:color="auto" w:sz="4" w:space="0"/>
              <w:right w:val="single" w:color="000000" w:themeColor="text1" w:sz="8" w:space="0"/>
            </w:tcBorders>
            <w:shd w:val="clear" w:color="auto" w:fill="66FFFF"/>
            <w:tcMar>
              <w:top w:w="0" w:type="dxa"/>
              <w:left w:w="108" w:type="dxa"/>
              <w:bottom w:w="0" w:type="dxa"/>
              <w:right w:w="108" w:type="dxa"/>
            </w:tcMar>
          </w:tcPr>
          <w:p w:rsidRPr="00533D89" w:rsidR="005D756F" w:rsidP="061577B5" w:rsidRDefault="005D756F" w14:paraId="3AAB3920" w14:textId="77777777">
            <w:pPr>
              <w:spacing w:before="100" w:beforeAutospacing="1" w:after="100" w:afterAutospacing="1"/>
              <w:rPr>
                <w:color w:val="FF0000"/>
                <w:sz w:val="22"/>
                <w:szCs w:val="22"/>
              </w:rPr>
            </w:pPr>
          </w:p>
        </w:tc>
        <w:tc>
          <w:tcPr>
            <w:tcW w:w="2791" w:type="dxa"/>
            <w:tcBorders>
              <w:top w:val="nil"/>
              <w:left w:val="nil"/>
              <w:bottom w:val="single" w:color="auto" w:sz="4" w:space="0"/>
              <w:right w:val="single" w:color="000000" w:themeColor="text1" w:sz="8" w:space="0"/>
            </w:tcBorders>
            <w:shd w:val="clear" w:color="auto" w:fill="66FFFF"/>
            <w:tcMar>
              <w:top w:w="0" w:type="dxa"/>
              <w:left w:w="108" w:type="dxa"/>
              <w:bottom w:w="0" w:type="dxa"/>
              <w:right w:w="108" w:type="dxa"/>
            </w:tcMar>
          </w:tcPr>
          <w:p w:rsidRPr="00533D89" w:rsidR="005D756F" w:rsidP="061577B5" w:rsidRDefault="005D756F" w14:paraId="55BB4269" w14:textId="77777777">
            <w:pPr>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33D89" w:rsidR="005D756F" w:rsidP="061577B5" w:rsidRDefault="061577B5" w14:paraId="0BEFA26B" w14:textId="0AA62D73">
            <w:pPr>
              <w:spacing w:before="100" w:beforeAutospacing="1" w:after="100" w:afterAutospacing="1"/>
              <w:rPr>
                <w:color w:val="FF0000"/>
                <w:sz w:val="22"/>
                <w:szCs w:val="22"/>
              </w:rPr>
            </w:pPr>
            <w:r w:rsidRPr="00533D89">
              <w:rPr>
                <w:color w:val="FF0000"/>
                <w:sz w:val="22"/>
                <w:szCs w:val="22"/>
              </w:rPr>
              <w:t>On the budget that was just turned in</w:t>
            </w:r>
          </w:p>
        </w:tc>
        <w:tc>
          <w:tcPr>
            <w:tcW w:w="2431" w:type="dxa"/>
            <w:tcBorders>
              <w:top w:val="nil"/>
              <w:left w:val="nil"/>
              <w:bottom w:val="single" w:color="auto" w:sz="4" w:space="0"/>
              <w:right w:val="single" w:color="000000" w:themeColor="text1" w:sz="8" w:space="0"/>
            </w:tcBorders>
            <w:shd w:val="clear" w:color="auto" w:fill="66FFFF"/>
            <w:tcMar>
              <w:top w:w="0" w:type="dxa"/>
              <w:left w:w="108" w:type="dxa"/>
              <w:bottom w:w="0" w:type="dxa"/>
              <w:right w:w="108" w:type="dxa"/>
            </w:tcMar>
          </w:tcPr>
          <w:p w:rsidRPr="00533D89" w:rsidR="005D756F" w:rsidP="061577B5" w:rsidRDefault="005D756F" w14:paraId="0336A869" w14:textId="77777777">
            <w:pPr>
              <w:spacing w:before="100" w:beforeAutospacing="1" w:after="100" w:afterAutospacing="1"/>
              <w:rPr>
                <w:color w:val="FF0000"/>
                <w:sz w:val="22"/>
                <w:szCs w:val="22"/>
              </w:rPr>
            </w:pPr>
          </w:p>
        </w:tc>
      </w:tr>
      <w:tr w:rsidRPr="00533D89" w:rsidR="00533D89" w:rsidTr="00DA6160" w14:paraId="7FF40A7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D756F" w:rsidP="061577B5" w:rsidRDefault="061577B5" w14:paraId="6260FD67" w14:textId="630F2581">
            <w:pPr>
              <w:spacing w:before="100" w:beforeAutospacing="1" w:after="100" w:afterAutospacing="1"/>
              <w:rPr>
                <w:color w:val="FF0000"/>
                <w:sz w:val="22"/>
                <w:szCs w:val="22"/>
              </w:rPr>
            </w:pPr>
            <w:r w:rsidRPr="00533D89">
              <w:rPr>
                <w:color w:val="FF0000"/>
                <w:sz w:val="22"/>
                <w:szCs w:val="22"/>
              </w:rPr>
              <w:t>IO drills</w:t>
            </w:r>
          </w:p>
        </w:tc>
        <w:tc>
          <w:tcPr>
            <w:tcW w:w="2701" w:type="dxa"/>
            <w:tcBorders>
              <w:top w:val="single" w:color="auto" w:sz="4" w:space="0"/>
              <w:left w:val="single" w:color="auto" w:sz="4" w:space="0"/>
              <w:bottom w:val="single" w:color="auto" w:sz="4" w:space="0"/>
              <w:right w:val="single" w:color="auto" w:sz="4" w:space="0"/>
            </w:tcBorders>
            <w:shd w:val="clear" w:color="auto" w:fill="66FFFF"/>
            <w:tcMar>
              <w:top w:w="0" w:type="dxa"/>
              <w:left w:w="108" w:type="dxa"/>
              <w:bottom w:w="0" w:type="dxa"/>
              <w:right w:w="108" w:type="dxa"/>
            </w:tcMar>
          </w:tcPr>
          <w:p w:rsidRPr="00533D89" w:rsidR="005D756F" w:rsidP="061577B5" w:rsidRDefault="005D756F" w14:paraId="3DE64B35"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66FFFF"/>
            <w:tcMar>
              <w:top w:w="0" w:type="dxa"/>
              <w:left w:w="108" w:type="dxa"/>
              <w:bottom w:w="0" w:type="dxa"/>
              <w:right w:w="108" w:type="dxa"/>
            </w:tcMar>
          </w:tcPr>
          <w:p w:rsidRPr="00533D89" w:rsidR="005D756F" w:rsidP="061577B5" w:rsidRDefault="005D756F" w14:paraId="46E01495"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D756F" w:rsidP="061577B5" w:rsidRDefault="061577B5" w14:paraId="1D827A4A" w14:textId="6C47EE5A">
            <w:pPr>
              <w:spacing w:before="100" w:beforeAutospacing="1" w:after="100" w:afterAutospacing="1"/>
              <w:rPr>
                <w:color w:val="FF0000"/>
                <w:sz w:val="22"/>
                <w:szCs w:val="22"/>
              </w:rPr>
            </w:pPr>
            <w:r w:rsidRPr="00533D89">
              <w:rPr>
                <w:color w:val="FF0000"/>
                <w:sz w:val="22"/>
                <w:szCs w:val="22"/>
              </w:rPr>
              <w:t>1000</w:t>
            </w:r>
          </w:p>
        </w:tc>
        <w:tc>
          <w:tcPr>
            <w:tcW w:w="2431" w:type="dxa"/>
            <w:tcBorders>
              <w:top w:val="single" w:color="auto" w:sz="4" w:space="0"/>
              <w:left w:val="single" w:color="auto" w:sz="4" w:space="0"/>
              <w:bottom w:val="single" w:color="auto" w:sz="4" w:space="0"/>
              <w:right w:val="single" w:color="auto" w:sz="4" w:space="0"/>
            </w:tcBorders>
            <w:shd w:val="clear" w:color="auto" w:fill="66FFFF"/>
            <w:tcMar>
              <w:top w:w="0" w:type="dxa"/>
              <w:left w:w="108" w:type="dxa"/>
              <w:bottom w:w="0" w:type="dxa"/>
              <w:right w:w="108" w:type="dxa"/>
            </w:tcMar>
          </w:tcPr>
          <w:p w:rsidRPr="00533D89" w:rsidR="005D756F" w:rsidP="061577B5" w:rsidRDefault="005D756F" w14:paraId="319A1A69" w14:textId="77777777">
            <w:pPr>
              <w:spacing w:before="100" w:beforeAutospacing="1" w:after="100" w:afterAutospacing="1"/>
              <w:rPr>
                <w:color w:val="FF0000"/>
                <w:sz w:val="22"/>
                <w:szCs w:val="22"/>
              </w:rPr>
            </w:pPr>
          </w:p>
        </w:tc>
      </w:tr>
      <w:tr w:rsidRPr="00533D89" w:rsidR="00533D89" w:rsidTr="00DA6160" w14:paraId="4B5E2C5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D756F" w:rsidP="061577B5" w:rsidRDefault="061577B5" w14:paraId="5041FBF3" w14:textId="3CC8325E">
            <w:pPr>
              <w:spacing w:before="100" w:beforeAutospacing="1" w:after="100" w:afterAutospacing="1"/>
              <w:rPr>
                <w:color w:val="FF0000"/>
                <w:sz w:val="22"/>
                <w:szCs w:val="22"/>
              </w:rPr>
            </w:pPr>
            <w:r w:rsidRPr="00533D89">
              <w:rPr>
                <w:color w:val="FF0000"/>
                <w:sz w:val="22"/>
                <w:szCs w:val="22"/>
              </w:rPr>
              <w:t>babies</w:t>
            </w:r>
          </w:p>
        </w:tc>
        <w:tc>
          <w:tcPr>
            <w:tcW w:w="2701" w:type="dxa"/>
            <w:tcBorders>
              <w:top w:val="single" w:color="auto" w:sz="4" w:space="0"/>
              <w:left w:val="single" w:color="auto" w:sz="4" w:space="0"/>
              <w:bottom w:val="single" w:color="auto" w:sz="4" w:space="0"/>
              <w:right w:val="single" w:color="auto" w:sz="4" w:space="0"/>
            </w:tcBorders>
            <w:shd w:val="clear" w:color="auto" w:fill="66FFFF"/>
            <w:tcMar>
              <w:top w:w="0" w:type="dxa"/>
              <w:left w:w="108" w:type="dxa"/>
              <w:bottom w:w="0" w:type="dxa"/>
              <w:right w:w="108" w:type="dxa"/>
            </w:tcMar>
          </w:tcPr>
          <w:p w:rsidRPr="00533D89" w:rsidR="005D756F" w:rsidP="061577B5" w:rsidRDefault="005D756F" w14:paraId="0E6B8434"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66FFFF"/>
            <w:tcMar>
              <w:top w:w="0" w:type="dxa"/>
              <w:left w:w="108" w:type="dxa"/>
              <w:bottom w:w="0" w:type="dxa"/>
              <w:right w:w="108" w:type="dxa"/>
            </w:tcMar>
          </w:tcPr>
          <w:p w:rsidRPr="00533D89" w:rsidR="005D756F" w:rsidP="061577B5" w:rsidRDefault="005D756F" w14:paraId="4DBB7A15"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D756F" w:rsidP="061577B5" w:rsidRDefault="061577B5" w14:paraId="2C476480" w14:textId="50A6DF26">
            <w:pPr>
              <w:spacing w:before="100" w:beforeAutospacing="1" w:after="100" w:afterAutospacing="1"/>
              <w:rPr>
                <w:color w:val="FF0000"/>
                <w:sz w:val="22"/>
                <w:szCs w:val="22"/>
              </w:rPr>
            </w:pPr>
            <w:r w:rsidRPr="00533D89">
              <w:rPr>
                <w:color w:val="FF0000"/>
                <w:sz w:val="22"/>
                <w:szCs w:val="22"/>
              </w:rPr>
              <w:t>Also was just turned in.</w:t>
            </w:r>
          </w:p>
        </w:tc>
        <w:tc>
          <w:tcPr>
            <w:tcW w:w="2431" w:type="dxa"/>
            <w:tcBorders>
              <w:top w:val="single" w:color="auto" w:sz="4" w:space="0"/>
              <w:left w:val="single" w:color="auto" w:sz="4" w:space="0"/>
              <w:bottom w:val="single" w:color="auto" w:sz="4" w:space="0"/>
              <w:right w:val="single" w:color="auto" w:sz="4" w:space="0"/>
            </w:tcBorders>
            <w:shd w:val="clear" w:color="auto" w:fill="66FFFF"/>
            <w:tcMar>
              <w:top w:w="0" w:type="dxa"/>
              <w:left w:w="108" w:type="dxa"/>
              <w:bottom w:w="0" w:type="dxa"/>
              <w:right w:w="108" w:type="dxa"/>
            </w:tcMar>
          </w:tcPr>
          <w:p w:rsidRPr="00533D89" w:rsidR="005D756F" w:rsidP="061577B5" w:rsidRDefault="005D756F" w14:paraId="49E7596B" w14:textId="77777777">
            <w:pPr>
              <w:spacing w:before="100" w:beforeAutospacing="1" w:after="100" w:afterAutospacing="1"/>
              <w:rPr>
                <w:color w:val="FF0000"/>
                <w:sz w:val="22"/>
                <w:szCs w:val="22"/>
              </w:rPr>
            </w:pPr>
          </w:p>
        </w:tc>
      </w:tr>
    </w:tbl>
    <w:p w:rsidRPr="00533D89" w:rsidR="005D756F" w:rsidP="061577B5" w:rsidRDefault="061577B5" w14:paraId="321DAE91" w14:textId="77777777">
      <w:pPr>
        <w:rPr>
          <w:rFonts w:ascii="Calibri" w:hAnsi="Calibri" w:eastAsia="Calibri" w:cs="Calibri"/>
          <w:color w:val="FF0000"/>
          <w:sz w:val="22"/>
          <w:szCs w:val="22"/>
        </w:rPr>
      </w:pPr>
      <w:r w:rsidRPr="00533D89">
        <w:rPr>
          <w:rFonts w:ascii="Calibri" w:hAnsi="Calibri" w:eastAsia="Calibri" w:cs="Calibri"/>
          <w:color w:val="FF0000"/>
          <w:sz w:val="22"/>
          <w:szCs w:val="22"/>
        </w:rPr>
        <w:t>Please add additional rows if needed.</w:t>
      </w:r>
    </w:p>
    <w:p w:rsidRPr="00533D89" w:rsidR="005D756F" w:rsidP="061577B5" w:rsidRDefault="005D756F" w14:paraId="37BED1DC" w14:textId="77777777">
      <w:pPr>
        <w:ind w:left="360"/>
        <w:rPr>
          <w:rFonts w:ascii="Calibri" w:hAnsi="Calibri" w:eastAsia="Calibri" w:cs="Calibri"/>
          <w:color w:val="FF0000"/>
          <w:sz w:val="22"/>
          <w:szCs w:val="22"/>
        </w:rPr>
      </w:pPr>
    </w:p>
    <w:p w:rsidRPr="00533D89" w:rsidR="005D756F" w:rsidP="00533D89" w:rsidRDefault="00533D89" w14:paraId="2E85AEF4" w14:textId="3C5DC5A4">
      <w:pPr>
        <w:spacing w:after="200" w:line="276" w:lineRule="auto"/>
        <w:ind w:left="360"/>
        <w:contextualSpacing/>
        <w:jc w:val="center"/>
        <w:rPr>
          <w:rFonts w:asciiTheme="majorHAnsi" w:hAnsiTheme="majorHAnsi"/>
          <w:color w:val="FF0000"/>
          <w:u w:val="single"/>
        </w:rPr>
      </w:pPr>
      <w:r>
        <w:rPr>
          <w:rFonts w:ascii="Calibri" w:hAnsi="Calibri" w:eastAsia="Calibri" w:cs="Calibri"/>
          <w:color w:val="FF0000"/>
          <w:sz w:val="22"/>
          <w:szCs w:val="22"/>
        </w:rPr>
        <w:t>16/17</w:t>
      </w:r>
      <w:r w:rsidRPr="00533D89" w:rsidR="005D756F">
        <w:rPr>
          <w:rFonts w:asciiTheme="majorHAnsi" w:hAnsiTheme="majorHAnsi"/>
          <w:b/>
          <w:bCs/>
          <w:color w:val="FF0000"/>
          <w:u w:val="single"/>
        </w:rPr>
        <w:t xml:space="preserve">ANNUAL PROGRAM CHECKLIST </w:t>
      </w:r>
    </w:p>
    <w:p w:rsidRPr="00533D89" w:rsidR="005D756F" w:rsidP="061577B5" w:rsidRDefault="061577B5" w14:paraId="59958BCC" w14:textId="77777777">
      <w:pPr>
        <w:rPr>
          <w:rFonts w:asciiTheme="majorHAnsi" w:hAnsiTheme="majorHAnsi"/>
          <w:color w:val="FF0000"/>
          <w:sz w:val="22"/>
          <w:szCs w:val="22"/>
        </w:rPr>
      </w:pPr>
      <w:r w:rsidRPr="00533D89">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533D89" w:rsidR="00533D89" w:rsidTr="061577B5" w14:paraId="26859E46" w14:textId="77777777">
        <w:tc>
          <w:tcPr>
            <w:tcW w:w="4135" w:type="dxa"/>
          </w:tcPr>
          <w:p w:rsidRPr="00533D89" w:rsidR="005D756F" w:rsidP="061577B5" w:rsidRDefault="061577B5" w14:paraId="5921040C" w14:textId="77777777">
            <w:pPr>
              <w:jc w:val="center"/>
              <w:rPr>
                <w:rFonts w:asciiTheme="majorHAnsi" w:hAnsiTheme="majorHAnsi"/>
                <w:b/>
                <w:bCs/>
                <w:color w:val="FF0000"/>
                <w:sz w:val="22"/>
                <w:szCs w:val="22"/>
              </w:rPr>
            </w:pPr>
            <w:r w:rsidRPr="00533D89">
              <w:rPr>
                <w:rFonts w:asciiTheme="majorHAnsi" w:hAnsiTheme="majorHAnsi"/>
                <w:b/>
                <w:bCs/>
                <w:color w:val="FF0000"/>
                <w:sz w:val="22"/>
                <w:szCs w:val="22"/>
              </w:rPr>
              <w:t>Area</w:t>
            </w:r>
          </w:p>
        </w:tc>
        <w:tc>
          <w:tcPr>
            <w:tcW w:w="2070" w:type="dxa"/>
          </w:tcPr>
          <w:p w:rsidRPr="00533D89" w:rsidR="005D756F" w:rsidP="061577B5" w:rsidRDefault="061577B5" w14:paraId="62A532A0" w14:textId="77777777">
            <w:pPr>
              <w:jc w:val="center"/>
              <w:rPr>
                <w:rFonts w:asciiTheme="majorHAnsi" w:hAnsiTheme="majorHAnsi"/>
                <w:b/>
                <w:bCs/>
                <w:color w:val="FF0000"/>
                <w:sz w:val="22"/>
                <w:szCs w:val="22"/>
              </w:rPr>
            </w:pPr>
            <w:r w:rsidRPr="00533D89">
              <w:rPr>
                <w:rFonts w:asciiTheme="majorHAnsi" w:hAnsiTheme="majorHAnsi"/>
                <w:b/>
                <w:bCs/>
                <w:color w:val="FF0000"/>
                <w:sz w:val="22"/>
                <w:szCs w:val="22"/>
              </w:rPr>
              <w:t>Completed/Correct</w:t>
            </w:r>
          </w:p>
        </w:tc>
        <w:tc>
          <w:tcPr>
            <w:tcW w:w="7020" w:type="dxa"/>
          </w:tcPr>
          <w:p w:rsidRPr="00533D89" w:rsidR="005D756F" w:rsidP="061577B5" w:rsidRDefault="061577B5" w14:paraId="7693FE09" w14:textId="77777777">
            <w:pPr>
              <w:jc w:val="center"/>
              <w:rPr>
                <w:rFonts w:asciiTheme="majorHAnsi" w:hAnsiTheme="majorHAnsi"/>
                <w:b/>
                <w:bCs/>
                <w:color w:val="FF0000"/>
                <w:sz w:val="22"/>
                <w:szCs w:val="22"/>
              </w:rPr>
            </w:pPr>
            <w:r w:rsidRPr="00533D89">
              <w:rPr>
                <w:rFonts w:asciiTheme="majorHAnsi" w:hAnsiTheme="majorHAnsi"/>
                <w:b/>
                <w:bCs/>
                <w:color w:val="FF0000"/>
                <w:sz w:val="22"/>
                <w:szCs w:val="22"/>
              </w:rPr>
              <w:t>Comments/Updates Needed</w:t>
            </w:r>
          </w:p>
        </w:tc>
      </w:tr>
      <w:tr w:rsidRPr="00533D89" w:rsidR="00533D89" w:rsidTr="061577B5" w14:paraId="7379C985" w14:textId="77777777">
        <w:tc>
          <w:tcPr>
            <w:tcW w:w="4135" w:type="dxa"/>
          </w:tcPr>
          <w:p w:rsidRPr="00533D89" w:rsidR="005D756F" w:rsidP="061577B5" w:rsidRDefault="061577B5" w14:paraId="6F15B8C5" w14:textId="77777777">
            <w:pPr>
              <w:rPr>
                <w:rFonts w:asciiTheme="majorHAnsi" w:hAnsiTheme="majorHAnsi"/>
                <w:color w:val="FF0000"/>
                <w:sz w:val="22"/>
                <w:szCs w:val="22"/>
              </w:rPr>
            </w:pPr>
            <w:r w:rsidRPr="00533D89">
              <w:rPr>
                <w:rFonts w:asciiTheme="majorHAnsi" w:hAnsiTheme="majorHAnsi"/>
                <w:color w:val="FF0000"/>
                <w:sz w:val="22"/>
                <w:szCs w:val="22"/>
              </w:rPr>
              <w:t>Plans of Study (Advising Sheets)</w:t>
            </w:r>
          </w:p>
        </w:tc>
        <w:tc>
          <w:tcPr>
            <w:tcW w:w="2070" w:type="dxa"/>
          </w:tcPr>
          <w:p w:rsidRPr="00533D89" w:rsidR="005D756F" w:rsidP="061577B5" w:rsidRDefault="061577B5" w14:paraId="2F5E5980" w14:textId="4070833A">
            <w:pPr>
              <w:rPr>
                <w:rFonts w:asciiTheme="majorHAnsi" w:hAnsiTheme="majorHAnsi"/>
                <w:color w:val="FF0000"/>
                <w:sz w:val="22"/>
                <w:szCs w:val="22"/>
              </w:rPr>
            </w:pPr>
            <w:r w:rsidRPr="00533D89">
              <w:rPr>
                <w:rFonts w:asciiTheme="majorHAnsi" w:hAnsiTheme="majorHAnsi"/>
                <w:color w:val="FF0000"/>
                <w:sz w:val="22"/>
                <w:szCs w:val="22"/>
              </w:rPr>
              <w:t>good</w:t>
            </w:r>
          </w:p>
        </w:tc>
        <w:tc>
          <w:tcPr>
            <w:tcW w:w="7020" w:type="dxa"/>
          </w:tcPr>
          <w:p w:rsidRPr="00533D89" w:rsidR="005D756F" w:rsidP="061577B5" w:rsidRDefault="005D756F" w14:paraId="519C47C2" w14:textId="77777777">
            <w:pPr>
              <w:rPr>
                <w:rFonts w:asciiTheme="majorHAnsi" w:hAnsiTheme="majorHAnsi"/>
                <w:color w:val="FF0000"/>
                <w:sz w:val="22"/>
                <w:szCs w:val="22"/>
              </w:rPr>
            </w:pPr>
          </w:p>
        </w:tc>
      </w:tr>
      <w:tr w:rsidRPr="00533D89" w:rsidR="00533D89" w:rsidTr="061577B5" w14:paraId="43076762" w14:textId="77777777">
        <w:tc>
          <w:tcPr>
            <w:tcW w:w="4135" w:type="dxa"/>
          </w:tcPr>
          <w:p w:rsidRPr="00533D89" w:rsidR="005D756F" w:rsidP="061577B5" w:rsidRDefault="061577B5" w14:paraId="2234F0AC" w14:textId="77777777">
            <w:pPr>
              <w:rPr>
                <w:rFonts w:asciiTheme="majorHAnsi" w:hAnsiTheme="majorHAnsi"/>
                <w:color w:val="FF0000"/>
                <w:sz w:val="22"/>
                <w:szCs w:val="22"/>
              </w:rPr>
            </w:pPr>
            <w:r w:rsidRPr="00533D89">
              <w:rPr>
                <w:rFonts w:asciiTheme="majorHAnsi" w:hAnsiTheme="majorHAnsi"/>
                <w:color w:val="FF0000"/>
                <w:sz w:val="22"/>
                <w:szCs w:val="22"/>
              </w:rPr>
              <w:t>Degree Works (Courses)</w:t>
            </w:r>
          </w:p>
        </w:tc>
        <w:tc>
          <w:tcPr>
            <w:tcW w:w="2070" w:type="dxa"/>
          </w:tcPr>
          <w:p w:rsidRPr="00533D89" w:rsidR="005D756F" w:rsidP="061577B5" w:rsidRDefault="061577B5" w14:paraId="6401CBFA" w14:textId="5BB4BBA6">
            <w:pPr>
              <w:rPr>
                <w:rFonts w:asciiTheme="majorHAnsi" w:hAnsiTheme="majorHAnsi"/>
                <w:color w:val="FF0000"/>
                <w:sz w:val="22"/>
                <w:szCs w:val="22"/>
              </w:rPr>
            </w:pPr>
            <w:r w:rsidRPr="00533D89">
              <w:rPr>
                <w:rFonts w:asciiTheme="majorHAnsi" w:hAnsiTheme="majorHAnsi"/>
                <w:color w:val="FF0000"/>
                <w:sz w:val="22"/>
                <w:szCs w:val="22"/>
              </w:rPr>
              <w:t>good</w:t>
            </w:r>
          </w:p>
        </w:tc>
        <w:tc>
          <w:tcPr>
            <w:tcW w:w="7020" w:type="dxa"/>
          </w:tcPr>
          <w:p w:rsidRPr="00533D89" w:rsidR="005D756F" w:rsidP="061577B5" w:rsidRDefault="005D756F" w14:paraId="33FB1953" w14:textId="77777777">
            <w:pPr>
              <w:rPr>
                <w:rFonts w:asciiTheme="majorHAnsi" w:hAnsiTheme="majorHAnsi"/>
                <w:color w:val="FF0000"/>
                <w:sz w:val="22"/>
                <w:szCs w:val="22"/>
              </w:rPr>
            </w:pPr>
          </w:p>
        </w:tc>
      </w:tr>
      <w:tr w:rsidRPr="00533D89" w:rsidR="00533D89" w:rsidTr="061577B5" w14:paraId="65AF4764" w14:textId="77777777">
        <w:tc>
          <w:tcPr>
            <w:tcW w:w="4135" w:type="dxa"/>
          </w:tcPr>
          <w:p w:rsidRPr="00533D89" w:rsidR="005D756F" w:rsidP="061577B5" w:rsidRDefault="061577B5" w14:paraId="0E15F977" w14:textId="77777777">
            <w:pPr>
              <w:rPr>
                <w:rFonts w:asciiTheme="majorHAnsi" w:hAnsiTheme="majorHAnsi"/>
                <w:color w:val="FF0000"/>
                <w:sz w:val="22"/>
                <w:szCs w:val="22"/>
              </w:rPr>
            </w:pPr>
            <w:r w:rsidRPr="00533D89">
              <w:rPr>
                <w:rFonts w:asciiTheme="majorHAnsi" w:hAnsiTheme="majorHAnsi"/>
                <w:color w:val="FF0000"/>
                <w:sz w:val="22"/>
                <w:szCs w:val="22"/>
              </w:rPr>
              <w:t>MSDS Sheets (if applicable)</w:t>
            </w:r>
          </w:p>
        </w:tc>
        <w:tc>
          <w:tcPr>
            <w:tcW w:w="2070" w:type="dxa"/>
          </w:tcPr>
          <w:p w:rsidRPr="00533D89" w:rsidR="005D756F" w:rsidP="061577B5" w:rsidRDefault="061577B5" w14:paraId="7C0FFC0E" w14:textId="7A05D166">
            <w:pPr>
              <w:rPr>
                <w:rFonts w:asciiTheme="majorHAnsi" w:hAnsiTheme="majorHAnsi"/>
                <w:color w:val="FF0000"/>
                <w:sz w:val="22"/>
                <w:szCs w:val="22"/>
              </w:rPr>
            </w:pPr>
            <w:r w:rsidRPr="00533D89">
              <w:rPr>
                <w:rFonts w:asciiTheme="majorHAnsi" w:hAnsiTheme="majorHAnsi"/>
                <w:color w:val="FF0000"/>
                <w:sz w:val="22"/>
                <w:szCs w:val="22"/>
              </w:rPr>
              <w:t>In valley classroom</w:t>
            </w:r>
          </w:p>
        </w:tc>
        <w:tc>
          <w:tcPr>
            <w:tcW w:w="7020" w:type="dxa"/>
          </w:tcPr>
          <w:p w:rsidRPr="00533D89" w:rsidR="005D756F" w:rsidP="061577B5" w:rsidRDefault="005D756F" w14:paraId="0C459D46" w14:textId="77777777">
            <w:pPr>
              <w:rPr>
                <w:rFonts w:asciiTheme="majorHAnsi" w:hAnsiTheme="majorHAnsi"/>
                <w:color w:val="FF0000"/>
                <w:sz w:val="22"/>
                <w:szCs w:val="22"/>
              </w:rPr>
            </w:pPr>
          </w:p>
        </w:tc>
      </w:tr>
      <w:tr w:rsidRPr="00533D89" w:rsidR="00533D89" w:rsidTr="061577B5" w14:paraId="3EC65B86" w14:textId="77777777">
        <w:tc>
          <w:tcPr>
            <w:tcW w:w="4135" w:type="dxa"/>
          </w:tcPr>
          <w:p w:rsidRPr="00533D89" w:rsidR="005D756F" w:rsidP="061577B5" w:rsidRDefault="061577B5" w14:paraId="1052B3AD" w14:textId="77777777">
            <w:pPr>
              <w:rPr>
                <w:rFonts w:asciiTheme="majorHAnsi" w:hAnsiTheme="majorHAnsi"/>
                <w:color w:val="FF0000"/>
                <w:sz w:val="22"/>
                <w:szCs w:val="22"/>
              </w:rPr>
            </w:pPr>
            <w:r w:rsidRPr="00533D89">
              <w:rPr>
                <w:rFonts w:asciiTheme="majorHAnsi" w:hAnsiTheme="majorHAnsi"/>
                <w:color w:val="FF0000"/>
                <w:sz w:val="22"/>
                <w:szCs w:val="22"/>
              </w:rPr>
              <w:t>Gender Neutral Promotional Material</w:t>
            </w:r>
          </w:p>
        </w:tc>
        <w:tc>
          <w:tcPr>
            <w:tcW w:w="2070" w:type="dxa"/>
          </w:tcPr>
          <w:p w:rsidRPr="00533D89" w:rsidR="005D756F" w:rsidP="061577B5" w:rsidRDefault="061577B5" w14:paraId="4FC3C059" w14:textId="5C7512C4">
            <w:pPr>
              <w:rPr>
                <w:rFonts w:asciiTheme="majorHAnsi" w:hAnsiTheme="majorHAnsi"/>
                <w:color w:val="FF0000"/>
                <w:sz w:val="22"/>
                <w:szCs w:val="22"/>
              </w:rPr>
            </w:pPr>
            <w:r w:rsidRPr="00533D89">
              <w:rPr>
                <w:rFonts w:asciiTheme="majorHAnsi" w:hAnsiTheme="majorHAnsi"/>
                <w:color w:val="FF0000"/>
                <w:sz w:val="22"/>
                <w:szCs w:val="22"/>
              </w:rPr>
              <w:t>ok</w:t>
            </w:r>
          </w:p>
        </w:tc>
        <w:tc>
          <w:tcPr>
            <w:tcW w:w="7020" w:type="dxa"/>
          </w:tcPr>
          <w:p w:rsidRPr="00533D89" w:rsidR="005D756F" w:rsidP="061577B5" w:rsidRDefault="005D756F" w14:paraId="23B701A2" w14:textId="77777777">
            <w:pPr>
              <w:rPr>
                <w:rFonts w:asciiTheme="majorHAnsi" w:hAnsiTheme="majorHAnsi"/>
                <w:color w:val="FF0000"/>
                <w:sz w:val="22"/>
                <w:szCs w:val="22"/>
              </w:rPr>
            </w:pPr>
          </w:p>
        </w:tc>
      </w:tr>
      <w:tr w:rsidRPr="00533D89" w:rsidR="00533D89" w:rsidTr="061577B5" w14:paraId="151382F1" w14:textId="77777777">
        <w:tc>
          <w:tcPr>
            <w:tcW w:w="4135" w:type="dxa"/>
          </w:tcPr>
          <w:p w:rsidRPr="00533D89" w:rsidR="005D756F" w:rsidP="061577B5" w:rsidRDefault="061577B5" w14:paraId="5AB1FBF2" w14:textId="77777777">
            <w:pPr>
              <w:rPr>
                <w:rFonts w:asciiTheme="majorHAnsi" w:hAnsiTheme="majorHAnsi"/>
                <w:color w:val="FF0000"/>
                <w:sz w:val="22"/>
                <w:szCs w:val="22"/>
              </w:rPr>
            </w:pPr>
            <w:r w:rsidRPr="00533D89">
              <w:rPr>
                <w:rFonts w:asciiTheme="majorHAnsi" w:hAnsiTheme="majorHAnsi"/>
                <w:color w:val="FF0000"/>
                <w:sz w:val="22"/>
                <w:szCs w:val="22"/>
              </w:rPr>
              <w:t>Syllabi complete for each semester</w:t>
            </w:r>
          </w:p>
        </w:tc>
        <w:tc>
          <w:tcPr>
            <w:tcW w:w="2070" w:type="dxa"/>
          </w:tcPr>
          <w:p w:rsidRPr="00533D89" w:rsidR="005D756F" w:rsidP="061577B5" w:rsidRDefault="061577B5" w14:paraId="791B4BB3" w14:textId="3804AE13">
            <w:pPr>
              <w:rPr>
                <w:rFonts w:asciiTheme="majorHAnsi" w:hAnsiTheme="majorHAnsi"/>
                <w:color w:val="FF0000"/>
                <w:sz w:val="22"/>
                <w:szCs w:val="22"/>
              </w:rPr>
            </w:pPr>
            <w:r w:rsidRPr="00533D89">
              <w:rPr>
                <w:rFonts w:asciiTheme="majorHAnsi" w:hAnsiTheme="majorHAnsi"/>
                <w:color w:val="FF0000"/>
                <w:sz w:val="22"/>
                <w:szCs w:val="22"/>
              </w:rPr>
              <w:t>good</w:t>
            </w:r>
          </w:p>
        </w:tc>
        <w:tc>
          <w:tcPr>
            <w:tcW w:w="7020" w:type="dxa"/>
          </w:tcPr>
          <w:p w:rsidRPr="00533D89" w:rsidR="005D756F" w:rsidP="061577B5" w:rsidRDefault="005D756F" w14:paraId="27341B99" w14:textId="77777777">
            <w:pPr>
              <w:rPr>
                <w:rFonts w:asciiTheme="majorHAnsi" w:hAnsiTheme="majorHAnsi"/>
                <w:color w:val="FF0000"/>
                <w:sz w:val="22"/>
                <w:szCs w:val="22"/>
              </w:rPr>
            </w:pPr>
          </w:p>
        </w:tc>
      </w:tr>
      <w:tr w:rsidRPr="00533D89" w:rsidR="005D756F" w:rsidTr="061577B5" w14:paraId="1EFCD4EF" w14:textId="77777777">
        <w:tc>
          <w:tcPr>
            <w:tcW w:w="4135" w:type="dxa"/>
          </w:tcPr>
          <w:p w:rsidRPr="00533D89" w:rsidR="005D756F" w:rsidP="061577B5" w:rsidRDefault="061577B5" w14:paraId="28932088" w14:textId="77777777">
            <w:pPr>
              <w:rPr>
                <w:rFonts w:asciiTheme="majorHAnsi" w:hAnsiTheme="majorHAnsi"/>
                <w:color w:val="FF0000"/>
                <w:sz w:val="22"/>
                <w:szCs w:val="22"/>
              </w:rPr>
            </w:pPr>
            <w:r w:rsidRPr="00533D89">
              <w:rPr>
                <w:rFonts w:asciiTheme="majorHAnsi" w:hAnsiTheme="majorHAnsi"/>
                <w:color w:val="FF0000"/>
                <w:sz w:val="22"/>
                <w:szCs w:val="22"/>
              </w:rPr>
              <w:t>Program and Gen Ed Assessment Complete</w:t>
            </w:r>
          </w:p>
        </w:tc>
        <w:tc>
          <w:tcPr>
            <w:tcW w:w="2070" w:type="dxa"/>
          </w:tcPr>
          <w:p w:rsidRPr="00533D89" w:rsidR="005D756F" w:rsidP="061577B5" w:rsidRDefault="061577B5" w14:paraId="2F53D81A" w14:textId="57950FDD">
            <w:pPr>
              <w:rPr>
                <w:rFonts w:asciiTheme="majorHAnsi" w:hAnsiTheme="majorHAnsi"/>
                <w:color w:val="FF0000"/>
                <w:sz w:val="22"/>
                <w:szCs w:val="22"/>
              </w:rPr>
            </w:pPr>
            <w:r w:rsidRPr="00533D89">
              <w:rPr>
                <w:rFonts w:asciiTheme="majorHAnsi" w:hAnsiTheme="majorHAnsi"/>
                <w:color w:val="FF0000"/>
                <w:sz w:val="22"/>
                <w:szCs w:val="22"/>
              </w:rPr>
              <w:t>done</w:t>
            </w:r>
          </w:p>
        </w:tc>
        <w:tc>
          <w:tcPr>
            <w:tcW w:w="7020" w:type="dxa"/>
          </w:tcPr>
          <w:p w:rsidRPr="00533D89" w:rsidR="005D756F" w:rsidP="061577B5" w:rsidRDefault="005D756F" w14:paraId="3E9616FE" w14:textId="77777777">
            <w:pPr>
              <w:rPr>
                <w:rFonts w:asciiTheme="majorHAnsi" w:hAnsiTheme="majorHAnsi"/>
                <w:color w:val="FF0000"/>
                <w:sz w:val="22"/>
                <w:szCs w:val="22"/>
              </w:rPr>
            </w:pPr>
          </w:p>
        </w:tc>
      </w:tr>
    </w:tbl>
    <w:p w:rsidRPr="00533D89" w:rsidR="005D756F" w:rsidP="061577B5" w:rsidRDefault="005D756F" w14:paraId="64819350" w14:textId="77777777">
      <w:pPr>
        <w:ind w:left="720"/>
        <w:rPr>
          <w:rFonts w:ascii="Calibri" w:hAnsi="Calibri" w:eastAsia="Calibri" w:cs="Calibri"/>
          <w:b/>
          <w:bCs/>
          <w:color w:val="FF0000"/>
          <w:sz w:val="22"/>
          <w:szCs w:val="22"/>
        </w:rPr>
      </w:pPr>
    </w:p>
    <w:p w:rsidRPr="00533D89" w:rsidR="008D39A6" w:rsidP="061577B5" w:rsidRDefault="061577B5" w14:paraId="59FD50A2" w14:textId="77777777">
      <w:pPr>
        <w:pStyle w:val="Heading1"/>
        <w:jc w:val="center"/>
        <w:rPr>
          <w:b/>
          <w:bCs/>
          <w:color w:val="FF0000"/>
          <w:sz w:val="22"/>
          <w:szCs w:val="22"/>
          <w:u w:val="single"/>
        </w:rPr>
      </w:pPr>
      <w:r w:rsidRPr="00533D89">
        <w:rPr>
          <w:b/>
          <w:bCs/>
          <w:color w:val="FF0000"/>
          <w:sz w:val="22"/>
          <w:szCs w:val="22"/>
          <w:u w:val="single"/>
        </w:rPr>
        <w:t>15/16 PART II. PROGRAM/DISCIPLINE EVALUATION AND ANALYSIS</w:t>
      </w:r>
    </w:p>
    <w:p w:rsidRPr="00533D89" w:rsidR="008D39A6" w:rsidP="061577B5" w:rsidRDefault="008D39A6" w14:paraId="660B3842" w14:textId="77777777">
      <w:pPr>
        <w:rPr>
          <w:rFonts w:ascii="Calibri" w:hAnsi="Calibri" w:eastAsia="Calibri" w:cs="Calibri"/>
          <w:color w:val="FF0000"/>
          <w:sz w:val="22"/>
          <w:szCs w:val="22"/>
        </w:rPr>
      </w:pPr>
    </w:p>
    <w:p w:rsidRPr="00533D89" w:rsidR="008D39A6" w:rsidP="061577B5" w:rsidRDefault="061577B5" w14:paraId="577A1AE9" w14:textId="77777777">
      <w:pPr>
        <w:pStyle w:val="Heading2"/>
        <w:rPr>
          <w:b/>
          <w:bCs/>
          <w:color w:val="FF0000"/>
          <w:sz w:val="22"/>
          <w:szCs w:val="22"/>
        </w:rPr>
      </w:pPr>
      <w:r w:rsidRPr="00533D89">
        <w:rPr>
          <w:b/>
          <w:bCs/>
          <w:color w:val="FF0000"/>
          <w:sz w:val="22"/>
          <w:szCs w:val="22"/>
        </w:rPr>
        <w:t>1. FACULTY COLLABORATION</w:t>
      </w:r>
    </w:p>
    <w:p w:rsidRPr="00533D89" w:rsidR="008D39A6" w:rsidP="061577B5" w:rsidRDefault="061577B5" w14:paraId="02673BCF" w14:textId="77777777">
      <w:pPr>
        <w:numPr>
          <w:ilvl w:val="0"/>
          <w:numId w:val="13"/>
        </w:numPr>
        <w:ind w:hanging="360"/>
        <w:contextualSpacing/>
        <w:rPr>
          <w:rFonts w:ascii="Calibri" w:hAnsi="Calibri"/>
          <w:color w:val="FF0000"/>
          <w:sz w:val="22"/>
          <w:szCs w:val="22"/>
        </w:rPr>
      </w:pPr>
      <w:r w:rsidRPr="00533D89">
        <w:rPr>
          <w:rFonts w:ascii="Calibri" w:hAnsi="Calibri" w:eastAsia="Calibri" w:cs="Calibri"/>
          <w:color w:val="FF0000"/>
          <w:sz w:val="22"/>
          <w:szCs w:val="22"/>
        </w:rPr>
        <w:t xml:space="preserve">Describe the program or discipline’s confirmation that faculty are sufficient in number to provide effective instruction. </w:t>
      </w:r>
    </w:p>
    <w:p w:rsidRPr="00533D89" w:rsidR="003967B1" w:rsidP="061577B5" w:rsidRDefault="061577B5" w14:paraId="4D6E1B89" w14:textId="50E3411F">
      <w:pPr>
        <w:ind w:left="360"/>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 xml:space="preserve">Currently we are working with Trinidad Ambulance District to provide the Trinidad campus with instruction for EMS-Basic.  Starting in the 2017-18 academic year the instructor changed.  She has agreed to start us on the path to attain our paramedic program.  In addition, the EMS coordinator has work to attain a partnership with PCC to provide the I-P Bridge for the Valley students.  </w:t>
      </w:r>
      <w:r w:rsidRPr="00533D89" w:rsidR="00B23898">
        <w:rPr>
          <w:rFonts w:eastAsia="Calibri" w:asciiTheme="majorHAnsi" w:hAnsiTheme="majorHAnsi" w:cstheme="majorBidi"/>
          <w:color w:val="FF0000"/>
          <w:sz w:val="22"/>
          <w:szCs w:val="22"/>
        </w:rPr>
        <w:t>Instructor</w:t>
      </w:r>
      <w:r w:rsidRPr="00533D89">
        <w:rPr>
          <w:rFonts w:eastAsia="Calibri" w:asciiTheme="majorHAnsi" w:hAnsiTheme="majorHAnsi" w:cstheme="majorBidi"/>
          <w:color w:val="FF0000"/>
          <w:sz w:val="22"/>
          <w:szCs w:val="22"/>
        </w:rPr>
        <w:t xml:space="preserve"> is also helping PCC teach this course.  The Intermediate will be going away in Colorado and we are making plans to adjust to the Advance EMT instead.  Therefore, with the cooperation of everyone we are in a sufficient place.  However, in the future if would be nice to have a full time faculty person on both </w:t>
      </w:r>
      <w:r w:rsidRPr="00533D89">
        <w:rPr>
          <w:rFonts w:eastAsia="Calibri" w:asciiTheme="majorHAnsi" w:hAnsiTheme="majorHAnsi" w:cstheme="majorBidi"/>
          <w:color w:val="FF0000"/>
          <w:sz w:val="22"/>
          <w:szCs w:val="22"/>
        </w:rPr>
        <w:lastRenderedPageBreak/>
        <w:t xml:space="preserve">campuses, as </w:t>
      </w:r>
      <w:r w:rsidRPr="00533D89" w:rsidR="00DA6160">
        <w:rPr>
          <w:rFonts w:eastAsia="Calibri" w:asciiTheme="majorHAnsi" w:hAnsiTheme="majorHAnsi" w:cstheme="majorBidi"/>
          <w:color w:val="FF0000"/>
          <w:sz w:val="22"/>
          <w:szCs w:val="22"/>
        </w:rPr>
        <w:t>the coordinator is partly retired and the Trinidad coordinator</w:t>
      </w:r>
      <w:r w:rsidRPr="00533D89">
        <w:rPr>
          <w:rFonts w:eastAsia="Calibri" w:asciiTheme="majorHAnsi" w:hAnsiTheme="majorHAnsi" w:cstheme="majorBidi"/>
          <w:color w:val="FF0000"/>
          <w:sz w:val="22"/>
          <w:szCs w:val="22"/>
        </w:rPr>
        <w:t xml:space="preserve"> is with the T</w:t>
      </w:r>
      <w:r w:rsidRPr="00533D89" w:rsidR="00DA6160">
        <w:rPr>
          <w:rFonts w:eastAsia="Calibri" w:asciiTheme="majorHAnsi" w:hAnsiTheme="majorHAnsi" w:cstheme="majorBidi"/>
          <w:color w:val="FF0000"/>
          <w:sz w:val="22"/>
          <w:szCs w:val="22"/>
        </w:rPr>
        <w:t>rinidad Ambulance District</w:t>
      </w:r>
      <w:r w:rsidRPr="00533D89">
        <w:rPr>
          <w:rFonts w:eastAsia="Calibri" w:asciiTheme="majorHAnsi" w:hAnsiTheme="majorHAnsi" w:cstheme="majorBidi"/>
          <w:color w:val="FF0000"/>
          <w:sz w:val="22"/>
          <w:szCs w:val="22"/>
        </w:rPr>
        <w:t>.</w:t>
      </w:r>
    </w:p>
    <w:p w:rsidRPr="00533D89" w:rsidR="00577E73" w:rsidP="061577B5" w:rsidRDefault="00577E73" w14:paraId="14233E7A" w14:textId="77777777">
      <w:pPr>
        <w:ind w:left="360"/>
        <w:contextualSpacing/>
        <w:rPr>
          <w:color w:val="FF0000"/>
          <w:sz w:val="22"/>
          <w:szCs w:val="22"/>
        </w:rPr>
      </w:pPr>
    </w:p>
    <w:p w:rsidRPr="00533D89" w:rsidR="008D39A6" w:rsidP="061577B5" w:rsidRDefault="061577B5" w14:paraId="2720816C" w14:textId="77777777">
      <w:pPr>
        <w:numPr>
          <w:ilvl w:val="0"/>
          <w:numId w:val="13"/>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533D89" w:rsidR="002408CE" w:rsidP="061577B5" w:rsidRDefault="061577B5" w14:paraId="2511E16E" w14:textId="2B94850E">
      <w:pPr>
        <w:ind w:left="360"/>
        <w:contextualSpacing/>
        <w:rPr>
          <w:rFonts w:eastAsia="Calibri" w:asciiTheme="majorHAnsi" w:hAnsiTheme="majorHAnsi" w:cstheme="majorBidi"/>
          <w:color w:val="FF0000"/>
          <w:sz w:val="22"/>
          <w:szCs w:val="22"/>
        </w:rPr>
      </w:pPr>
      <w:r w:rsidRPr="00533D89">
        <w:rPr>
          <w:rFonts w:eastAsia="Calibri" w:asciiTheme="majorHAnsi" w:hAnsiTheme="majorHAnsi" w:cstheme="majorBidi"/>
          <w:color w:val="FF0000"/>
          <w:sz w:val="22"/>
          <w:szCs w:val="22"/>
        </w:rPr>
        <w:t xml:space="preserve">Both </w:t>
      </w:r>
      <w:r w:rsidRPr="00533D89" w:rsidR="00DA6160">
        <w:rPr>
          <w:rFonts w:eastAsia="Calibri" w:asciiTheme="majorHAnsi" w:hAnsiTheme="majorHAnsi" w:cstheme="majorBidi"/>
          <w:color w:val="FF0000"/>
          <w:sz w:val="22"/>
          <w:szCs w:val="22"/>
        </w:rPr>
        <w:t>instructors</w:t>
      </w:r>
      <w:r w:rsidRPr="00533D89">
        <w:rPr>
          <w:rFonts w:eastAsia="Calibri" w:asciiTheme="majorHAnsi" w:hAnsiTheme="majorHAnsi" w:cstheme="majorBidi"/>
          <w:color w:val="FF0000"/>
          <w:sz w:val="22"/>
          <w:szCs w:val="22"/>
        </w:rPr>
        <w:t xml:space="preserve"> have face to face meetings on all the above.  Both ladies are on their respective RETACs.  </w:t>
      </w:r>
    </w:p>
    <w:p w:rsidRPr="00533D89" w:rsidR="008D39A6" w:rsidP="061577B5" w:rsidRDefault="008D39A6" w14:paraId="3A020098" w14:textId="77777777">
      <w:pPr>
        <w:rPr>
          <w:rFonts w:ascii="Calibri" w:hAnsi="Calibri" w:eastAsia="Calibri" w:cs="Calibri"/>
          <w:color w:val="FF0000"/>
          <w:sz w:val="22"/>
          <w:szCs w:val="22"/>
        </w:rPr>
      </w:pPr>
    </w:p>
    <w:p w:rsidRPr="00533D89" w:rsidR="008D39A6" w:rsidP="061577B5" w:rsidRDefault="061577B5" w14:paraId="79DD9391" w14:textId="77777777">
      <w:pPr>
        <w:pStyle w:val="Heading2"/>
        <w:rPr>
          <w:b/>
          <w:bCs/>
          <w:color w:val="FF0000"/>
          <w:sz w:val="22"/>
          <w:szCs w:val="22"/>
        </w:rPr>
      </w:pPr>
      <w:r w:rsidRPr="00533D89">
        <w:rPr>
          <w:b/>
          <w:bCs/>
          <w:color w:val="FF0000"/>
          <w:sz w:val="22"/>
          <w:szCs w:val="22"/>
        </w:rPr>
        <w:t xml:space="preserve">2. STUDENTS </w:t>
      </w:r>
    </w:p>
    <w:p w:rsidRPr="00533D89" w:rsidR="00EE7538" w:rsidP="061577B5" w:rsidRDefault="061577B5" w14:paraId="44732566" w14:textId="77777777">
      <w:pPr>
        <w:numPr>
          <w:ilvl w:val="0"/>
          <w:numId w:val="14"/>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 xml:space="preserve">Describe trends, growth, concerns, or challenges in student completion over the past year. </w:t>
      </w:r>
    </w:p>
    <w:p w:rsidRPr="00533D89" w:rsidR="002408CE" w:rsidP="061577B5" w:rsidRDefault="061577B5" w14:paraId="106EA07C" w14:textId="77777777">
      <w:pPr>
        <w:ind w:left="360"/>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Basic was decreased in number of hours, so that the companies that pay for it can afford to send more students.  Reading levels and math levels are being monitored as possible concerns for noncompletion as several students have been let into the courses since they can register online without being tested.  As stated above we will be going to the Advanced and adjusting accordingly.</w:t>
      </w:r>
    </w:p>
    <w:p w:rsidRPr="00533D89" w:rsidR="00821DF5" w:rsidP="061577B5" w:rsidRDefault="00821DF5" w14:paraId="7F0F7422" w14:textId="77777777">
      <w:pPr>
        <w:ind w:left="360"/>
        <w:contextualSpacing/>
        <w:rPr>
          <w:color w:val="FF0000"/>
          <w:sz w:val="22"/>
          <w:szCs w:val="22"/>
        </w:rPr>
      </w:pPr>
    </w:p>
    <w:p w:rsidRPr="00533D89" w:rsidR="008D39A6" w:rsidP="061577B5" w:rsidRDefault="061577B5" w14:paraId="0EE73A4F" w14:textId="77777777">
      <w:pPr>
        <w:numPr>
          <w:ilvl w:val="0"/>
          <w:numId w:val="14"/>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533D89" w:rsidR="001F0C83" w:rsidP="061577B5" w:rsidRDefault="061577B5" w14:paraId="57B4A936" w14:textId="77777777">
      <w:pPr>
        <w:ind w:left="360"/>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The faculty meet on both campuses in the evening.  They are doing EMR classes in high schools starting the 2017-18 academic year.  Those classes are held during the school hours for the respective school.  CPR/First Aid classes are held throughout the year both on and off both campuses on request and per schedule.</w:t>
      </w:r>
    </w:p>
    <w:p w:rsidRPr="00533D89" w:rsidR="008D39A6" w:rsidRDefault="008D39A6" w14:paraId="48CC6584" w14:textId="77777777">
      <w:pPr>
        <w:ind w:left="360"/>
        <w:rPr>
          <w:rFonts w:ascii="Calibri" w:hAnsi="Calibri" w:eastAsia="Calibri" w:cs="Calibri"/>
          <w:color w:val="FF0000"/>
          <w:sz w:val="22"/>
          <w:szCs w:val="22"/>
        </w:rPr>
      </w:pPr>
    </w:p>
    <w:p w:rsidRPr="00533D89" w:rsidR="00EE7538" w:rsidP="061577B5" w:rsidRDefault="061577B5" w14:paraId="645F5E2E" w14:textId="77777777">
      <w:pPr>
        <w:numPr>
          <w:ilvl w:val="0"/>
          <w:numId w:val="14"/>
        </w:numPr>
        <w:ind w:hanging="360"/>
        <w:contextualSpacing/>
        <w:rPr>
          <w:rFonts w:asciiTheme="majorHAnsi" w:hAnsiTheme="majorHAnsi"/>
          <w:color w:val="FF0000"/>
          <w:sz w:val="22"/>
          <w:szCs w:val="22"/>
        </w:rPr>
      </w:pPr>
      <w:r w:rsidRPr="00533D89">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533D89" w:rsidR="001F0C83" w:rsidP="061577B5" w:rsidRDefault="061577B5" w14:paraId="39ACF3C3" w14:textId="77777777">
      <w:pPr>
        <w:numPr>
          <w:ilvl w:val="0"/>
          <w:numId w:val="14"/>
        </w:numPr>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National Registry pass rate</w:t>
      </w:r>
      <w:r w:rsidRPr="00533D89">
        <w:rPr>
          <w:rFonts w:asciiTheme="majorHAnsi" w:hAnsiTheme="majorHAnsi" w:cstheme="majorBidi"/>
          <w:color w:val="FF0000"/>
          <w:sz w:val="22"/>
          <w:szCs w:val="22"/>
        </w:rPr>
        <w:t xml:space="preserve"> weblink on website</w:t>
      </w:r>
    </w:p>
    <w:p w:rsidRPr="00533D89" w:rsidR="001F0C83" w:rsidP="061577B5" w:rsidRDefault="061577B5" w14:paraId="3B104CA4" w14:textId="77777777">
      <w:pPr>
        <w:numPr>
          <w:ilvl w:val="0"/>
          <w:numId w:val="14"/>
        </w:numPr>
        <w:contextualSpacing/>
        <w:rPr>
          <w:rFonts w:asciiTheme="majorHAnsi" w:hAnsiTheme="majorHAnsi"/>
          <w:color w:val="FF0000"/>
          <w:sz w:val="22"/>
          <w:szCs w:val="22"/>
        </w:rPr>
      </w:pPr>
      <w:r w:rsidRPr="00533D89">
        <w:rPr>
          <w:rFonts w:asciiTheme="majorHAnsi" w:hAnsiTheme="majorHAnsi"/>
          <w:color w:val="FF0000"/>
          <w:sz w:val="22"/>
          <w:szCs w:val="22"/>
        </w:rPr>
        <w:t>Advisory board during RETAC meetings.  All positive comments.</w:t>
      </w:r>
    </w:p>
    <w:p w:rsidRPr="00533D89" w:rsidR="001F0C83" w:rsidP="061577B5" w:rsidRDefault="061577B5" w14:paraId="7B591062" w14:textId="77777777">
      <w:pPr>
        <w:numPr>
          <w:ilvl w:val="0"/>
          <w:numId w:val="14"/>
        </w:numPr>
        <w:contextualSpacing/>
        <w:rPr>
          <w:rFonts w:asciiTheme="majorHAnsi" w:hAnsiTheme="majorHAnsi"/>
          <w:color w:val="FF0000"/>
          <w:sz w:val="22"/>
          <w:szCs w:val="22"/>
        </w:rPr>
      </w:pPr>
      <w:r w:rsidRPr="00533D89">
        <w:rPr>
          <w:rFonts w:asciiTheme="majorHAnsi" w:hAnsiTheme="majorHAnsi"/>
          <w:color w:val="FF0000"/>
          <w:sz w:val="22"/>
          <w:szCs w:val="22"/>
        </w:rPr>
        <w:t>Dean has attended the advisory meeting in Alamosa.</w:t>
      </w:r>
    </w:p>
    <w:p w:rsidRPr="00533D89" w:rsidR="00577E73" w:rsidP="00577E73" w:rsidRDefault="00577E73" w14:paraId="22D67385" w14:textId="77777777">
      <w:pPr>
        <w:ind w:left="360"/>
        <w:contextualSpacing/>
        <w:rPr>
          <w:color w:val="FF0000"/>
          <w:sz w:val="22"/>
          <w:szCs w:val="22"/>
        </w:rPr>
      </w:pPr>
    </w:p>
    <w:p w:rsidRPr="00533D89" w:rsidR="008D39A6" w:rsidP="061577B5" w:rsidRDefault="061577B5" w14:paraId="181A68CB" w14:textId="77777777">
      <w:pPr>
        <w:numPr>
          <w:ilvl w:val="0"/>
          <w:numId w:val="14"/>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Describe transferability, national/state exam pass rates, licensure, and completion rates for the program.</w:t>
      </w:r>
    </w:p>
    <w:p w:rsidRPr="00533D89" w:rsidR="001F0C83" w:rsidP="061577B5" w:rsidRDefault="061577B5" w14:paraId="4833056B" w14:textId="77777777">
      <w:pPr>
        <w:numPr>
          <w:ilvl w:val="0"/>
          <w:numId w:val="14"/>
        </w:numPr>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Transferability is good as PCC is taking our students on to paramedic.</w:t>
      </w:r>
    </w:p>
    <w:p w:rsidRPr="00533D89" w:rsidR="001F0C83" w:rsidP="061577B5" w:rsidRDefault="061577B5" w14:paraId="6863B342" w14:textId="77777777">
      <w:pPr>
        <w:numPr>
          <w:ilvl w:val="0"/>
          <w:numId w:val="14"/>
        </w:numPr>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Pass rates good</w:t>
      </w:r>
    </w:p>
    <w:p w:rsidRPr="00533D89" w:rsidR="001F0C83" w:rsidP="061577B5" w:rsidRDefault="061577B5" w14:paraId="53E0DF90" w14:textId="77777777">
      <w:pPr>
        <w:numPr>
          <w:ilvl w:val="0"/>
          <w:numId w:val="14"/>
        </w:numPr>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Licensure good</w:t>
      </w:r>
    </w:p>
    <w:p w:rsidRPr="00533D89" w:rsidR="001F0C83" w:rsidP="061577B5" w:rsidRDefault="061577B5" w14:paraId="74ED896D" w14:textId="77777777">
      <w:pPr>
        <w:numPr>
          <w:ilvl w:val="0"/>
          <w:numId w:val="14"/>
        </w:numPr>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Completion rate normal</w:t>
      </w:r>
    </w:p>
    <w:p w:rsidRPr="00533D89" w:rsidR="008D39A6" w:rsidRDefault="008D39A6" w14:paraId="57BE0CF0" w14:textId="77777777">
      <w:pPr>
        <w:ind w:left="1440"/>
        <w:rPr>
          <w:rFonts w:ascii="Calibri" w:hAnsi="Calibri" w:eastAsia="Calibri" w:cs="Calibri"/>
          <w:color w:val="FF0000"/>
          <w:sz w:val="22"/>
          <w:szCs w:val="22"/>
        </w:rPr>
      </w:pPr>
    </w:p>
    <w:p w:rsidRPr="00533D89" w:rsidR="008D39A6" w:rsidP="061577B5" w:rsidRDefault="061577B5" w14:paraId="31033439" w14:textId="77777777">
      <w:pPr>
        <w:pStyle w:val="Heading2"/>
        <w:rPr>
          <w:b/>
          <w:bCs/>
          <w:color w:val="FF0000"/>
          <w:sz w:val="22"/>
          <w:szCs w:val="22"/>
        </w:rPr>
      </w:pPr>
      <w:r w:rsidRPr="00533D89">
        <w:rPr>
          <w:b/>
          <w:bCs/>
          <w:color w:val="FF0000"/>
          <w:sz w:val="22"/>
          <w:szCs w:val="22"/>
        </w:rPr>
        <w:t>3. CURRICULUM CONTENT, DESIGN, AND DELIVERY</w:t>
      </w:r>
    </w:p>
    <w:p w:rsidRPr="00533D89" w:rsidR="008D39A6" w:rsidP="061577B5" w:rsidRDefault="061577B5" w14:paraId="62F72ACC" w14:textId="77777777">
      <w:pPr>
        <w:numPr>
          <w:ilvl w:val="0"/>
          <w:numId w:val="15"/>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533D89" w:rsidR="001F0C83" w:rsidP="061577B5" w:rsidRDefault="061577B5" w14:paraId="3F31C7E0" w14:textId="77777777">
      <w:pPr>
        <w:ind w:firstLine="360"/>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 xml:space="preserve">All the above is based on the national registry.  All books are approved by the national registry and are the current edition.  </w:t>
      </w:r>
    </w:p>
    <w:p w:rsidRPr="00533D89" w:rsidR="008D39A6" w:rsidRDefault="008D39A6" w14:paraId="73CDA833" w14:textId="77777777">
      <w:pPr>
        <w:rPr>
          <w:rFonts w:ascii="Calibri" w:hAnsi="Calibri" w:eastAsia="Calibri" w:cs="Calibri"/>
          <w:color w:val="FF0000"/>
          <w:sz w:val="22"/>
          <w:szCs w:val="22"/>
        </w:rPr>
      </w:pPr>
    </w:p>
    <w:p w:rsidRPr="00533D89" w:rsidR="008D39A6" w:rsidP="061577B5" w:rsidRDefault="061577B5" w14:paraId="33BAA5D6" w14:textId="77777777">
      <w:pPr>
        <w:numPr>
          <w:ilvl w:val="0"/>
          <w:numId w:val="15"/>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533D89" w:rsidR="008D39A6" w:rsidP="00577E73" w:rsidRDefault="00821DF5" w14:paraId="1A78DF95" w14:textId="77777777">
      <w:pPr>
        <w:rPr>
          <w:rFonts w:ascii="Calibri" w:hAnsi="Calibri" w:eastAsia="Calibri" w:cs="Calibri"/>
          <w:color w:val="FF0000"/>
          <w:sz w:val="22"/>
          <w:szCs w:val="22"/>
        </w:rPr>
      </w:pPr>
      <w:r w:rsidRPr="00533D89">
        <w:rPr>
          <w:rFonts w:ascii="Calibri" w:hAnsi="Calibri" w:eastAsia="Calibri" w:cs="Calibri"/>
          <w:color w:val="FF0000"/>
          <w:sz w:val="22"/>
          <w:szCs w:val="22"/>
        </w:rPr>
        <w:tab/>
      </w:r>
      <w:r w:rsidRPr="00533D89" w:rsidR="00577E73">
        <w:rPr>
          <w:rFonts w:ascii="Calibri" w:hAnsi="Calibri" w:eastAsia="Calibri" w:cs="Calibri"/>
          <w:color w:val="FF0000"/>
          <w:sz w:val="22"/>
          <w:szCs w:val="22"/>
        </w:rPr>
        <w:tab/>
      </w:r>
    </w:p>
    <w:tbl>
      <w:tblPr>
        <w:tblW w:w="10620" w:type="dxa"/>
        <w:tblInd w:w="40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533D89" w:rsidR="00533D89" w:rsidTr="061577B5" w14:paraId="15997AA0"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533D89" w:rsidR="00577E73" w:rsidP="061577B5" w:rsidRDefault="061577B5" w14:paraId="2A260CA1" w14:textId="77777777">
            <w:pPr>
              <w:rPr>
                <w:rFonts w:ascii="Calibri" w:hAnsi="Calibri" w:cs="Calibri"/>
                <w:b/>
                <w:bCs/>
                <w:color w:val="FF0000"/>
                <w:sz w:val="22"/>
                <w:szCs w:val="22"/>
              </w:rPr>
            </w:pPr>
            <w:r w:rsidRPr="00533D89">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533D89" w:rsidR="00577E73" w:rsidP="061577B5" w:rsidRDefault="061577B5" w14:paraId="10BF4A7E" w14:textId="77777777">
            <w:pPr>
              <w:rPr>
                <w:rFonts w:ascii="Calibri" w:hAnsi="Calibri" w:cs="Calibri"/>
                <w:b/>
                <w:bCs/>
                <w:color w:val="FF0000"/>
                <w:sz w:val="22"/>
                <w:szCs w:val="22"/>
              </w:rPr>
            </w:pPr>
            <w:r w:rsidRPr="00533D89">
              <w:rPr>
                <w:rFonts w:ascii="Calibri" w:hAnsi="Calibri" w:cs="Calibri"/>
                <w:b/>
                <w:bCs/>
                <w:color w:val="FF0000"/>
                <w:sz w:val="22"/>
                <w:szCs w:val="22"/>
              </w:rPr>
              <w:t xml:space="preserve">Description of measurement instrument </w:t>
            </w:r>
          </w:p>
        </w:tc>
      </w:tr>
      <w:tr w:rsidRPr="00533D89" w:rsidR="00533D89" w:rsidTr="061577B5" w14:paraId="0580A8FB" w14:textId="77777777">
        <w:tc>
          <w:tcPr>
            <w:tcW w:w="5808" w:type="dxa"/>
            <w:tcBorders>
              <w:top w:val="single" w:color="auto" w:sz="4" w:space="0"/>
              <w:left w:val="single" w:color="auto" w:sz="4" w:space="0"/>
              <w:bottom w:val="single" w:color="auto" w:sz="4" w:space="0"/>
              <w:right w:val="single" w:color="auto" w:sz="4" w:space="0"/>
            </w:tcBorders>
            <w:vAlign w:val="center"/>
          </w:tcPr>
          <w:p w:rsidRPr="00533D89" w:rsidR="00577E73" w:rsidP="061577B5" w:rsidRDefault="061577B5" w14:paraId="3C01FE1A" w14:textId="77777777">
            <w:pPr>
              <w:pStyle w:val="ListParagraph"/>
              <w:contextualSpacing/>
              <w:rPr>
                <w:rFonts w:asciiTheme="majorHAnsi" w:hAnsiTheme="majorHAnsi" w:cstheme="majorBidi"/>
                <w:color w:val="FF0000"/>
                <w:sz w:val="22"/>
                <w:szCs w:val="22"/>
              </w:rPr>
            </w:pPr>
            <w:r w:rsidRPr="00533D89">
              <w:rPr>
                <w:rFonts w:asciiTheme="majorHAnsi" w:hAnsiTheme="majorHAnsi" w:cstheme="majorBidi"/>
                <w:color w:val="FF0000"/>
                <w:sz w:val="22"/>
                <w:szCs w:val="22"/>
              </w:rPr>
              <w:t>To develop in the graduate EMT an understanding of Emergency Medical Systems, with an emphasis on the roles and responsibilities of the EMT.</w:t>
            </w:r>
          </w:p>
        </w:tc>
        <w:tc>
          <w:tcPr>
            <w:tcW w:w="4812" w:type="dxa"/>
            <w:tcBorders>
              <w:top w:val="single" w:color="auto" w:sz="4" w:space="0"/>
              <w:left w:val="single" w:color="auto" w:sz="4" w:space="0"/>
              <w:bottom w:val="single" w:color="auto" w:sz="4" w:space="0"/>
              <w:right w:val="single" w:color="auto" w:sz="4" w:space="0"/>
            </w:tcBorders>
          </w:tcPr>
          <w:p w:rsidRPr="00533D89" w:rsidR="00577E73" w:rsidP="061577B5" w:rsidRDefault="061577B5" w14:paraId="337E0B34" w14:textId="77777777">
            <w:pPr>
              <w:rPr>
                <w:rFonts w:asciiTheme="majorHAnsi" w:hAnsiTheme="majorHAnsi" w:cstheme="majorBidi"/>
                <w:color w:val="FF0000"/>
                <w:sz w:val="22"/>
                <w:szCs w:val="22"/>
              </w:rPr>
            </w:pPr>
            <w:r w:rsidRPr="00533D89">
              <w:rPr>
                <w:rFonts w:asciiTheme="majorHAnsi" w:hAnsiTheme="majorHAnsi" w:cstheme="majorBidi"/>
                <w:color w:val="FF0000"/>
                <w:sz w:val="22"/>
                <w:szCs w:val="22"/>
              </w:rPr>
              <w:t>In class test and competency checkoffs</w:t>
            </w:r>
          </w:p>
        </w:tc>
      </w:tr>
      <w:tr w:rsidRPr="00533D89" w:rsidR="00533D89" w:rsidTr="061577B5" w14:paraId="0F997473" w14:textId="77777777">
        <w:tc>
          <w:tcPr>
            <w:tcW w:w="5808" w:type="dxa"/>
            <w:tcBorders>
              <w:top w:val="single" w:color="auto" w:sz="4" w:space="0"/>
              <w:left w:val="single" w:color="auto" w:sz="4" w:space="0"/>
              <w:bottom w:val="single" w:color="auto" w:sz="4" w:space="0"/>
              <w:right w:val="single" w:color="auto" w:sz="4" w:space="0"/>
            </w:tcBorders>
            <w:vAlign w:val="center"/>
          </w:tcPr>
          <w:p w:rsidRPr="00533D89" w:rsidR="00577E73" w:rsidP="061577B5" w:rsidRDefault="061577B5" w14:paraId="33DF458E" w14:textId="77777777">
            <w:pPr>
              <w:pStyle w:val="ListParagraph"/>
              <w:contextualSpacing/>
              <w:rPr>
                <w:rFonts w:asciiTheme="majorHAnsi" w:hAnsiTheme="majorHAnsi" w:cstheme="majorBidi"/>
                <w:color w:val="FF0000"/>
                <w:sz w:val="22"/>
                <w:szCs w:val="22"/>
              </w:rPr>
            </w:pPr>
            <w:r w:rsidRPr="00533D89">
              <w:rPr>
                <w:rFonts w:asciiTheme="majorHAnsi" w:hAnsiTheme="majorHAnsi" w:cstheme="majorBidi"/>
                <w:color w:val="FF0000"/>
                <w:sz w:val="22"/>
                <w:szCs w:val="22"/>
              </w:rPr>
              <w:t>To prepare the graduate EMT to provide quality patient care and to function competently and effectively in the pre-hospital environment.  The graduate EMT will be able to demonstrate Basic Level skills and knowledge in his/her patient encounters.</w:t>
            </w:r>
          </w:p>
        </w:tc>
        <w:tc>
          <w:tcPr>
            <w:tcW w:w="4812" w:type="dxa"/>
            <w:tcBorders>
              <w:top w:val="single" w:color="auto" w:sz="4" w:space="0"/>
              <w:left w:val="single" w:color="auto" w:sz="4" w:space="0"/>
              <w:bottom w:val="single" w:color="auto" w:sz="4" w:space="0"/>
              <w:right w:val="single" w:color="auto" w:sz="4" w:space="0"/>
            </w:tcBorders>
          </w:tcPr>
          <w:p w:rsidRPr="00533D89" w:rsidR="00577E73" w:rsidP="061577B5" w:rsidRDefault="061577B5" w14:paraId="177C1E0C" w14:textId="77777777">
            <w:pPr>
              <w:rPr>
                <w:rFonts w:asciiTheme="majorHAnsi" w:hAnsiTheme="majorHAnsi" w:cstheme="majorBidi"/>
                <w:color w:val="FF0000"/>
                <w:sz w:val="22"/>
                <w:szCs w:val="22"/>
              </w:rPr>
            </w:pPr>
            <w:r w:rsidRPr="00533D89">
              <w:rPr>
                <w:rFonts w:asciiTheme="majorHAnsi" w:hAnsiTheme="majorHAnsi" w:cstheme="majorBidi"/>
                <w:color w:val="FF0000"/>
                <w:sz w:val="22"/>
                <w:szCs w:val="22"/>
              </w:rPr>
              <w:t>Clinical Evaluations</w:t>
            </w:r>
          </w:p>
        </w:tc>
      </w:tr>
      <w:tr w:rsidRPr="00533D89" w:rsidR="00533D89" w:rsidTr="061577B5" w14:paraId="56CD9970" w14:textId="77777777">
        <w:tc>
          <w:tcPr>
            <w:tcW w:w="5808" w:type="dxa"/>
            <w:tcBorders>
              <w:top w:val="single" w:color="auto" w:sz="4" w:space="0"/>
              <w:left w:val="single" w:color="auto" w:sz="4" w:space="0"/>
              <w:bottom w:val="single" w:color="auto" w:sz="4" w:space="0"/>
              <w:right w:val="single" w:color="auto" w:sz="4" w:space="0"/>
            </w:tcBorders>
            <w:vAlign w:val="center"/>
          </w:tcPr>
          <w:p w:rsidRPr="00533D89" w:rsidR="001F0C83" w:rsidP="061577B5" w:rsidRDefault="061577B5" w14:paraId="0D151B33" w14:textId="77777777">
            <w:pPr>
              <w:rPr>
                <w:rFonts w:asciiTheme="majorHAnsi" w:hAnsiTheme="majorHAnsi" w:cstheme="majorBidi"/>
                <w:color w:val="FF0000"/>
                <w:sz w:val="22"/>
                <w:szCs w:val="22"/>
              </w:rPr>
            </w:pPr>
            <w:r w:rsidRPr="00533D89">
              <w:rPr>
                <w:rFonts w:asciiTheme="majorHAnsi" w:hAnsiTheme="majorHAnsi" w:cstheme="majorBidi"/>
                <w:color w:val="FF0000"/>
                <w:sz w:val="22"/>
                <w:szCs w:val="22"/>
              </w:rPr>
              <w:t>To prepare the graduate EMT to successfully complete National Registry testing.</w:t>
            </w:r>
          </w:p>
          <w:p w:rsidRPr="00533D89" w:rsidR="00577E73" w:rsidP="00577E73" w:rsidRDefault="00577E73" w14:paraId="7DC12893" w14:textId="77777777">
            <w:pPr>
              <w:pStyle w:val="ListParagraph"/>
              <w:ind w:left="360" w:hanging="360"/>
              <w:contextualSpacing/>
              <w:rPr>
                <w:rFonts w:asciiTheme="majorHAnsi" w:hAnsiTheme="majorHAnsi" w:cs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533D89" w:rsidR="00577E73" w:rsidP="061577B5" w:rsidRDefault="061577B5" w14:paraId="763E8051" w14:textId="77777777">
            <w:pPr>
              <w:rPr>
                <w:rFonts w:asciiTheme="majorHAnsi" w:hAnsiTheme="majorHAnsi" w:cstheme="majorBidi"/>
                <w:color w:val="FF0000"/>
                <w:sz w:val="22"/>
                <w:szCs w:val="22"/>
              </w:rPr>
            </w:pPr>
            <w:r w:rsidRPr="00533D89">
              <w:rPr>
                <w:rFonts w:asciiTheme="majorHAnsi" w:hAnsiTheme="majorHAnsi" w:cstheme="majorBidi"/>
                <w:color w:val="FF0000"/>
                <w:sz w:val="22"/>
                <w:szCs w:val="22"/>
              </w:rPr>
              <w:t>National Registry Pass Rates</w:t>
            </w:r>
          </w:p>
        </w:tc>
      </w:tr>
      <w:tr w:rsidRPr="00533D89" w:rsidR="00577E73" w:rsidTr="061577B5" w14:paraId="4776040F" w14:textId="77777777">
        <w:tc>
          <w:tcPr>
            <w:tcW w:w="5808" w:type="dxa"/>
            <w:tcBorders>
              <w:top w:val="single" w:color="auto" w:sz="4" w:space="0"/>
              <w:left w:val="single" w:color="auto" w:sz="4" w:space="0"/>
              <w:bottom w:val="single" w:color="auto" w:sz="4" w:space="0"/>
              <w:right w:val="single" w:color="auto" w:sz="4" w:space="0"/>
            </w:tcBorders>
            <w:vAlign w:val="center"/>
          </w:tcPr>
          <w:p w:rsidRPr="00533D89" w:rsidR="00577E73" w:rsidP="061577B5" w:rsidRDefault="061577B5" w14:paraId="28843AD3" w14:textId="77777777">
            <w:pPr>
              <w:pStyle w:val="ListParagraph"/>
              <w:contextualSpacing/>
              <w:rPr>
                <w:rFonts w:asciiTheme="majorHAnsi" w:hAnsiTheme="majorHAnsi" w:cstheme="majorBidi"/>
                <w:color w:val="FF0000"/>
                <w:sz w:val="22"/>
                <w:szCs w:val="22"/>
              </w:rPr>
            </w:pPr>
            <w:r w:rsidRPr="00533D89">
              <w:rPr>
                <w:rFonts w:asciiTheme="majorHAnsi" w:hAnsiTheme="majorHAnsi" w:cstheme="majorBidi"/>
                <w:color w:val="FF0000"/>
                <w:sz w:val="22"/>
                <w:szCs w:val="22"/>
              </w:rPr>
              <w:t>To assist the graduate EMT in the recognition of his/her need for continuing education.</w:t>
            </w:r>
          </w:p>
        </w:tc>
        <w:tc>
          <w:tcPr>
            <w:tcW w:w="4812" w:type="dxa"/>
            <w:tcBorders>
              <w:top w:val="single" w:color="auto" w:sz="4" w:space="0"/>
              <w:left w:val="single" w:color="auto" w:sz="4" w:space="0"/>
              <w:bottom w:val="single" w:color="auto" w:sz="4" w:space="0"/>
              <w:right w:val="single" w:color="auto" w:sz="4" w:space="0"/>
            </w:tcBorders>
          </w:tcPr>
          <w:p w:rsidRPr="00533D89" w:rsidR="00577E73" w:rsidP="061577B5" w:rsidRDefault="061577B5" w14:paraId="73D18206" w14:textId="77777777">
            <w:pPr>
              <w:rPr>
                <w:rFonts w:asciiTheme="majorHAnsi" w:hAnsiTheme="majorHAnsi" w:cstheme="majorBidi"/>
                <w:color w:val="FF0000"/>
                <w:sz w:val="22"/>
                <w:szCs w:val="22"/>
              </w:rPr>
            </w:pPr>
            <w:r w:rsidRPr="00533D89">
              <w:rPr>
                <w:rFonts w:asciiTheme="majorHAnsi" w:hAnsiTheme="majorHAnsi" w:cstheme="majorBidi"/>
                <w:color w:val="FF0000"/>
                <w:sz w:val="22"/>
                <w:szCs w:val="22"/>
              </w:rPr>
              <w:t>Number of people in refresher courses and EMS symposium</w:t>
            </w:r>
          </w:p>
        </w:tc>
      </w:tr>
    </w:tbl>
    <w:p w:rsidRPr="00533D89" w:rsidR="00577E73" w:rsidP="00577E73" w:rsidRDefault="00577E73" w14:paraId="1586923D" w14:textId="77777777">
      <w:pPr>
        <w:rPr>
          <w:rFonts w:ascii="Calibri" w:hAnsi="Calibri" w:eastAsia="Calibri" w:cs="Calibri"/>
          <w:color w:val="FF0000"/>
          <w:sz w:val="22"/>
          <w:szCs w:val="22"/>
        </w:rPr>
      </w:pPr>
    </w:p>
    <w:p w:rsidRPr="00533D89" w:rsidR="008D39A6" w:rsidP="061577B5" w:rsidRDefault="061577B5" w14:paraId="66A4D904" w14:textId="77777777">
      <w:pPr>
        <w:pStyle w:val="Heading2"/>
        <w:rPr>
          <w:b/>
          <w:bCs/>
          <w:color w:val="FF0000"/>
          <w:sz w:val="22"/>
          <w:szCs w:val="22"/>
        </w:rPr>
      </w:pPr>
      <w:r w:rsidRPr="00533D89">
        <w:rPr>
          <w:b/>
          <w:bCs/>
          <w:color w:val="FF0000"/>
          <w:sz w:val="22"/>
          <w:szCs w:val="22"/>
        </w:rPr>
        <w:t>4. INSTITUTIONAL SUPPORT</w:t>
      </w:r>
    </w:p>
    <w:p w:rsidRPr="00533D89" w:rsidR="008D39A6" w:rsidP="061577B5" w:rsidRDefault="061577B5" w14:paraId="5D266AC2" w14:textId="77777777">
      <w:pPr>
        <w:numPr>
          <w:ilvl w:val="0"/>
          <w:numId w:val="16"/>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533D89" w:rsidR="00D17759" w:rsidP="061577B5" w:rsidRDefault="061577B5" w14:paraId="25DA7B6E" w14:textId="77777777">
      <w:pPr>
        <w:ind w:left="360"/>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For the most part.  The program has done a lot of cleaning.  The AHA is going to mandate certain mannequins for CPR evaluation so those will need to be updated.  Pass through fees have been great.</w:t>
      </w:r>
    </w:p>
    <w:p w:rsidRPr="00533D89" w:rsidR="008D39A6" w:rsidRDefault="008D39A6" w14:paraId="49BDF477" w14:textId="77777777">
      <w:pPr>
        <w:rPr>
          <w:rFonts w:ascii="Calibri" w:hAnsi="Calibri" w:eastAsia="Calibri" w:cs="Calibri"/>
          <w:color w:val="FF0000"/>
          <w:sz w:val="22"/>
          <w:szCs w:val="22"/>
        </w:rPr>
      </w:pPr>
    </w:p>
    <w:p w:rsidRPr="00533D89" w:rsidR="008D39A6" w:rsidP="061577B5" w:rsidRDefault="061577B5" w14:paraId="17585A57" w14:textId="77777777">
      <w:pPr>
        <w:numPr>
          <w:ilvl w:val="0"/>
          <w:numId w:val="16"/>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533D89" w:rsidR="00D17759" w:rsidP="061577B5" w:rsidRDefault="061577B5" w14:paraId="338E7EAB" w14:textId="77777777">
      <w:pPr>
        <w:ind w:firstLine="360"/>
        <w:contextualSpacing/>
        <w:rPr>
          <w:rFonts w:asciiTheme="majorHAnsi" w:hAnsiTheme="majorHAnsi" w:cstheme="majorBidi"/>
          <w:color w:val="FF0000"/>
          <w:sz w:val="22"/>
          <w:szCs w:val="22"/>
        </w:rPr>
      </w:pPr>
      <w:r w:rsidRPr="00533D89">
        <w:rPr>
          <w:rFonts w:asciiTheme="majorHAnsi" w:hAnsiTheme="majorHAnsi" w:cstheme="majorBidi"/>
          <w:color w:val="FF0000"/>
          <w:sz w:val="22"/>
          <w:szCs w:val="22"/>
        </w:rPr>
        <w:t>Faculty do send out student alerts if someone is in need of tutoring or financial support.</w:t>
      </w:r>
    </w:p>
    <w:p w:rsidRPr="00533D89" w:rsidR="008D39A6" w:rsidRDefault="008D39A6" w14:paraId="7C9E2F66" w14:textId="77777777">
      <w:pPr>
        <w:ind w:left="360"/>
        <w:rPr>
          <w:rFonts w:ascii="Calibri" w:hAnsi="Calibri" w:eastAsia="Calibri" w:cs="Calibri"/>
          <w:color w:val="FF0000"/>
          <w:sz w:val="22"/>
          <w:szCs w:val="22"/>
        </w:rPr>
      </w:pPr>
    </w:p>
    <w:p w:rsidRPr="00533D89" w:rsidR="008D39A6" w:rsidP="061577B5" w:rsidRDefault="061577B5" w14:paraId="5B8D4E9E" w14:textId="77777777">
      <w:pPr>
        <w:numPr>
          <w:ilvl w:val="0"/>
          <w:numId w:val="16"/>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533D89" w:rsidR="00D17759" w:rsidP="061577B5" w:rsidRDefault="061577B5" w14:paraId="570DF942" w14:textId="77777777">
      <w:pPr>
        <w:ind w:firstLine="360"/>
        <w:contextualSpacing/>
        <w:rPr>
          <w:rFonts w:asciiTheme="majorHAnsi" w:hAnsiTheme="majorHAnsi" w:cstheme="majorBidi"/>
          <w:color w:val="FF0000"/>
          <w:sz w:val="22"/>
          <w:szCs w:val="22"/>
        </w:rPr>
      </w:pPr>
      <w:r w:rsidRPr="00533D89">
        <w:rPr>
          <w:rFonts w:eastAsia="Calibri" w:asciiTheme="majorHAnsi" w:hAnsiTheme="majorHAnsi" w:cstheme="majorBidi"/>
          <w:color w:val="FF0000"/>
          <w:sz w:val="22"/>
          <w:szCs w:val="22"/>
        </w:rPr>
        <w:t>The program does support our instructors going to different events to maintain their licenses and promote the program.</w:t>
      </w:r>
    </w:p>
    <w:p w:rsidRPr="00533D89" w:rsidR="008D39A6" w:rsidRDefault="008D39A6" w14:paraId="4E204E77" w14:textId="77777777">
      <w:pPr>
        <w:rPr>
          <w:rFonts w:ascii="Calibri" w:hAnsi="Calibri" w:eastAsia="Calibri" w:cs="Calibri"/>
          <w:color w:val="FF0000"/>
          <w:sz w:val="22"/>
          <w:szCs w:val="22"/>
        </w:rPr>
      </w:pPr>
    </w:p>
    <w:p w:rsidRPr="00533D89" w:rsidR="008D39A6" w:rsidP="061577B5" w:rsidRDefault="061577B5" w14:paraId="486EFDE0" w14:textId="77777777">
      <w:pPr>
        <w:pStyle w:val="Heading2"/>
        <w:rPr>
          <w:b/>
          <w:bCs/>
          <w:color w:val="FF0000"/>
          <w:sz w:val="22"/>
          <w:szCs w:val="22"/>
        </w:rPr>
      </w:pPr>
      <w:r w:rsidRPr="00533D89">
        <w:rPr>
          <w:b/>
          <w:bCs/>
          <w:color w:val="FF0000"/>
          <w:sz w:val="22"/>
          <w:szCs w:val="22"/>
        </w:rPr>
        <w:lastRenderedPageBreak/>
        <w:t xml:space="preserve">5.  ADVISORY COMMITTEES </w:t>
      </w:r>
    </w:p>
    <w:p w:rsidRPr="00533D89" w:rsidR="008D39A6" w:rsidP="061577B5" w:rsidRDefault="061577B5" w14:paraId="650E61A0" w14:textId="77777777">
      <w:pPr>
        <w:numPr>
          <w:ilvl w:val="0"/>
          <w:numId w:val="17"/>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533D89" w:rsidR="00D17759" w:rsidP="061577B5" w:rsidRDefault="061577B5" w14:paraId="73C41C80" w14:textId="77777777">
      <w:pPr>
        <w:ind w:left="360"/>
        <w:contextualSpacing/>
        <w:rPr>
          <w:rFonts w:asciiTheme="minorHAnsi" w:hAnsiTheme="minorHAnsi"/>
          <w:color w:val="FF0000"/>
          <w:sz w:val="22"/>
          <w:szCs w:val="22"/>
        </w:rPr>
      </w:pPr>
      <w:r w:rsidRPr="00533D89">
        <w:rPr>
          <w:rFonts w:eastAsia="Calibri" w:asciiTheme="majorHAnsi" w:hAnsiTheme="majorHAnsi" w:cstheme="majorBidi"/>
          <w:color w:val="FF0000"/>
          <w:sz w:val="22"/>
          <w:szCs w:val="22"/>
        </w:rPr>
        <w:t>The advisory meetings are held right after the RETAC meeting which contain all the directors from the different ambulance companies and the hospitals.  All comment have been very positive.  We have been able to accomplish growth and increase in level of the area providers which were request from the advisory</w:t>
      </w:r>
      <w:r w:rsidRPr="00533D89">
        <w:rPr>
          <w:rFonts w:eastAsia="Calibri" w:cs="Calibri" w:asciiTheme="minorHAnsi" w:hAnsiTheme="minorHAnsi"/>
          <w:color w:val="FF0000"/>
          <w:sz w:val="22"/>
          <w:szCs w:val="22"/>
        </w:rPr>
        <w:t xml:space="preserve">. </w:t>
      </w:r>
    </w:p>
    <w:p w:rsidRPr="00533D89" w:rsidR="008D39A6" w:rsidP="061577B5" w:rsidRDefault="00533D89" w14:paraId="4586517C" w14:textId="5DA38ACB">
      <w:pPr>
        <w:pStyle w:val="Heading1"/>
        <w:jc w:val="center"/>
        <w:rPr>
          <w:b/>
          <w:bCs/>
          <w:color w:val="FF0000"/>
          <w:sz w:val="22"/>
          <w:szCs w:val="22"/>
          <w:u w:val="single"/>
        </w:rPr>
      </w:pPr>
      <w:r>
        <w:rPr>
          <w:b/>
          <w:bCs/>
          <w:color w:val="FF0000"/>
          <w:sz w:val="22"/>
          <w:szCs w:val="22"/>
          <w:u w:val="single"/>
        </w:rPr>
        <w:t xml:space="preserve">15/16 </w:t>
      </w:r>
      <w:r w:rsidRPr="00533D89" w:rsidR="061577B5">
        <w:rPr>
          <w:b/>
          <w:bCs/>
          <w:color w:val="FF0000"/>
          <w:sz w:val="22"/>
          <w:szCs w:val="22"/>
          <w:u w:val="single"/>
        </w:rPr>
        <w:t>PART III. PROGRAM/DISCIPLINE PLANNING</w:t>
      </w:r>
    </w:p>
    <w:p w:rsidRPr="00533D89" w:rsidR="008D39A6" w:rsidRDefault="008D39A6" w14:paraId="4CF0ECF8" w14:textId="77777777">
      <w:pPr>
        <w:jc w:val="center"/>
        <w:rPr>
          <w:rFonts w:ascii="Calibri" w:hAnsi="Calibri" w:eastAsia="Calibri" w:cs="Calibri"/>
          <w:b/>
          <w:color w:val="FF0000"/>
          <w:sz w:val="22"/>
          <w:szCs w:val="22"/>
          <w:u w:val="single"/>
        </w:rPr>
      </w:pPr>
    </w:p>
    <w:p w:rsidRPr="00533D89" w:rsidR="008D39A6" w:rsidP="061577B5" w:rsidRDefault="6C8F2CF9" w14:paraId="51BFC7A6" w14:textId="77777777">
      <w:pPr>
        <w:pStyle w:val="Heading2"/>
        <w:numPr>
          <w:ilvl w:val="0"/>
          <w:numId w:val="18"/>
        </w:numPr>
        <w:ind w:hanging="360"/>
        <w:rPr>
          <w:b/>
          <w:bCs/>
          <w:color w:val="FF0000"/>
          <w:sz w:val="22"/>
          <w:szCs w:val="22"/>
        </w:rPr>
      </w:pPr>
      <w:r w:rsidRPr="00533D89">
        <w:rPr>
          <w:b/>
          <w:bCs/>
          <w:color w:val="FF0000"/>
          <w:sz w:val="22"/>
          <w:szCs w:val="22"/>
        </w:rPr>
        <w:t>IDENTIFY AND DESCRIBE ANY IMPORTANT TRENDS IN THE FOLLOWING AREAS WHICH HAVE AN EFFECT ON PROGRAM/DISCIPLINE GOALS:</w:t>
      </w:r>
    </w:p>
    <w:p w:rsidRPr="00533D89" w:rsidR="008D39A6" w:rsidP="18D8AF0D" w:rsidRDefault="061577B5" w14:paraId="455B182D" w14:textId="77777777">
      <w:pPr>
        <w:numPr>
          <w:ilvl w:val="0"/>
          <w:numId w:val="24"/>
        </w:numPr>
        <w:ind w:left="360"/>
        <w:contextualSpacing/>
        <w:rPr>
          <w:rFonts w:ascii="Calibri" w:hAnsi="Calibri" w:eastAsia="Calibri" w:cs="Calibri" w:asciiTheme="minorAscii" w:hAnsiTheme="minorAscii"/>
          <w:color w:val="FF0000"/>
          <w:sz w:val="22"/>
          <w:szCs w:val="22"/>
        </w:rPr>
      </w:pPr>
      <w:bookmarkStart w:name="_gjdgxs" w:colFirst="0" w:colLast="0" w:id="1"/>
      <w:bookmarkEnd w:id="1"/>
      <w:r w:rsidRPr="18D8AF0D" w:rsidR="061577B5">
        <w:rPr>
          <w:rFonts w:ascii="Calibri" w:hAnsi="Calibri" w:eastAsia="Calibri" w:cs="Calibri" w:asciiTheme="minorAscii" w:hAnsiTheme="minorAscii"/>
          <w:color w:val="FF0000"/>
          <w:sz w:val="22"/>
          <w:szCs w:val="22"/>
        </w:rPr>
        <w:t>Describe any changes within the program or discipline over the past year.</w:t>
      </w:r>
    </w:p>
    <w:p w:rsidRPr="00533D89" w:rsidR="00D17759" w:rsidP="061577B5" w:rsidRDefault="061577B5" w14:paraId="52BB4D43" w14:textId="77777777">
      <w:pPr>
        <w:ind w:firstLine="360"/>
        <w:contextualSpacing/>
        <w:rPr>
          <w:rFonts w:eastAsia="Calibri" w:asciiTheme="majorHAnsi" w:hAnsiTheme="majorHAnsi" w:cstheme="majorBidi"/>
          <w:color w:val="FF0000"/>
          <w:sz w:val="22"/>
          <w:szCs w:val="22"/>
        </w:rPr>
      </w:pPr>
      <w:r w:rsidRPr="00533D89">
        <w:rPr>
          <w:rFonts w:eastAsia="Calibri" w:asciiTheme="majorHAnsi" w:hAnsiTheme="majorHAnsi" w:cstheme="majorBidi"/>
          <w:color w:val="FF0000"/>
          <w:sz w:val="22"/>
          <w:szCs w:val="22"/>
        </w:rPr>
        <w:t>See above however goals are broad so we move forward.</w:t>
      </w:r>
    </w:p>
    <w:p w:rsidRPr="00533D89" w:rsidR="008D39A6" w:rsidP="003D24DA" w:rsidRDefault="008D39A6" w14:paraId="768FF826" w14:textId="77777777">
      <w:pPr>
        <w:ind w:hanging="360"/>
        <w:rPr>
          <w:rFonts w:ascii="Calibri" w:hAnsi="Calibri" w:eastAsia="Calibri" w:cs="Calibri"/>
          <w:color w:val="FF0000"/>
          <w:sz w:val="22"/>
          <w:szCs w:val="22"/>
        </w:rPr>
      </w:pPr>
    </w:p>
    <w:p w:rsidRPr="00533D89" w:rsidR="00EE7538" w:rsidP="18D8AF0D" w:rsidRDefault="061577B5" w14:paraId="0C2FD0D4" w14:textId="77777777">
      <w:pPr>
        <w:numPr>
          <w:ilvl w:val="0"/>
          <w:numId w:val="24"/>
        </w:numPr>
        <w:ind w:left="360"/>
        <w:contextualSpacing/>
        <w:rPr>
          <w:rFonts w:ascii="Calibri" w:hAnsi="Calibri" w:eastAsia="Calibri" w:cs="Calibri" w:asciiTheme="minorAscii" w:hAnsiTheme="minorAscii"/>
          <w:color w:val="FF0000"/>
          <w:sz w:val="22"/>
          <w:szCs w:val="22"/>
        </w:rPr>
      </w:pPr>
      <w:r w:rsidRPr="18D8AF0D" w:rsidR="061577B5">
        <w:rPr>
          <w:rFonts w:ascii="Calibri" w:hAnsi="Calibri" w:eastAsia="Calibri" w:cs="Calibri" w:asciiTheme="minorAscii" w:hAnsiTheme="minorAscii"/>
          <w:color w:val="FF0000"/>
          <w:sz w:val="22"/>
          <w:szCs w:val="22"/>
        </w:rPr>
        <w:t>How have changes within the student population affected the program or discipline in the past year?</w:t>
      </w:r>
    </w:p>
    <w:p w:rsidRPr="00533D89" w:rsidR="00D17759" w:rsidP="061577B5" w:rsidRDefault="061577B5" w14:paraId="216B14C8" w14:textId="77777777">
      <w:pPr>
        <w:ind w:firstLine="360"/>
        <w:contextualSpacing/>
        <w:rPr>
          <w:rFonts w:ascii="Calibri Light" w:hAnsi="Calibri Light" w:eastAsia="Calibri" w:cs="Calibri Light"/>
          <w:color w:val="FF0000"/>
          <w:sz w:val="22"/>
          <w:szCs w:val="22"/>
        </w:rPr>
      </w:pPr>
      <w:r w:rsidRPr="00533D89">
        <w:rPr>
          <w:rFonts w:ascii="Calibri Light" w:hAnsi="Calibri Light" w:eastAsia="Calibri" w:cs="Calibri Light"/>
          <w:color w:val="FF0000"/>
          <w:sz w:val="22"/>
          <w:szCs w:val="22"/>
        </w:rPr>
        <w:t>No</w:t>
      </w:r>
    </w:p>
    <w:p w:rsidRPr="00533D89" w:rsidR="00EE7538" w:rsidP="00EE7538" w:rsidRDefault="00EE7538" w14:paraId="2409063D" w14:textId="77777777">
      <w:pPr>
        <w:ind w:left="360"/>
        <w:contextualSpacing/>
        <w:rPr>
          <w:rFonts w:ascii="Calibri" w:hAnsi="Calibri" w:eastAsia="Calibri" w:cs="Calibri"/>
          <w:color w:val="FF0000"/>
          <w:sz w:val="22"/>
          <w:szCs w:val="22"/>
          <w:u w:val="single"/>
        </w:rPr>
      </w:pPr>
    </w:p>
    <w:p w:rsidRPr="00533D89" w:rsidR="008D39A6" w:rsidP="18D8AF0D" w:rsidRDefault="061577B5" w14:paraId="094113E0" w14:textId="77777777">
      <w:pPr>
        <w:numPr>
          <w:ilvl w:val="0"/>
          <w:numId w:val="24"/>
        </w:numPr>
        <w:ind w:left="360"/>
        <w:contextualSpacing/>
        <w:rPr>
          <w:rFonts w:ascii="Calibri" w:hAnsi="Calibri" w:eastAsia="Calibri" w:cs="Calibri" w:asciiTheme="minorAscii" w:hAnsiTheme="minorAscii"/>
          <w:color w:val="FF0000"/>
          <w:sz w:val="22"/>
          <w:szCs w:val="22"/>
        </w:rPr>
      </w:pPr>
      <w:r w:rsidRPr="18D8AF0D" w:rsidR="061577B5">
        <w:rPr>
          <w:rFonts w:ascii="Calibri" w:hAnsi="Calibri" w:eastAsia="Calibri" w:cs="Calibri" w:asciiTheme="minorAscii" w:hAnsiTheme="minorAscii"/>
          <w:color w:val="FF0000"/>
          <w:sz w:val="22"/>
          <w:szCs w:val="22"/>
        </w:rPr>
        <w:t>How have changes within the educational, social, or economic service area affected the program or discipline in the past year?</w:t>
      </w:r>
    </w:p>
    <w:p w:rsidRPr="00533D89" w:rsidR="00D17759" w:rsidP="061577B5" w:rsidRDefault="061577B5" w14:paraId="20A43751" w14:textId="77777777">
      <w:pPr>
        <w:ind w:firstLine="360"/>
        <w:contextualSpacing/>
        <w:rPr>
          <w:rFonts w:eastAsia="Calibri" w:asciiTheme="majorHAnsi" w:hAnsiTheme="majorHAnsi" w:cstheme="majorBidi"/>
          <w:color w:val="FF0000"/>
          <w:sz w:val="22"/>
          <w:szCs w:val="22"/>
        </w:rPr>
      </w:pPr>
      <w:r w:rsidRPr="00533D89">
        <w:rPr>
          <w:rFonts w:eastAsia="Calibri" w:asciiTheme="majorHAnsi" w:hAnsiTheme="majorHAnsi" w:cstheme="majorBidi"/>
          <w:color w:val="FF0000"/>
          <w:sz w:val="22"/>
          <w:szCs w:val="22"/>
        </w:rPr>
        <w:t>No</w:t>
      </w:r>
    </w:p>
    <w:p w:rsidRPr="00533D89" w:rsidR="00577E73" w:rsidP="003D24DA" w:rsidRDefault="00577E73" w14:paraId="56EAE814" w14:textId="77777777">
      <w:pPr>
        <w:ind w:hanging="360"/>
        <w:contextualSpacing/>
        <w:rPr>
          <w:rFonts w:ascii="Calibri" w:hAnsi="Calibri" w:eastAsia="Calibri" w:cs="Calibri"/>
          <w:color w:val="FF0000"/>
          <w:sz w:val="22"/>
          <w:szCs w:val="22"/>
        </w:rPr>
      </w:pPr>
    </w:p>
    <w:p w:rsidRPr="00533D89" w:rsidR="008D39A6" w:rsidP="18D8AF0D" w:rsidRDefault="061577B5" w14:paraId="0CD63650" w14:textId="77777777">
      <w:pPr>
        <w:numPr>
          <w:ilvl w:val="0"/>
          <w:numId w:val="24"/>
        </w:numPr>
        <w:ind w:left="360"/>
        <w:contextualSpacing/>
        <w:rPr>
          <w:rFonts w:ascii="Calibri" w:hAnsi="Calibri" w:eastAsia="Calibri" w:cs="Calibri" w:asciiTheme="minorAscii" w:hAnsiTheme="minorAscii"/>
          <w:color w:val="FF0000"/>
          <w:sz w:val="22"/>
          <w:szCs w:val="22"/>
        </w:rPr>
      </w:pPr>
      <w:r w:rsidRPr="18D8AF0D" w:rsidR="061577B5">
        <w:rPr>
          <w:rFonts w:ascii="Calibri" w:hAnsi="Calibri" w:eastAsia="Calibri" w:cs="Calibri" w:asciiTheme="minorAscii" w:hAnsiTheme="minorAscii"/>
          <w:color w:val="FF0000"/>
          <w:sz w:val="22"/>
          <w:szCs w:val="22"/>
        </w:rPr>
        <w:t>How have changes within the organizational structure and direction of the institution affected the program or discipline in the past year?</w:t>
      </w:r>
    </w:p>
    <w:p w:rsidRPr="00533D89" w:rsidR="00D17759" w:rsidP="061577B5" w:rsidRDefault="061577B5" w14:paraId="10EE55E2" w14:textId="77777777">
      <w:pPr>
        <w:ind w:firstLine="360"/>
        <w:contextualSpacing/>
        <w:rPr>
          <w:rFonts w:ascii="Calibri Light" w:hAnsi="Calibri Light" w:eastAsia="Calibri" w:cs="Calibri Light"/>
          <w:color w:val="FF0000"/>
          <w:sz w:val="22"/>
          <w:szCs w:val="22"/>
        </w:rPr>
      </w:pPr>
      <w:r w:rsidRPr="00533D89">
        <w:rPr>
          <w:rFonts w:ascii="Calibri Light" w:hAnsi="Calibri Light" w:eastAsia="Calibri" w:cs="Calibri Light"/>
          <w:color w:val="FF0000"/>
          <w:sz w:val="22"/>
          <w:szCs w:val="22"/>
        </w:rPr>
        <w:t>No</w:t>
      </w:r>
    </w:p>
    <w:p w:rsidRPr="00533D89" w:rsidR="004E0FE1" w:rsidP="001B6726" w:rsidRDefault="004E0FE1" w14:paraId="22618922" w14:textId="77777777">
      <w:pPr>
        <w:contextualSpacing/>
        <w:rPr>
          <w:rFonts w:eastAsia="Calibri" w:cs="Calibri" w:asciiTheme="minorHAnsi" w:hAnsiTheme="minorHAnsi"/>
          <w:color w:val="FF0000"/>
          <w:sz w:val="22"/>
          <w:szCs w:val="22"/>
        </w:rPr>
      </w:pPr>
    </w:p>
    <w:p w:rsidRPr="00533D89" w:rsidR="008D39A6" w:rsidP="061577B5" w:rsidRDefault="6C8F2CF9" w14:paraId="12D6A283" w14:textId="77777777">
      <w:pPr>
        <w:pStyle w:val="Heading2"/>
        <w:numPr>
          <w:ilvl w:val="0"/>
          <w:numId w:val="18"/>
        </w:numPr>
        <w:ind w:hanging="360"/>
        <w:rPr>
          <w:b/>
          <w:bCs/>
          <w:color w:val="FF0000"/>
          <w:sz w:val="22"/>
          <w:szCs w:val="22"/>
        </w:rPr>
      </w:pPr>
      <w:r w:rsidRPr="00533D89">
        <w:rPr>
          <w:b/>
          <w:bCs/>
          <w:color w:val="FF0000"/>
          <w:sz w:val="22"/>
          <w:szCs w:val="22"/>
        </w:rPr>
        <w:t>SUMMARY AND IMPLEMENTATION PLAN</w:t>
      </w:r>
    </w:p>
    <w:p w:rsidRPr="00533D89" w:rsidR="008D39A6" w:rsidP="061577B5" w:rsidRDefault="061577B5" w14:paraId="4F25482A" w14:textId="77777777">
      <w:pPr>
        <w:numPr>
          <w:ilvl w:val="0"/>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533D89" w:rsidR="008D39A6" w:rsidP="061577B5" w:rsidRDefault="061577B5" w14:paraId="644E6586"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Curriculum Review and Revision</w:t>
      </w:r>
    </w:p>
    <w:p w:rsidRPr="00533D89" w:rsidR="008D39A6" w:rsidP="061577B5" w:rsidRDefault="061577B5" w14:paraId="2E999F98"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Professional Development</w:t>
      </w:r>
    </w:p>
    <w:p w:rsidRPr="00533D89" w:rsidR="008D39A6" w:rsidP="061577B5" w:rsidRDefault="061577B5" w14:paraId="568C62DC"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Recruiting</w:t>
      </w:r>
    </w:p>
    <w:p w:rsidRPr="00533D89" w:rsidR="008D39A6" w:rsidP="061577B5" w:rsidRDefault="061577B5" w14:paraId="62B96730"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Retention</w:t>
      </w:r>
    </w:p>
    <w:p w:rsidRPr="00533D89" w:rsidR="008D39A6" w:rsidP="061577B5" w:rsidRDefault="061577B5" w14:paraId="7DB89166"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Transfer (AA, AS)/Job Placement (CTE)</w:t>
      </w:r>
    </w:p>
    <w:p w:rsidRPr="00533D89" w:rsidR="008D39A6" w:rsidP="061577B5" w:rsidRDefault="061577B5" w14:paraId="2CAEE4A6"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Resources (Facilities)</w:t>
      </w:r>
    </w:p>
    <w:p w:rsidRPr="00533D89" w:rsidR="008D39A6" w:rsidP="061577B5" w:rsidRDefault="061577B5" w14:paraId="4C86920A"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Resources (Equipment/supplies)</w:t>
      </w:r>
    </w:p>
    <w:p w:rsidRPr="00533D89" w:rsidR="008D39A6" w:rsidP="061577B5" w:rsidRDefault="061577B5" w14:paraId="619D6C63"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Course Delivery Modes</w:t>
      </w:r>
    </w:p>
    <w:p w:rsidRPr="00533D89" w:rsidR="008D39A6" w:rsidP="061577B5" w:rsidRDefault="061577B5" w14:paraId="6F53FB3D"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lastRenderedPageBreak/>
        <w:t>Student Services Resources</w:t>
      </w:r>
    </w:p>
    <w:p w:rsidRPr="00533D89" w:rsidR="008D39A6" w:rsidP="061577B5" w:rsidRDefault="061577B5" w14:paraId="03DA34DF"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Credentialing</w:t>
      </w:r>
    </w:p>
    <w:p w:rsidRPr="00533D89" w:rsidR="008D39A6" w:rsidP="061577B5" w:rsidRDefault="061577B5" w14:paraId="652AFD17" w14:textId="77777777">
      <w:pPr>
        <w:numPr>
          <w:ilvl w:val="1"/>
          <w:numId w:val="9"/>
        </w:numPr>
        <w:ind w:hanging="360"/>
        <w:contextualSpacing/>
        <w:rPr>
          <w:rFonts w:asciiTheme="minorHAnsi" w:hAnsiTheme="minorHAnsi"/>
          <w:color w:val="FF0000"/>
          <w:sz w:val="22"/>
          <w:szCs w:val="22"/>
        </w:rPr>
      </w:pPr>
      <w:r w:rsidRPr="00533D89">
        <w:rPr>
          <w:rFonts w:eastAsia="Calibri" w:cs="Calibri" w:asciiTheme="minorHAnsi" w:hAnsiTheme="minorHAnsi"/>
          <w:color w:val="FF0000"/>
          <w:sz w:val="22"/>
          <w:szCs w:val="22"/>
        </w:rPr>
        <w:t xml:space="preserve">Safety </w:t>
      </w:r>
    </w:p>
    <w:p w:rsidRPr="00533D89" w:rsidR="008D39A6" w:rsidRDefault="008D39A6" w14:paraId="3D3C5065"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533D89" w:rsidR="00533D89" w:rsidTr="061577B5" w14:paraId="5B11FF6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533D89" w:rsidR="00577E73" w:rsidP="061577B5" w:rsidRDefault="061577B5" w14:paraId="4DE501E4"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77E73" w:rsidP="061577B5" w:rsidRDefault="061577B5" w14:paraId="65866171"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77E73" w:rsidP="061577B5" w:rsidRDefault="061577B5" w14:paraId="6F550F2E"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77E73" w:rsidP="061577B5" w:rsidRDefault="061577B5" w14:paraId="2D343D77"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533D89" w:rsidR="00577E73" w:rsidP="061577B5" w:rsidRDefault="061577B5" w14:paraId="4826CB7B" w14:textId="77777777">
            <w:pPr>
              <w:spacing w:before="100" w:beforeAutospacing="1" w:after="100" w:afterAutospacing="1"/>
              <w:jc w:val="center"/>
              <w:rPr>
                <w:rFonts w:hAnsi="Times New Roman"/>
                <w:color w:val="FF0000"/>
              </w:rPr>
            </w:pPr>
            <w:r w:rsidRPr="00533D89">
              <w:rPr>
                <w:rFonts w:ascii="Calibri" w:hAnsi="Calibri" w:cs="Calibri"/>
                <w:b/>
                <w:bCs/>
                <w:color w:val="FF0000"/>
                <w:sz w:val="22"/>
                <w:szCs w:val="22"/>
              </w:rPr>
              <w:t>Timeline</w:t>
            </w:r>
          </w:p>
          <w:p w:rsidRPr="00533D89" w:rsidR="00577E73" w:rsidP="00577E73" w:rsidRDefault="00577E73" w14:paraId="135911F1" w14:textId="77777777">
            <w:pPr>
              <w:spacing w:before="100" w:beforeAutospacing="1" w:after="100" w:afterAutospacing="1"/>
              <w:jc w:val="center"/>
              <w:rPr>
                <w:rFonts w:hAnsi="Times New Roman"/>
                <w:color w:val="FF0000"/>
              </w:rPr>
            </w:pPr>
          </w:p>
        </w:tc>
      </w:tr>
      <w:tr w:rsidRPr="00533D89" w:rsidR="00533D89" w:rsidTr="061577B5" w14:paraId="641309B5"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533D89" w:rsidR="00577E73" w:rsidP="061577B5" w:rsidRDefault="061577B5" w14:paraId="5C7EE1E3" w14:textId="77777777">
            <w:pPr>
              <w:spacing w:before="100" w:beforeAutospacing="1" w:after="100" w:afterAutospacing="1"/>
              <w:rPr>
                <w:rFonts w:asciiTheme="majorHAnsi" w:hAnsiTheme="majorHAnsi" w:cstheme="majorBidi"/>
                <w:color w:val="FF0000"/>
                <w:sz w:val="22"/>
                <w:szCs w:val="22"/>
              </w:rPr>
            </w:pPr>
            <w:r w:rsidRPr="00533D89">
              <w:rPr>
                <w:rFonts w:asciiTheme="majorHAnsi" w:hAnsiTheme="majorHAnsi" w:cstheme="majorBidi"/>
                <w:color w:val="FF0000"/>
                <w:sz w:val="22"/>
                <w:szCs w:val="22"/>
              </w:rPr>
              <w:t>Mannequins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33D89" w:rsidR="00577E73" w:rsidP="061577B5" w:rsidRDefault="061577B5" w14:paraId="0AAC9D68" w14:textId="77777777">
            <w:pPr>
              <w:spacing w:before="100" w:beforeAutospacing="1" w:after="100" w:afterAutospacing="1"/>
              <w:rPr>
                <w:rFonts w:asciiTheme="majorHAnsi" w:hAnsiTheme="majorHAnsi" w:cstheme="majorBidi"/>
                <w:color w:val="FF0000"/>
                <w:sz w:val="22"/>
                <w:szCs w:val="22"/>
              </w:rPr>
            </w:pPr>
            <w:r w:rsidRPr="00533D89">
              <w:rPr>
                <w:rFonts w:asciiTheme="majorHAnsi" w:hAnsiTheme="majorHAnsi" w:cstheme="majorBidi"/>
                <w:color w:val="FF0000"/>
                <w:sz w:val="22"/>
                <w:szCs w:val="22"/>
              </w:rPr>
              <w:t>Above</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33D89" w:rsidR="00577E73" w:rsidP="061577B5" w:rsidRDefault="061577B5" w14:paraId="1B1F4D64" w14:textId="77777777">
            <w:pPr>
              <w:rPr>
                <w:rFonts w:asciiTheme="majorHAnsi" w:hAnsiTheme="majorHAnsi" w:cstheme="majorBidi"/>
                <w:color w:val="FF0000"/>
                <w:sz w:val="22"/>
                <w:szCs w:val="22"/>
              </w:rPr>
            </w:pPr>
            <w:r w:rsidRPr="00533D89">
              <w:rPr>
                <w:rFonts w:asciiTheme="majorHAnsi" w:hAnsiTheme="majorHAnsi" w:cstheme="majorBidi"/>
                <w:color w:val="FF0000"/>
                <w:sz w:val="22"/>
                <w:szCs w:val="22"/>
              </w:rPr>
              <w:t>Student and comm access</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33D89" w:rsidR="00577E73" w:rsidP="061577B5" w:rsidRDefault="061577B5" w14:paraId="1AE8A80F" w14:textId="77777777">
            <w:pPr>
              <w:spacing w:before="100" w:beforeAutospacing="1" w:after="100" w:afterAutospacing="1"/>
              <w:rPr>
                <w:rFonts w:asciiTheme="majorHAnsi" w:hAnsiTheme="majorHAnsi" w:cstheme="majorBidi"/>
                <w:color w:val="FF0000"/>
                <w:sz w:val="22"/>
                <w:szCs w:val="22"/>
              </w:rPr>
            </w:pPr>
            <w:r w:rsidRPr="00533D89">
              <w:rPr>
                <w:rFonts w:asciiTheme="majorHAnsi" w:hAnsiTheme="majorHAnsi" w:cstheme="majorBidi"/>
                <w:color w:val="FF0000"/>
                <w:sz w:val="22"/>
                <w:szCs w:val="22"/>
              </w:rPr>
              <w:t>$6000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533D89" w:rsidR="00577E73" w:rsidP="061577B5" w:rsidRDefault="061577B5" w14:paraId="6A83F9CC" w14:textId="77777777">
            <w:pPr>
              <w:spacing w:before="100" w:beforeAutospacing="1" w:after="100" w:afterAutospacing="1"/>
              <w:rPr>
                <w:rFonts w:asciiTheme="majorHAnsi" w:hAnsiTheme="majorHAnsi" w:cstheme="majorBidi"/>
                <w:color w:val="FF0000"/>
                <w:sz w:val="22"/>
                <w:szCs w:val="22"/>
              </w:rPr>
            </w:pPr>
            <w:r w:rsidRPr="00533D89">
              <w:rPr>
                <w:rFonts w:asciiTheme="majorHAnsi" w:hAnsiTheme="majorHAnsi" w:cstheme="majorBidi"/>
                <w:color w:val="FF0000"/>
                <w:sz w:val="22"/>
                <w:szCs w:val="22"/>
              </w:rPr>
              <w:t>Before fall</w:t>
            </w:r>
          </w:p>
        </w:tc>
      </w:tr>
      <w:tr w:rsidRPr="00533D89" w:rsidR="00533D89" w:rsidTr="061577B5" w14:paraId="56C7C40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77E73" w:rsidP="00577E73" w:rsidRDefault="00577E73" w14:paraId="49685598" w14:textId="77777777">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77E73" w:rsidP="00577E73" w:rsidRDefault="00577E73" w14:paraId="42A89730" w14:textId="77777777">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77E73" w:rsidP="00577E73" w:rsidRDefault="00577E73" w14:paraId="58BCE6A6"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77E73" w:rsidP="00577E73" w:rsidRDefault="00577E73" w14:paraId="61E962D1"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33D89" w:rsidR="00577E73" w:rsidP="00577E73" w:rsidRDefault="00577E73" w14:paraId="5180D713" w14:textId="77777777">
            <w:pPr>
              <w:spacing w:before="100" w:beforeAutospacing="1" w:after="100" w:afterAutospacing="1"/>
              <w:rPr>
                <w:rFonts w:asciiTheme="minorHAnsi" w:hAnsiTheme="minorHAnsi"/>
                <w:color w:val="FF0000"/>
                <w:sz w:val="22"/>
                <w:szCs w:val="22"/>
              </w:rPr>
            </w:pPr>
          </w:p>
        </w:tc>
      </w:tr>
    </w:tbl>
    <w:p w:rsidRPr="00533D89" w:rsidR="008D39A6" w:rsidP="061577B5" w:rsidRDefault="061577B5" w14:paraId="48B71482" w14:textId="77777777">
      <w:pPr>
        <w:rPr>
          <w:rFonts w:ascii="Calibri" w:hAnsi="Calibri" w:eastAsia="Calibri" w:cs="Calibri"/>
          <w:color w:val="FF0000"/>
          <w:sz w:val="22"/>
          <w:szCs w:val="22"/>
        </w:rPr>
      </w:pPr>
      <w:r w:rsidRPr="00533D89">
        <w:rPr>
          <w:rFonts w:ascii="Calibri" w:hAnsi="Calibri" w:eastAsia="Calibri" w:cs="Calibri"/>
          <w:color w:val="FF0000"/>
          <w:sz w:val="22"/>
          <w:szCs w:val="22"/>
        </w:rPr>
        <w:t>Please add additional rows if needed.</w:t>
      </w:r>
    </w:p>
    <w:p w:rsidRPr="00533D89" w:rsidR="00860038" w:rsidRDefault="00860038" w14:paraId="329A9745" w14:textId="77777777">
      <w:pPr>
        <w:ind w:left="360"/>
        <w:rPr>
          <w:rFonts w:ascii="Calibri" w:hAnsi="Calibri" w:eastAsia="Calibri" w:cs="Calibri"/>
          <w:color w:val="FF0000"/>
          <w:sz w:val="22"/>
          <w:szCs w:val="22"/>
        </w:rPr>
      </w:pPr>
    </w:p>
    <w:p w:rsidRPr="00533D89" w:rsidR="00860038" w:rsidP="00533D89" w:rsidRDefault="00533D89" w14:paraId="6FA9F5F3" w14:textId="2AAD7964">
      <w:pPr>
        <w:pStyle w:val="ListParagraph"/>
        <w:spacing w:after="200" w:line="276" w:lineRule="auto"/>
        <w:contextualSpacing/>
        <w:jc w:val="center"/>
        <w:rPr>
          <w:rFonts w:asciiTheme="majorHAnsi" w:hAnsiTheme="majorHAnsi"/>
          <w:color w:val="FF0000"/>
          <w:u w:val="single"/>
        </w:rPr>
      </w:pPr>
      <w:r>
        <w:rPr>
          <w:rFonts w:asciiTheme="majorHAnsi" w:hAnsiTheme="majorHAnsi"/>
          <w:b/>
          <w:bCs/>
          <w:color w:val="FF0000"/>
          <w:u w:val="single"/>
        </w:rPr>
        <w:t xml:space="preserve">15/16 </w:t>
      </w:r>
      <w:r w:rsidRPr="00533D89" w:rsidR="6C8F2CF9">
        <w:rPr>
          <w:rFonts w:asciiTheme="majorHAnsi" w:hAnsiTheme="majorHAnsi"/>
          <w:b/>
          <w:bCs/>
          <w:color w:val="FF0000"/>
          <w:u w:val="single"/>
        </w:rPr>
        <w:t xml:space="preserve">ANNUAL PROGRAM CHECKLIST </w:t>
      </w:r>
    </w:p>
    <w:p w:rsidRPr="00533D89" w:rsidR="00860038" w:rsidP="061577B5" w:rsidRDefault="061577B5" w14:paraId="664D5AD8" w14:textId="77777777">
      <w:pPr>
        <w:rPr>
          <w:rFonts w:asciiTheme="majorHAnsi" w:hAnsiTheme="majorHAnsi"/>
          <w:color w:val="FF0000"/>
          <w:sz w:val="22"/>
          <w:szCs w:val="22"/>
        </w:rPr>
      </w:pPr>
      <w:r w:rsidRPr="00533D89">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533D89" w:rsidR="00533D89" w:rsidTr="061577B5" w14:paraId="44791767" w14:textId="77777777">
        <w:tc>
          <w:tcPr>
            <w:tcW w:w="4135" w:type="dxa"/>
          </w:tcPr>
          <w:p w:rsidRPr="00533D89" w:rsidR="00860038" w:rsidP="061577B5" w:rsidRDefault="061577B5" w14:paraId="40A2FC24" w14:textId="77777777">
            <w:pPr>
              <w:jc w:val="center"/>
              <w:rPr>
                <w:rFonts w:asciiTheme="majorHAnsi" w:hAnsiTheme="majorHAnsi"/>
                <w:b/>
                <w:bCs/>
                <w:color w:val="FF0000"/>
                <w:sz w:val="22"/>
                <w:szCs w:val="22"/>
              </w:rPr>
            </w:pPr>
            <w:r w:rsidRPr="00533D89">
              <w:rPr>
                <w:rFonts w:asciiTheme="majorHAnsi" w:hAnsiTheme="majorHAnsi"/>
                <w:b/>
                <w:bCs/>
                <w:color w:val="FF0000"/>
                <w:sz w:val="22"/>
                <w:szCs w:val="22"/>
              </w:rPr>
              <w:t>Area</w:t>
            </w:r>
          </w:p>
        </w:tc>
        <w:tc>
          <w:tcPr>
            <w:tcW w:w="2070" w:type="dxa"/>
          </w:tcPr>
          <w:p w:rsidRPr="00533D89" w:rsidR="00860038" w:rsidP="061577B5" w:rsidRDefault="061577B5" w14:paraId="47AFCB97" w14:textId="77777777">
            <w:pPr>
              <w:jc w:val="center"/>
              <w:rPr>
                <w:rFonts w:asciiTheme="majorHAnsi" w:hAnsiTheme="majorHAnsi"/>
                <w:b/>
                <w:bCs/>
                <w:color w:val="FF0000"/>
                <w:sz w:val="22"/>
                <w:szCs w:val="22"/>
              </w:rPr>
            </w:pPr>
            <w:r w:rsidRPr="00533D89">
              <w:rPr>
                <w:rFonts w:asciiTheme="majorHAnsi" w:hAnsiTheme="majorHAnsi"/>
                <w:b/>
                <w:bCs/>
                <w:color w:val="FF0000"/>
                <w:sz w:val="22"/>
                <w:szCs w:val="22"/>
              </w:rPr>
              <w:t>Completed/Correct</w:t>
            </w:r>
          </w:p>
        </w:tc>
        <w:tc>
          <w:tcPr>
            <w:tcW w:w="7020" w:type="dxa"/>
          </w:tcPr>
          <w:p w:rsidRPr="00533D89" w:rsidR="00860038" w:rsidP="061577B5" w:rsidRDefault="061577B5" w14:paraId="3E2249E1" w14:textId="77777777">
            <w:pPr>
              <w:jc w:val="center"/>
              <w:rPr>
                <w:rFonts w:asciiTheme="majorHAnsi" w:hAnsiTheme="majorHAnsi"/>
                <w:b/>
                <w:bCs/>
                <w:color w:val="FF0000"/>
                <w:sz w:val="22"/>
                <w:szCs w:val="22"/>
              </w:rPr>
            </w:pPr>
            <w:r w:rsidRPr="00533D89">
              <w:rPr>
                <w:rFonts w:asciiTheme="majorHAnsi" w:hAnsiTheme="majorHAnsi"/>
                <w:b/>
                <w:bCs/>
                <w:color w:val="FF0000"/>
                <w:sz w:val="22"/>
                <w:szCs w:val="22"/>
              </w:rPr>
              <w:t>Comments/Updates Needed</w:t>
            </w:r>
          </w:p>
        </w:tc>
      </w:tr>
      <w:tr w:rsidRPr="00533D89" w:rsidR="00533D89" w:rsidTr="061577B5" w14:paraId="04AE8AAA" w14:textId="77777777">
        <w:tc>
          <w:tcPr>
            <w:tcW w:w="4135" w:type="dxa"/>
          </w:tcPr>
          <w:p w:rsidRPr="00533D89" w:rsidR="00860038" w:rsidP="061577B5" w:rsidRDefault="061577B5" w14:paraId="74839C03" w14:textId="77777777">
            <w:pPr>
              <w:rPr>
                <w:rFonts w:asciiTheme="majorHAnsi" w:hAnsiTheme="majorHAnsi"/>
                <w:color w:val="FF0000"/>
                <w:sz w:val="22"/>
                <w:szCs w:val="22"/>
              </w:rPr>
            </w:pPr>
            <w:r w:rsidRPr="00533D89">
              <w:rPr>
                <w:rFonts w:asciiTheme="majorHAnsi" w:hAnsiTheme="majorHAnsi"/>
                <w:color w:val="FF0000"/>
                <w:sz w:val="22"/>
                <w:szCs w:val="22"/>
              </w:rPr>
              <w:t>Plans of Study (Advising Sheets)</w:t>
            </w:r>
          </w:p>
        </w:tc>
        <w:tc>
          <w:tcPr>
            <w:tcW w:w="2070" w:type="dxa"/>
          </w:tcPr>
          <w:p w:rsidRPr="00533D89" w:rsidR="00860038" w:rsidP="061577B5" w:rsidRDefault="061577B5" w14:paraId="780517DF" w14:textId="77777777">
            <w:pPr>
              <w:rPr>
                <w:rFonts w:asciiTheme="majorHAnsi" w:hAnsiTheme="majorHAnsi"/>
                <w:color w:val="FF0000"/>
                <w:sz w:val="22"/>
                <w:szCs w:val="22"/>
              </w:rPr>
            </w:pPr>
            <w:r w:rsidRPr="00533D89">
              <w:rPr>
                <w:rFonts w:asciiTheme="majorHAnsi" w:hAnsiTheme="majorHAnsi"/>
                <w:color w:val="FF0000"/>
                <w:sz w:val="22"/>
                <w:szCs w:val="22"/>
              </w:rPr>
              <w:t>Good</w:t>
            </w:r>
          </w:p>
        </w:tc>
        <w:tc>
          <w:tcPr>
            <w:tcW w:w="7020" w:type="dxa"/>
          </w:tcPr>
          <w:p w:rsidRPr="00533D89" w:rsidR="00860038" w:rsidP="00860038" w:rsidRDefault="00860038" w14:paraId="7671BEB8" w14:textId="77777777">
            <w:pPr>
              <w:rPr>
                <w:rFonts w:asciiTheme="majorHAnsi" w:hAnsiTheme="majorHAnsi"/>
                <w:color w:val="FF0000"/>
                <w:sz w:val="22"/>
                <w:szCs w:val="22"/>
              </w:rPr>
            </w:pPr>
          </w:p>
        </w:tc>
      </w:tr>
      <w:tr w:rsidRPr="00533D89" w:rsidR="00533D89" w:rsidTr="061577B5" w14:paraId="049DDEDB" w14:textId="77777777">
        <w:tc>
          <w:tcPr>
            <w:tcW w:w="4135" w:type="dxa"/>
          </w:tcPr>
          <w:p w:rsidRPr="00533D89" w:rsidR="00860038" w:rsidP="061577B5" w:rsidRDefault="061577B5" w14:paraId="370A4BF0" w14:textId="77777777">
            <w:pPr>
              <w:rPr>
                <w:rFonts w:asciiTheme="majorHAnsi" w:hAnsiTheme="majorHAnsi"/>
                <w:color w:val="FF0000"/>
                <w:sz w:val="22"/>
                <w:szCs w:val="22"/>
              </w:rPr>
            </w:pPr>
            <w:r w:rsidRPr="00533D89">
              <w:rPr>
                <w:rFonts w:asciiTheme="majorHAnsi" w:hAnsiTheme="majorHAnsi"/>
                <w:color w:val="FF0000"/>
                <w:sz w:val="22"/>
                <w:szCs w:val="22"/>
              </w:rPr>
              <w:t>Degree Works (Courses)</w:t>
            </w:r>
          </w:p>
        </w:tc>
        <w:tc>
          <w:tcPr>
            <w:tcW w:w="2070" w:type="dxa"/>
          </w:tcPr>
          <w:p w:rsidRPr="00533D89" w:rsidR="00860038" w:rsidP="00860038" w:rsidRDefault="00860038" w14:paraId="21100829" w14:textId="77777777">
            <w:pPr>
              <w:rPr>
                <w:rFonts w:asciiTheme="majorHAnsi" w:hAnsiTheme="majorHAnsi"/>
                <w:color w:val="FF0000"/>
                <w:sz w:val="22"/>
                <w:szCs w:val="22"/>
              </w:rPr>
            </w:pPr>
          </w:p>
        </w:tc>
        <w:tc>
          <w:tcPr>
            <w:tcW w:w="7020" w:type="dxa"/>
          </w:tcPr>
          <w:p w:rsidRPr="00533D89" w:rsidR="00860038" w:rsidP="00860038" w:rsidRDefault="00860038" w14:paraId="7F15DBCA" w14:textId="77777777">
            <w:pPr>
              <w:rPr>
                <w:rFonts w:asciiTheme="majorHAnsi" w:hAnsiTheme="majorHAnsi"/>
                <w:color w:val="FF0000"/>
                <w:sz w:val="22"/>
                <w:szCs w:val="22"/>
              </w:rPr>
            </w:pPr>
          </w:p>
        </w:tc>
      </w:tr>
      <w:tr w:rsidRPr="00533D89" w:rsidR="00533D89" w:rsidTr="061577B5" w14:paraId="5F8A78B6" w14:textId="77777777">
        <w:tc>
          <w:tcPr>
            <w:tcW w:w="4135" w:type="dxa"/>
          </w:tcPr>
          <w:p w:rsidRPr="00533D89" w:rsidR="00860038" w:rsidP="061577B5" w:rsidRDefault="061577B5" w14:paraId="377B1E72" w14:textId="77777777">
            <w:pPr>
              <w:rPr>
                <w:rFonts w:asciiTheme="majorHAnsi" w:hAnsiTheme="majorHAnsi"/>
                <w:color w:val="FF0000"/>
                <w:sz w:val="22"/>
                <w:szCs w:val="22"/>
              </w:rPr>
            </w:pPr>
            <w:r w:rsidRPr="00533D89">
              <w:rPr>
                <w:rFonts w:asciiTheme="majorHAnsi" w:hAnsiTheme="majorHAnsi"/>
                <w:color w:val="FF0000"/>
                <w:sz w:val="22"/>
                <w:szCs w:val="22"/>
              </w:rPr>
              <w:t>MSDS Sheets (if applicable)</w:t>
            </w:r>
          </w:p>
        </w:tc>
        <w:tc>
          <w:tcPr>
            <w:tcW w:w="2070" w:type="dxa"/>
          </w:tcPr>
          <w:p w:rsidRPr="00533D89" w:rsidR="00860038" w:rsidP="00860038" w:rsidRDefault="00860038" w14:paraId="094BDFAC" w14:textId="77777777">
            <w:pPr>
              <w:rPr>
                <w:rFonts w:asciiTheme="majorHAnsi" w:hAnsiTheme="majorHAnsi"/>
                <w:color w:val="FF0000"/>
                <w:sz w:val="22"/>
                <w:szCs w:val="22"/>
              </w:rPr>
            </w:pPr>
          </w:p>
        </w:tc>
        <w:tc>
          <w:tcPr>
            <w:tcW w:w="7020" w:type="dxa"/>
          </w:tcPr>
          <w:p w:rsidRPr="00533D89" w:rsidR="00860038" w:rsidP="00860038" w:rsidRDefault="00860038" w14:paraId="3ED07E4F" w14:textId="77777777">
            <w:pPr>
              <w:rPr>
                <w:rFonts w:asciiTheme="majorHAnsi" w:hAnsiTheme="majorHAnsi"/>
                <w:color w:val="FF0000"/>
                <w:sz w:val="22"/>
                <w:szCs w:val="22"/>
              </w:rPr>
            </w:pPr>
          </w:p>
        </w:tc>
      </w:tr>
      <w:tr w:rsidRPr="00533D89" w:rsidR="00533D89" w:rsidTr="061577B5" w14:paraId="1C890111" w14:textId="77777777">
        <w:tc>
          <w:tcPr>
            <w:tcW w:w="4135" w:type="dxa"/>
          </w:tcPr>
          <w:p w:rsidRPr="00533D89" w:rsidR="00860038" w:rsidP="061577B5" w:rsidRDefault="061577B5" w14:paraId="5E45BA0D" w14:textId="77777777">
            <w:pPr>
              <w:rPr>
                <w:rFonts w:asciiTheme="majorHAnsi" w:hAnsiTheme="majorHAnsi"/>
                <w:color w:val="FF0000"/>
                <w:sz w:val="22"/>
                <w:szCs w:val="22"/>
              </w:rPr>
            </w:pPr>
            <w:r w:rsidRPr="00533D89">
              <w:rPr>
                <w:rFonts w:asciiTheme="majorHAnsi" w:hAnsiTheme="majorHAnsi"/>
                <w:color w:val="FF0000"/>
                <w:sz w:val="22"/>
                <w:szCs w:val="22"/>
              </w:rPr>
              <w:t>Gender Neutral Promotional Material</w:t>
            </w:r>
          </w:p>
        </w:tc>
        <w:tc>
          <w:tcPr>
            <w:tcW w:w="2070" w:type="dxa"/>
          </w:tcPr>
          <w:p w:rsidRPr="00533D89" w:rsidR="00860038" w:rsidP="061577B5" w:rsidRDefault="061577B5" w14:paraId="33FF800E" w14:textId="77777777">
            <w:pPr>
              <w:rPr>
                <w:rFonts w:asciiTheme="majorHAnsi" w:hAnsiTheme="majorHAnsi"/>
                <w:color w:val="FF0000"/>
                <w:sz w:val="22"/>
                <w:szCs w:val="22"/>
              </w:rPr>
            </w:pPr>
            <w:r w:rsidRPr="00533D89">
              <w:rPr>
                <w:rFonts w:asciiTheme="majorHAnsi" w:hAnsiTheme="majorHAnsi"/>
                <w:color w:val="FF0000"/>
                <w:sz w:val="22"/>
                <w:szCs w:val="22"/>
              </w:rPr>
              <w:t>Good</w:t>
            </w:r>
          </w:p>
        </w:tc>
        <w:tc>
          <w:tcPr>
            <w:tcW w:w="7020" w:type="dxa"/>
          </w:tcPr>
          <w:p w:rsidRPr="00533D89" w:rsidR="00860038" w:rsidP="00860038" w:rsidRDefault="00860038" w14:paraId="6BE0722C" w14:textId="77777777">
            <w:pPr>
              <w:rPr>
                <w:rFonts w:asciiTheme="majorHAnsi" w:hAnsiTheme="majorHAnsi"/>
                <w:color w:val="FF0000"/>
                <w:sz w:val="22"/>
                <w:szCs w:val="22"/>
              </w:rPr>
            </w:pPr>
          </w:p>
        </w:tc>
      </w:tr>
      <w:tr w:rsidRPr="00533D89" w:rsidR="00533D89" w:rsidTr="061577B5" w14:paraId="06A3C96E" w14:textId="77777777">
        <w:tc>
          <w:tcPr>
            <w:tcW w:w="4135" w:type="dxa"/>
          </w:tcPr>
          <w:p w:rsidRPr="00533D89" w:rsidR="00860038" w:rsidP="061577B5" w:rsidRDefault="061577B5" w14:paraId="4EFA9F0C" w14:textId="77777777">
            <w:pPr>
              <w:rPr>
                <w:rFonts w:asciiTheme="majorHAnsi" w:hAnsiTheme="majorHAnsi"/>
                <w:color w:val="FF0000"/>
                <w:sz w:val="22"/>
                <w:szCs w:val="22"/>
              </w:rPr>
            </w:pPr>
            <w:r w:rsidRPr="00533D89">
              <w:rPr>
                <w:rFonts w:asciiTheme="majorHAnsi" w:hAnsiTheme="majorHAnsi"/>
                <w:color w:val="FF0000"/>
                <w:sz w:val="22"/>
                <w:szCs w:val="22"/>
              </w:rPr>
              <w:t>Syllabi complete for each semester</w:t>
            </w:r>
          </w:p>
        </w:tc>
        <w:tc>
          <w:tcPr>
            <w:tcW w:w="2070" w:type="dxa"/>
          </w:tcPr>
          <w:p w:rsidRPr="00533D89" w:rsidR="00860038" w:rsidP="061577B5" w:rsidRDefault="061577B5" w14:paraId="7FB48033" w14:textId="77777777">
            <w:pPr>
              <w:rPr>
                <w:rFonts w:asciiTheme="majorHAnsi" w:hAnsiTheme="majorHAnsi"/>
                <w:color w:val="FF0000"/>
                <w:sz w:val="22"/>
                <w:szCs w:val="22"/>
              </w:rPr>
            </w:pPr>
            <w:r w:rsidRPr="00533D89">
              <w:rPr>
                <w:rFonts w:asciiTheme="majorHAnsi" w:hAnsiTheme="majorHAnsi"/>
                <w:color w:val="FF0000"/>
                <w:sz w:val="22"/>
                <w:szCs w:val="22"/>
              </w:rPr>
              <w:t>Good</w:t>
            </w:r>
          </w:p>
        </w:tc>
        <w:tc>
          <w:tcPr>
            <w:tcW w:w="7020" w:type="dxa"/>
          </w:tcPr>
          <w:p w:rsidRPr="00533D89" w:rsidR="00860038" w:rsidP="00860038" w:rsidRDefault="00860038" w14:paraId="4AA7137F" w14:textId="77777777">
            <w:pPr>
              <w:rPr>
                <w:rFonts w:asciiTheme="majorHAnsi" w:hAnsiTheme="majorHAnsi"/>
                <w:color w:val="FF0000"/>
                <w:sz w:val="22"/>
                <w:szCs w:val="22"/>
              </w:rPr>
            </w:pPr>
          </w:p>
        </w:tc>
      </w:tr>
      <w:tr w:rsidRPr="00533D89" w:rsidR="00860038" w:rsidTr="061577B5" w14:paraId="25ED0504" w14:textId="77777777">
        <w:tc>
          <w:tcPr>
            <w:tcW w:w="4135" w:type="dxa"/>
          </w:tcPr>
          <w:p w:rsidRPr="00533D89" w:rsidR="00860038" w:rsidP="061577B5" w:rsidRDefault="061577B5" w14:paraId="54732FB7" w14:textId="77777777">
            <w:pPr>
              <w:rPr>
                <w:rFonts w:asciiTheme="majorHAnsi" w:hAnsiTheme="majorHAnsi"/>
                <w:color w:val="FF0000"/>
                <w:sz w:val="22"/>
                <w:szCs w:val="22"/>
              </w:rPr>
            </w:pPr>
            <w:r w:rsidRPr="00533D89">
              <w:rPr>
                <w:rFonts w:asciiTheme="majorHAnsi" w:hAnsiTheme="majorHAnsi"/>
                <w:color w:val="FF0000"/>
                <w:sz w:val="22"/>
                <w:szCs w:val="22"/>
              </w:rPr>
              <w:t>Program and Gen Ed Assessment Complete</w:t>
            </w:r>
          </w:p>
        </w:tc>
        <w:tc>
          <w:tcPr>
            <w:tcW w:w="2070" w:type="dxa"/>
          </w:tcPr>
          <w:p w:rsidRPr="00533D89" w:rsidR="00860038" w:rsidP="061577B5" w:rsidRDefault="061577B5" w14:paraId="61FA6681" w14:textId="77777777">
            <w:pPr>
              <w:rPr>
                <w:rFonts w:asciiTheme="majorHAnsi" w:hAnsiTheme="majorHAnsi"/>
                <w:color w:val="FF0000"/>
                <w:sz w:val="22"/>
                <w:szCs w:val="22"/>
              </w:rPr>
            </w:pPr>
            <w:r w:rsidRPr="00533D89">
              <w:rPr>
                <w:rFonts w:asciiTheme="majorHAnsi" w:hAnsiTheme="majorHAnsi"/>
                <w:color w:val="FF0000"/>
                <w:sz w:val="22"/>
                <w:szCs w:val="22"/>
              </w:rPr>
              <w:t>Good</w:t>
            </w:r>
          </w:p>
        </w:tc>
        <w:tc>
          <w:tcPr>
            <w:tcW w:w="7020" w:type="dxa"/>
          </w:tcPr>
          <w:p w:rsidRPr="00533D89" w:rsidR="00860038" w:rsidP="00860038" w:rsidRDefault="00860038" w14:paraId="5E3B59B3" w14:textId="77777777">
            <w:pPr>
              <w:rPr>
                <w:rFonts w:asciiTheme="majorHAnsi" w:hAnsiTheme="majorHAnsi"/>
                <w:color w:val="FF0000"/>
                <w:sz w:val="22"/>
                <w:szCs w:val="22"/>
              </w:rPr>
            </w:pPr>
          </w:p>
        </w:tc>
      </w:tr>
    </w:tbl>
    <w:p w:rsidRPr="00533D89" w:rsidR="008D39A6" w:rsidP="00860038" w:rsidRDefault="008D39A6" w14:paraId="10E62DE4" w14:textId="77777777">
      <w:pPr>
        <w:tabs>
          <w:tab w:val="left" w:pos="1020"/>
        </w:tabs>
        <w:rPr>
          <w:rFonts w:ascii="Calibri" w:hAnsi="Calibri" w:eastAsia="Calibri" w:cs="Calibri"/>
          <w:color w:val="FF0000"/>
          <w:sz w:val="22"/>
          <w:szCs w:val="22"/>
        </w:rPr>
      </w:pPr>
    </w:p>
    <w:sectPr w:rsidRPr="00533D89" w:rsidR="008D39A6" w:rsidSect="00C9090A">
      <w:headerReference w:type="default" r:id="rId31"/>
      <w:footerReference w:type="default" r:id="rId32"/>
      <w:headerReference w:type="first" r:id="rId33"/>
      <w:pgSz w:w="15840" w:h="12240" w:orient="landscape"/>
      <w:pgMar w:top="1080" w:right="1440" w:bottom="108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1B" w:rsidRDefault="0004741B" w14:paraId="5E53EC48" w14:textId="77777777">
      <w:r>
        <w:separator/>
      </w:r>
    </w:p>
  </w:endnote>
  <w:endnote w:type="continuationSeparator" w:id="0">
    <w:p w:rsidR="0004741B" w:rsidRDefault="0004741B" w14:paraId="549C70B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1B" w:rsidRDefault="0004741B" w14:paraId="19360D0B" w14:textId="4D638ACC">
    <w:pPr>
      <w:tabs>
        <w:tab w:val="center" w:pos="4680"/>
        <w:tab w:val="right" w:pos="9360"/>
      </w:tabs>
      <w:spacing w:after="720"/>
      <w:jc w:val="right"/>
    </w:pPr>
    <w:r>
      <w:t>Updated 4/19/2018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1B" w:rsidRDefault="0004741B" w14:paraId="7BB6D8BC" w14:textId="77777777">
      <w:r>
        <w:separator/>
      </w:r>
    </w:p>
  </w:footnote>
  <w:footnote w:type="continuationSeparator" w:id="0">
    <w:p w:rsidR="0004741B" w:rsidRDefault="0004741B" w14:paraId="30A5A9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1B" w:rsidRDefault="0004741B" w14:paraId="213CFD1D" w14:textId="7B400E5B">
    <w:pPr>
      <w:tabs>
        <w:tab w:val="center" w:pos="4680"/>
        <w:tab w:val="right" w:pos="9360"/>
      </w:tabs>
      <w:spacing w:before="720"/>
    </w:pPr>
    <w:r>
      <w:t>EMS</w:t>
    </w:r>
    <w:r>
      <w:tab/>
    </w:r>
    <w:r>
      <w:tab/>
    </w:r>
    <w:r>
      <w:tab/>
    </w:r>
    <w:r>
      <w:tab/>
    </w:r>
    <w:r>
      <w:tab/>
    </w:r>
    <w:r>
      <w:tab/>
    </w:r>
    <w:r>
      <w:fldChar w:fldCharType="begin"/>
    </w:r>
    <w:r>
      <w:instrText xml:space="preserve"> PAGE   \* MERGEFORMAT </w:instrText>
    </w:r>
    <w:r>
      <w:fldChar w:fldCharType="separate"/>
    </w:r>
    <w:r w:rsidR="006079B4">
      <w:rPr>
        <w:noProof/>
      </w:rPr>
      <w:t>15</w:t>
    </w:r>
    <w:r>
      <w:rPr>
        <w:noProof/>
      </w:rPr>
      <w:fldChar w:fldCharType="end"/>
    </w:r>
  </w:p>
  <w:p w:rsidR="0004741B" w:rsidRDefault="0004741B" w14:paraId="3BC70DD0"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41B" w:rsidRDefault="0004741B" w14:paraId="762D0248" w14:textId="0E545EE4">
    <w:pPr>
      <w:tabs>
        <w:tab w:val="center" w:pos="4680"/>
        <w:tab w:val="right" w:pos="9360"/>
      </w:tabs>
      <w:spacing w:before="720"/>
    </w:pPr>
    <w:r>
      <w:t>Annual Program Review: EMS</w:t>
    </w:r>
    <w:r>
      <w:tab/>
    </w:r>
    <w:r>
      <w:tab/>
    </w:r>
    <w:r>
      <w:tab/>
    </w:r>
    <w:r>
      <w:tab/>
    </w:r>
    <w:r>
      <w:tab/>
    </w:r>
    <w:r w:rsidRPr="061577B5">
      <w:rPr>
        <w:noProof/>
      </w:rPr>
      <w:fldChar w:fldCharType="begin"/>
    </w:r>
    <w:r>
      <w:instrText>PAGE</w:instrText>
    </w:r>
    <w:r w:rsidRPr="061577B5">
      <w:fldChar w:fldCharType="separate"/>
    </w:r>
    <w:r w:rsidR="006079B4">
      <w:rPr>
        <w:noProof/>
      </w:rPr>
      <w:t>1</w:t>
    </w:r>
    <w:r w:rsidRPr="061577B5">
      <w:rPr>
        <w:noProof/>
      </w:rPr>
      <w:fldChar w:fldCharType="end"/>
    </w:r>
  </w:p>
  <w:p w:rsidR="0004741B" w:rsidRDefault="0004741B" w14:paraId="37BD7ED1"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AE063BE"/>
    <w:multiLevelType w:val="hybridMultilevel"/>
    <w:tmpl w:val="5274922C"/>
    <w:lvl w:ilvl="0" w:tplc="17825F2A">
      <w:start w:val="1"/>
      <w:numFmt w:val="bullet"/>
      <w:lvlText w:val=""/>
      <w:lvlJc w:val="left"/>
      <w:pPr>
        <w:ind w:left="720" w:hanging="360"/>
      </w:pPr>
      <w:rPr>
        <w:rFonts w:hint="default" w:ascii="Symbol" w:hAnsi="Symbol"/>
      </w:rPr>
    </w:lvl>
    <w:lvl w:ilvl="1" w:tplc="5A3C1238">
      <w:start w:val="1"/>
      <w:numFmt w:val="lowerLetter"/>
      <w:lvlText w:val="%2."/>
      <w:lvlJc w:val="left"/>
      <w:pPr>
        <w:ind w:left="1440" w:hanging="360"/>
      </w:pPr>
    </w:lvl>
    <w:lvl w:ilvl="2" w:tplc="35BAA580">
      <w:start w:val="1"/>
      <w:numFmt w:val="lowerRoman"/>
      <w:lvlText w:val="%3."/>
      <w:lvlJc w:val="right"/>
      <w:pPr>
        <w:ind w:left="2160" w:hanging="180"/>
      </w:pPr>
    </w:lvl>
    <w:lvl w:ilvl="3" w:tplc="C3E81B50">
      <w:start w:val="1"/>
      <w:numFmt w:val="decimal"/>
      <w:lvlText w:val="%4."/>
      <w:lvlJc w:val="left"/>
      <w:pPr>
        <w:ind w:left="2880" w:hanging="360"/>
      </w:pPr>
    </w:lvl>
    <w:lvl w:ilvl="4" w:tplc="450C57B4">
      <w:start w:val="1"/>
      <w:numFmt w:val="lowerLetter"/>
      <w:lvlText w:val="%5."/>
      <w:lvlJc w:val="left"/>
      <w:pPr>
        <w:ind w:left="3600" w:hanging="360"/>
      </w:pPr>
    </w:lvl>
    <w:lvl w:ilvl="5" w:tplc="0A4E9A54">
      <w:start w:val="1"/>
      <w:numFmt w:val="lowerRoman"/>
      <w:lvlText w:val="%6."/>
      <w:lvlJc w:val="right"/>
      <w:pPr>
        <w:ind w:left="4320" w:hanging="180"/>
      </w:pPr>
    </w:lvl>
    <w:lvl w:ilvl="6" w:tplc="0DAE367A">
      <w:start w:val="1"/>
      <w:numFmt w:val="decimal"/>
      <w:lvlText w:val="%7."/>
      <w:lvlJc w:val="left"/>
      <w:pPr>
        <w:ind w:left="5040" w:hanging="360"/>
      </w:pPr>
    </w:lvl>
    <w:lvl w:ilvl="7" w:tplc="5EEAA846">
      <w:start w:val="1"/>
      <w:numFmt w:val="lowerLetter"/>
      <w:lvlText w:val="%8."/>
      <w:lvlJc w:val="left"/>
      <w:pPr>
        <w:ind w:left="5760" w:hanging="360"/>
      </w:pPr>
    </w:lvl>
    <w:lvl w:ilvl="8" w:tplc="352E9852">
      <w:start w:val="1"/>
      <w:numFmt w:val="lowerRoman"/>
      <w:lvlText w:val="%9."/>
      <w:lvlJc w:val="right"/>
      <w:pPr>
        <w:ind w:left="6480" w:hanging="180"/>
      </w:pPr>
    </w:lvl>
  </w:abstractNum>
  <w:abstractNum w:abstractNumId="2" w15:restartNumberingAfterBreak="0">
    <w:nsid w:val="0C1703D1"/>
    <w:multiLevelType w:val="hybridMultilevel"/>
    <w:tmpl w:val="185CD750"/>
    <w:lvl w:ilvl="0" w:tplc="9F4A6372">
      <w:start w:val="1"/>
      <w:numFmt w:val="bullet"/>
      <w:lvlText w:val=""/>
      <w:lvlJc w:val="left"/>
      <w:pPr>
        <w:ind w:left="720" w:hanging="360"/>
      </w:pPr>
      <w:rPr>
        <w:rFonts w:hint="default" w:ascii="Symbol" w:hAnsi="Symbol"/>
      </w:rPr>
    </w:lvl>
    <w:lvl w:ilvl="1" w:tplc="68E4712A">
      <w:start w:val="1"/>
      <w:numFmt w:val="lowerLetter"/>
      <w:lvlText w:val="%2."/>
      <w:lvlJc w:val="left"/>
      <w:pPr>
        <w:ind w:left="1440" w:hanging="360"/>
      </w:pPr>
    </w:lvl>
    <w:lvl w:ilvl="2" w:tplc="B68C9478">
      <w:start w:val="1"/>
      <w:numFmt w:val="lowerRoman"/>
      <w:lvlText w:val="%3."/>
      <w:lvlJc w:val="right"/>
      <w:pPr>
        <w:ind w:left="2160" w:hanging="180"/>
      </w:pPr>
    </w:lvl>
    <w:lvl w:ilvl="3" w:tplc="3B12742A">
      <w:start w:val="1"/>
      <w:numFmt w:val="decimal"/>
      <w:lvlText w:val="%4."/>
      <w:lvlJc w:val="left"/>
      <w:pPr>
        <w:ind w:left="2880" w:hanging="360"/>
      </w:pPr>
    </w:lvl>
    <w:lvl w:ilvl="4" w:tplc="05DAB8AE">
      <w:start w:val="1"/>
      <w:numFmt w:val="lowerLetter"/>
      <w:lvlText w:val="%5."/>
      <w:lvlJc w:val="left"/>
      <w:pPr>
        <w:ind w:left="3600" w:hanging="360"/>
      </w:pPr>
    </w:lvl>
    <w:lvl w:ilvl="5" w:tplc="9A38C658">
      <w:start w:val="1"/>
      <w:numFmt w:val="lowerRoman"/>
      <w:lvlText w:val="%6."/>
      <w:lvlJc w:val="right"/>
      <w:pPr>
        <w:ind w:left="4320" w:hanging="180"/>
      </w:pPr>
    </w:lvl>
    <w:lvl w:ilvl="6" w:tplc="C8CE0A76">
      <w:start w:val="1"/>
      <w:numFmt w:val="decimal"/>
      <w:lvlText w:val="%7."/>
      <w:lvlJc w:val="left"/>
      <w:pPr>
        <w:ind w:left="5040" w:hanging="360"/>
      </w:pPr>
    </w:lvl>
    <w:lvl w:ilvl="7" w:tplc="B0ECBCCC">
      <w:start w:val="1"/>
      <w:numFmt w:val="lowerLetter"/>
      <w:lvlText w:val="%8."/>
      <w:lvlJc w:val="left"/>
      <w:pPr>
        <w:ind w:left="5760" w:hanging="360"/>
      </w:pPr>
    </w:lvl>
    <w:lvl w:ilvl="8" w:tplc="5FE65B1A">
      <w:start w:val="1"/>
      <w:numFmt w:val="lowerRoman"/>
      <w:lvlText w:val="%9."/>
      <w:lvlJc w:val="right"/>
      <w:pPr>
        <w:ind w:left="6480" w:hanging="180"/>
      </w:pPr>
    </w:lvl>
  </w:abstractNum>
  <w:abstractNum w:abstractNumId="3"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4"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F2345B"/>
    <w:multiLevelType w:val="hybridMultilevel"/>
    <w:tmpl w:val="AE4E78E0"/>
    <w:lvl w:ilvl="0" w:tplc="ABA698F4">
      <w:start w:val="1"/>
      <w:numFmt w:val="bullet"/>
      <w:lvlText w:val=""/>
      <w:lvlJc w:val="left"/>
      <w:pPr>
        <w:ind w:left="720" w:hanging="360"/>
      </w:pPr>
      <w:rPr>
        <w:rFonts w:hint="default" w:ascii="Symbol" w:hAnsi="Symbol"/>
      </w:rPr>
    </w:lvl>
    <w:lvl w:ilvl="1" w:tplc="6B9CA822">
      <w:start w:val="1"/>
      <w:numFmt w:val="lowerLetter"/>
      <w:lvlText w:val="%2."/>
      <w:lvlJc w:val="left"/>
      <w:pPr>
        <w:ind w:left="1440" w:hanging="360"/>
      </w:pPr>
    </w:lvl>
    <w:lvl w:ilvl="2" w:tplc="A2089166">
      <w:start w:val="1"/>
      <w:numFmt w:val="lowerRoman"/>
      <w:lvlText w:val="%3."/>
      <w:lvlJc w:val="right"/>
      <w:pPr>
        <w:ind w:left="2160" w:hanging="180"/>
      </w:pPr>
    </w:lvl>
    <w:lvl w:ilvl="3" w:tplc="57F0F788">
      <w:start w:val="1"/>
      <w:numFmt w:val="decimal"/>
      <w:lvlText w:val="%4."/>
      <w:lvlJc w:val="left"/>
      <w:pPr>
        <w:ind w:left="2880" w:hanging="360"/>
      </w:pPr>
    </w:lvl>
    <w:lvl w:ilvl="4" w:tplc="DE4CC5EC">
      <w:start w:val="1"/>
      <w:numFmt w:val="lowerLetter"/>
      <w:lvlText w:val="%5."/>
      <w:lvlJc w:val="left"/>
      <w:pPr>
        <w:ind w:left="3600" w:hanging="360"/>
      </w:pPr>
    </w:lvl>
    <w:lvl w:ilvl="5" w:tplc="66CAE9D4">
      <w:start w:val="1"/>
      <w:numFmt w:val="lowerRoman"/>
      <w:lvlText w:val="%6."/>
      <w:lvlJc w:val="right"/>
      <w:pPr>
        <w:ind w:left="4320" w:hanging="180"/>
      </w:pPr>
    </w:lvl>
    <w:lvl w:ilvl="6" w:tplc="F3F6EA7E">
      <w:start w:val="1"/>
      <w:numFmt w:val="decimal"/>
      <w:lvlText w:val="%7."/>
      <w:lvlJc w:val="left"/>
      <w:pPr>
        <w:ind w:left="5040" w:hanging="360"/>
      </w:pPr>
    </w:lvl>
    <w:lvl w:ilvl="7" w:tplc="791ED01E">
      <w:start w:val="1"/>
      <w:numFmt w:val="lowerLetter"/>
      <w:lvlText w:val="%8."/>
      <w:lvlJc w:val="left"/>
      <w:pPr>
        <w:ind w:left="5760" w:hanging="360"/>
      </w:pPr>
    </w:lvl>
    <w:lvl w:ilvl="8" w:tplc="B02616EA">
      <w:start w:val="1"/>
      <w:numFmt w:val="lowerRoman"/>
      <w:lvlText w:val="%9."/>
      <w:lvlJc w:val="right"/>
      <w:pPr>
        <w:ind w:left="6480" w:hanging="180"/>
      </w:pPr>
    </w:lvl>
  </w:abstractNum>
  <w:abstractNum w:abstractNumId="6"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7"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0"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3772529D"/>
    <w:multiLevelType w:val="hybridMultilevel"/>
    <w:tmpl w:val="4002F100"/>
    <w:lvl w:ilvl="0" w:tplc="22A46374">
      <w:start w:val="1"/>
      <w:numFmt w:val="bullet"/>
      <w:lvlText w:val=""/>
      <w:lvlJc w:val="left"/>
      <w:pPr>
        <w:ind w:left="720" w:hanging="360"/>
      </w:pPr>
      <w:rPr>
        <w:rFonts w:hint="default" w:ascii="Symbol" w:hAnsi="Symbol"/>
      </w:rPr>
    </w:lvl>
    <w:lvl w:ilvl="1" w:tplc="BDD04562">
      <w:start w:val="1"/>
      <w:numFmt w:val="lowerLetter"/>
      <w:lvlText w:val="%2."/>
      <w:lvlJc w:val="left"/>
      <w:pPr>
        <w:ind w:left="1440" w:hanging="360"/>
      </w:pPr>
    </w:lvl>
    <w:lvl w:ilvl="2" w:tplc="30EA01B8">
      <w:start w:val="1"/>
      <w:numFmt w:val="lowerRoman"/>
      <w:lvlText w:val="%3."/>
      <w:lvlJc w:val="right"/>
      <w:pPr>
        <w:ind w:left="2160" w:hanging="180"/>
      </w:pPr>
    </w:lvl>
    <w:lvl w:ilvl="3" w:tplc="460A547E">
      <w:start w:val="1"/>
      <w:numFmt w:val="decimal"/>
      <w:lvlText w:val="%4."/>
      <w:lvlJc w:val="left"/>
      <w:pPr>
        <w:ind w:left="2880" w:hanging="360"/>
      </w:pPr>
    </w:lvl>
    <w:lvl w:ilvl="4" w:tplc="D5941ED8">
      <w:start w:val="1"/>
      <w:numFmt w:val="lowerLetter"/>
      <w:lvlText w:val="%5."/>
      <w:lvlJc w:val="left"/>
      <w:pPr>
        <w:ind w:left="3600" w:hanging="360"/>
      </w:pPr>
    </w:lvl>
    <w:lvl w:ilvl="5" w:tplc="CD06E484">
      <w:start w:val="1"/>
      <w:numFmt w:val="lowerRoman"/>
      <w:lvlText w:val="%6."/>
      <w:lvlJc w:val="right"/>
      <w:pPr>
        <w:ind w:left="4320" w:hanging="180"/>
      </w:pPr>
    </w:lvl>
    <w:lvl w:ilvl="6" w:tplc="19148B3C">
      <w:start w:val="1"/>
      <w:numFmt w:val="decimal"/>
      <w:lvlText w:val="%7."/>
      <w:lvlJc w:val="left"/>
      <w:pPr>
        <w:ind w:left="5040" w:hanging="360"/>
      </w:pPr>
    </w:lvl>
    <w:lvl w:ilvl="7" w:tplc="09A08650">
      <w:start w:val="1"/>
      <w:numFmt w:val="lowerLetter"/>
      <w:lvlText w:val="%8."/>
      <w:lvlJc w:val="left"/>
      <w:pPr>
        <w:ind w:left="5760" w:hanging="360"/>
      </w:pPr>
    </w:lvl>
    <w:lvl w:ilvl="8" w:tplc="33FA46F6">
      <w:start w:val="1"/>
      <w:numFmt w:val="lowerRoman"/>
      <w:lvlText w:val="%9."/>
      <w:lvlJc w:val="right"/>
      <w:pPr>
        <w:ind w:left="6480" w:hanging="180"/>
      </w:pPr>
    </w:lvl>
  </w:abstractNum>
  <w:abstractNum w:abstractNumId="12"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3E43BDE"/>
    <w:multiLevelType w:val="hybridMultilevel"/>
    <w:tmpl w:val="E58CB20C"/>
    <w:lvl w:ilvl="0" w:tplc="E592AA00">
      <w:start w:val="1"/>
      <w:numFmt w:val="bullet"/>
      <w:lvlText w:val=""/>
      <w:lvlJc w:val="left"/>
      <w:pPr>
        <w:ind w:left="720" w:hanging="360"/>
      </w:pPr>
      <w:rPr>
        <w:rFonts w:hint="default" w:ascii="Symbol" w:hAnsi="Symbol"/>
      </w:rPr>
    </w:lvl>
    <w:lvl w:ilvl="1" w:tplc="6266682A">
      <w:start w:val="1"/>
      <w:numFmt w:val="lowerLetter"/>
      <w:lvlText w:val="%2."/>
      <w:lvlJc w:val="left"/>
      <w:pPr>
        <w:ind w:left="1440" w:hanging="360"/>
      </w:pPr>
    </w:lvl>
    <w:lvl w:ilvl="2" w:tplc="6B5C29E2">
      <w:start w:val="1"/>
      <w:numFmt w:val="lowerRoman"/>
      <w:lvlText w:val="%3."/>
      <w:lvlJc w:val="right"/>
      <w:pPr>
        <w:ind w:left="2160" w:hanging="180"/>
      </w:pPr>
    </w:lvl>
    <w:lvl w:ilvl="3" w:tplc="29FE4D16">
      <w:start w:val="1"/>
      <w:numFmt w:val="decimal"/>
      <w:lvlText w:val="%4."/>
      <w:lvlJc w:val="left"/>
      <w:pPr>
        <w:ind w:left="2880" w:hanging="360"/>
      </w:pPr>
    </w:lvl>
    <w:lvl w:ilvl="4" w:tplc="C8DC14D4">
      <w:start w:val="1"/>
      <w:numFmt w:val="lowerLetter"/>
      <w:lvlText w:val="%5."/>
      <w:lvlJc w:val="left"/>
      <w:pPr>
        <w:ind w:left="3600" w:hanging="360"/>
      </w:pPr>
    </w:lvl>
    <w:lvl w:ilvl="5" w:tplc="5D3C4C38">
      <w:start w:val="1"/>
      <w:numFmt w:val="lowerRoman"/>
      <w:lvlText w:val="%6."/>
      <w:lvlJc w:val="right"/>
      <w:pPr>
        <w:ind w:left="4320" w:hanging="180"/>
      </w:pPr>
    </w:lvl>
    <w:lvl w:ilvl="6" w:tplc="65BE917C">
      <w:start w:val="1"/>
      <w:numFmt w:val="decimal"/>
      <w:lvlText w:val="%7."/>
      <w:lvlJc w:val="left"/>
      <w:pPr>
        <w:ind w:left="5040" w:hanging="360"/>
      </w:pPr>
    </w:lvl>
    <w:lvl w:ilvl="7" w:tplc="A4664554">
      <w:start w:val="1"/>
      <w:numFmt w:val="lowerLetter"/>
      <w:lvlText w:val="%8."/>
      <w:lvlJc w:val="left"/>
      <w:pPr>
        <w:ind w:left="5760" w:hanging="360"/>
      </w:pPr>
    </w:lvl>
    <w:lvl w:ilvl="8" w:tplc="FFE20D84">
      <w:start w:val="1"/>
      <w:numFmt w:val="lowerRoman"/>
      <w:lvlText w:val="%9."/>
      <w:lvlJc w:val="right"/>
      <w:pPr>
        <w:ind w:left="6480" w:hanging="180"/>
      </w:pPr>
    </w:lvl>
  </w:abstractNum>
  <w:abstractNum w:abstractNumId="14"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5443624C"/>
    <w:multiLevelType w:val="hybridMultilevel"/>
    <w:tmpl w:val="9EC80F8E"/>
    <w:lvl w:ilvl="0" w:tplc="0818D4E2">
      <w:start w:val="1"/>
      <w:numFmt w:val="bullet"/>
      <w:lvlText w:val=""/>
      <w:lvlJc w:val="left"/>
      <w:pPr>
        <w:ind w:left="720" w:hanging="360"/>
      </w:pPr>
      <w:rPr>
        <w:rFonts w:hint="default" w:ascii="Symbol" w:hAnsi="Symbol"/>
      </w:rPr>
    </w:lvl>
    <w:lvl w:ilvl="1" w:tplc="635AD366">
      <w:start w:val="1"/>
      <w:numFmt w:val="lowerLetter"/>
      <w:lvlText w:val="%2."/>
      <w:lvlJc w:val="left"/>
      <w:pPr>
        <w:ind w:left="1440" w:hanging="360"/>
      </w:pPr>
    </w:lvl>
    <w:lvl w:ilvl="2" w:tplc="8272B470">
      <w:start w:val="1"/>
      <w:numFmt w:val="lowerRoman"/>
      <w:lvlText w:val="%3."/>
      <w:lvlJc w:val="right"/>
      <w:pPr>
        <w:ind w:left="2160" w:hanging="180"/>
      </w:pPr>
    </w:lvl>
    <w:lvl w:ilvl="3" w:tplc="AF782930">
      <w:start w:val="1"/>
      <w:numFmt w:val="decimal"/>
      <w:lvlText w:val="%4."/>
      <w:lvlJc w:val="left"/>
      <w:pPr>
        <w:ind w:left="2880" w:hanging="360"/>
      </w:pPr>
    </w:lvl>
    <w:lvl w:ilvl="4" w:tplc="9FA27AB4">
      <w:start w:val="1"/>
      <w:numFmt w:val="lowerLetter"/>
      <w:lvlText w:val="%5."/>
      <w:lvlJc w:val="left"/>
      <w:pPr>
        <w:ind w:left="3600" w:hanging="360"/>
      </w:pPr>
    </w:lvl>
    <w:lvl w:ilvl="5" w:tplc="B97EA2A8">
      <w:start w:val="1"/>
      <w:numFmt w:val="lowerRoman"/>
      <w:lvlText w:val="%6."/>
      <w:lvlJc w:val="right"/>
      <w:pPr>
        <w:ind w:left="4320" w:hanging="180"/>
      </w:pPr>
    </w:lvl>
    <w:lvl w:ilvl="6" w:tplc="B9B03516">
      <w:start w:val="1"/>
      <w:numFmt w:val="decimal"/>
      <w:lvlText w:val="%7."/>
      <w:lvlJc w:val="left"/>
      <w:pPr>
        <w:ind w:left="5040" w:hanging="360"/>
      </w:pPr>
    </w:lvl>
    <w:lvl w:ilvl="7" w:tplc="DACA0730">
      <w:start w:val="1"/>
      <w:numFmt w:val="lowerLetter"/>
      <w:lvlText w:val="%8."/>
      <w:lvlJc w:val="left"/>
      <w:pPr>
        <w:ind w:left="5760" w:hanging="360"/>
      </w:pPr>
    </w:lvl>
    <w:lvl w:ilvl="8" w:tplc="4142DAAC">
      <w:start w:val="1"/>
      <w:numFmt w:val="lowerRoman"/>
      <w:lvlText w:val="%9."/>
      <w:lvlJc w:val="right"/>
      <w:pPr>
        <w:ind w:left="6480" w:hanging="180"/>
      </w:pPr>
    </w:lvl>
  </w:abstractNum>
  <w:abstractNum w:abstractNumId="16"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7"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6030650B"/>
    <w:multiLevelType w:val="multilevel"/>
    <w:tmpl w:val="373EB7A0"/>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636B3B02"/>
    <w:multiLevelType w:val="hybridMultilevel"/>
    <w:tmpl w:val="0672992C"/>
    <w:lvl w:ilvl="0" w:tplc="9E9C6962">
      <w:start w:val="1"/>
      <w:numFmt w:val="bullet"/>
      <w:lvlText w:val=""/>
      <w:lvlJc w:val="left"/>
      <w:pPr>
        <w:ind w:left="720" w:hanging="360"/>
      </w:pPr>
      <w:rPr>
        <w:rFonts w:hint="default" w:ascii="Symbol" w:hAnsi="Symbol"/>
      </w:rPr>
    </w:lvl>
    <w:lvl w:ilvl="1" w:tplc="4FD622CC">
      <w:start w:val="1"/>
      <w:numFmt w:val="lowerLetter"/>
      <w:lvlText w:val="%2."/>
      <w:lvlJc w:val="left"/>
      <w:pPr>
        <w:ind w:left="1440" w:hanging="360"/>
      </w:pPr>
    </w:lvl>
    <w:lvl w:ilvl="2" w:tplc="35E4C2EA">
      <w:start w:val="1"/>
      <w:numFmt w:val="lowerRoman"/>
      <w:lvlText w:val="%3."/>
      <w:lvlJc w:val="right"/>
      <w:pPr>
        <w:ind w:left="2160" w:hanging="180"/>
      </w:pPr>
    </w:lvl>
    <w:lvl w:ilvl="3" w:tplc="4490DE92">
      <w:start w:val="1"/>
      <w:numFmt w:val="decimal"/>
      <w:lvlText w:val="%4."/>
      <w:lvlJc w:val="left"/>
      <w:pPr>
        <w:ind w:left="2880" w:hanging="360"/>
      </w:pPr>
    </w:lvl>
    <w:lvl w:ilvl="4" w:tplc="1B50243A">
      <w:start w:val="1"/>
      <w:numFmt w:val="lowerLetter"/>
      <w:lvlText w:val="%5."/>
      <w:lvlJc w:val="left"/>
      <w:pPr>
        <w:ind w:left="3600" w:hanging="360"/>
      </w:pPr>
    </w:lvl>
    <w:lvl w:ilvl="5" w:tplc="3A6E054A">
      <w:start w:val="1"/>
      <w:numFmt w:val="lowerRoman"/>
      <w:lvlText w:val="%6."/>
      <w:lvlJc w:val="right"/>
      <w:pPr>
        <w:ind w:left="4320" w:hanging="180"/>
      </w:pPr>
    </w:lvl>
    <w:lvl w:ilvl="6" w:tplc="3BA207A6">
      <w:start w:val="1"/>
      <w:numFmt w:val="decimal"/>
      <w:lvlText w:val="%7."/>
      <w:lvlJc w:val="left"/>
      <w:pPr>
        <w:ind w:left="5040" w:hanging="360"/>
      </w:pPr>
    </w:lvl>
    <w:lvl w:ilvl="7" w:tplc="B1B623F0">
      <w:start w:val="1"/>
      <w:numFmt w:val="lowerLetter"/>
      <w:lvlText w:val="%8."/>
      <w:lvlJc w:val="left"/>
      <w:pPr>
        <w:ind w:left="5760" w:hanging="360"/>
      </w:pPr>
    </w:lvl>
    <w:lvl w:ilvl="8" w:tplc="F1502E6C">
      <w:start w:val="1"/>
      <w:numFmt w:val="lowerRoman"/>
      <w:lvlText w:val="%9."/>
      <w:lvlJc w:val="right"/>
      <w:pPr>
        <w:ind w:left="6480" w:hanging="180"/>
      </w:pPr>
    </w:lvl>
  </w:abstractNum>
  <w:abstractNum w:abstractNumId="21"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3"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79AA4DAF"/>
    <w:multiLevelType w:val="hybridMultilevel"/>
    <w:tmpl w:val="DF38F8B0"/>
    <w:lvl w:ilvl="0">
      <w:start w:val="1"/>
      <w:numFmt w:val="bullet"/>
      <w:lvlText w:val="●"/>
      <w:lvlJc w:val="left"/>
      <w:pPr>
        <w:ind w:left="720" w:hanging="360"/>
      </w:pPr>
      <w:rPr>
        <w:rFonts w:hint="default" w:ascii="Arial" w:hAnsi="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9CF3DED"/>
    <w:multiLevelType w:val="hybridMultilevel"/>
    <w:tmpl w:val="F3EAD792"/>
    <w:lvl w:ilvl="0" w:tplc="95683768">
      <w:start w:val="1"/>
      <w:numFmt w:val="bullet"/>
      <w:lvlText w:val=""/>
      <w:lvlJc w:val="left"/>
      <w:pPr>
        <w:ind w:left="720" w:hanging="360"/>
      </w:pPr>
      <w:rPr>
        <w:rFonts w:hint="default" w:ascii="Symbol" w:hAnsi="Symbol"/>
      </w:rPr>
    </w:lvl>
    <w:lvl w:ilvl="1" w:tplc="E8A6B18E">
      <w:start w:val="1"/>
      <w:numFmt w:val="lowerLetter"/>
      <w:lvlText w:val="%2."/>
      <w:lvlJc w:val="left"/>
      <w:pPr>
        <w:ind w:left="1440" w:hanging="360"/>
      </w:pPr>
    </w:lvl>
    <w:lvl w:ilvl="2" w:tplc="2046608C">
      <w:start w:val="1"/>
      <w:numFmt w:val="lowerRoman"/>
      <w:lvlText w:val="%3."/>
      <w:lvlJc w:val="right"/>
      <w:pPr>
        <w:ind w:left="2160" w:hanging="180"/>
      </w:pPr>
    </w:lvl>
    <w:lvl w:ilvl="3" w:tplc="4DAAFE52">
      <w:start w:val="1"/>
      <w:numFmt w:val="decimal"/>
      <w:lvlText w:val="%4."/>
      <w:lvlJc w:val="left"/>
      <w:pPr>
        <w:ind w:left="2880" w:hanging="360"/>
      </w:pPr>
    </w:lvl>
    <w:lvl w:ilvl="4" w:tplc="22768B1E">
      <w:start w:val="1"/>
      <w:numFmt w:val="lowerLetter"/>
      <w:lvlText w:val="%5."/>
      <w:lvlJc w:val="left"/>
      <w:pPr>
        <w:ind w:left="3600" w:hanging="360"/>
      </w:pPr>
    </w:lvl>
    <w:lvl w:ilvl="5" w:tplc="73CCC12C">
      <w:start w:val="1"/>
      <w:numFmt w:val="lowerRoman"/>
      <w:lvlText w:val="%6."/>
      <w:lvlJc w:val="right"/>
      <w:pPr>
        <w:ind w:left="4320" w:hanging="180"/>
      </w:pPr>
    </w:lvl>
    <w:lvl w:ilvl="6" w:tplc="556C9190">
      <w:start w:val="1"/>
      <w:numFmt w:val="decimal"/>
      <w:lvlText w:val="%7."/>
      <w:lvlJc w:val="left"/>
      <w:pPr>
        <w:ind w:left="5040" w:hanging="360"/>
      </w:pPr>
    </w:lvl>
    <w:lvl w:ilvl="7" w:tplc="EC449F7C">
      <w:start w:val="1"/>
      <w:numFmt w:val="lowerLetter"/>
      <w:lvlText w:val="%8."/>
      <w:lvlJc w:val="left"/>
      <w:pPr>
        <w:ind w:left="5760" w:hanging="360"/>
      </w:pPr>
    </w:lvl>
    <w:lvl w:ilvl="8" w:tplc="D8A4CA14">
      <w:start w:val="1"/>
      <w:numFmt w:val="lowerRoman"/>
      <w:lvlText w:val="%9."/>
      <w:lvlJc w:val="right"/>
      <w:pPr>
        <w:ind w:left="6480" w:hanging="180"/>
      </w:pPr>
    </w:lvl>
  </w:abstractNum>
  <w:abstractNum w:abstractNumId="26" w15:restartNumberingAfterBreak="0">
    <w:nsid w:val="7BAB1AB5"/>
    <w:multiLevelType w:val="multilevel"/>
    <w:tmpl w:val="85440596"/>
    <w:lvl w:ilvl="0">
      <w:start w:val="1"/>
      <w:numFmt w:val="bullet"/>
      <w:lvlText w:val="●"/>
      <w:lvlJc w:val="left"/>
      <w:pPr>
        <w:ind w:left="360" w:firstLine="0"/>
      </w:pPr>
      <w:rPr>
        <w:rFonts w:hint="default" w:ascii="Arial" w:hAnsi="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7"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5"/>
  </w:num>
  <w:num w:numId="3">
    <w:abstractNumId w:val="2"/>
  </w:num>
  <w:num w:numId="4">
    <w:abstractNumId w:val="13"/>
  </w:num>
  <w:num w:numId="5">
    <w:abstractNumId w:val="20"/>
  </w:num>
  <w:num w:numId="6">
    <w:abstractNumId w:val="5"/>
  </w:num>
  <w:num w:numId="7">
    <w:abstractNumId w:val="11"/>
  </w:num>
  <w:num w:numId="8">
    <w:abstractNumId w:val="15"/>
  </w:num>
  <w:num w:numId="9">
    <w:abstractNumId w:val="23"/>
  </w:num>
  <w:num w:numId="10">
    <w:abstractNumId w:val="9"/>
  </w:num>
  <w:num w:numId="11">
    <w:abstractNumId w:val="17"/>
  </w:num>
  <w:num w:numId="12">
    <w:abstractNumId w:val="16"/>
  </w:num>
  <w:num w:numId="13">
    <w:abstractNumId w:val="18"/>
  </w:num>
  <w:num w:numId="14">
    <w:abstractNumId w:val="26"/>
  </w:num>
  <w:num w:numId="15">
    <w:abstractNumId w:val="21"/>
  </w:num>
  <w:num w:numId="16">
    <w:abstractNumId w:val="19"/>
  </w:num>
  <w:num w:numId="17">
    <w:abstractNumId w:val="0"/>
  </w:num>
  <w:num w:numId="18">
    <w:abstractNumId w:val="22"/>
  </w:num>
  <w:num w:numId="19">
    <w:abstractNumId w:val="6"/>
  </w:num>
  <w:num w:numId="20">
    <w:abstractNumId w:val="12"/>
  </w:num>
  <w:num w:numId="21">
    <w:abstractNumId w:val="3"/>
  </w:num>
  <w:num w:numId="22">
    <w:abstractNumId w:val="4"/>
  </w:num>
  <w:num w:numId="23">
    <w:abstractNumId w:val="27"/>
  </w:num>
  <w:num w:numId="24">
    <w:abstractNumId w:val="24"/>
  </w:num>
  <w:num w:numId="25">
    <w:abstractNumId w:val="8"/>
  </w:num>
  <w:num w:numId="26">
    <w:abstractNumId w:val="10"/>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val="fullPage" w:percent="101"/>
  <w:displayBackgroundShap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262AF"/>
    <w:rsid w:val="0003465D"/>
    <w:rsid w:val="00044778"/>
    <w:rsid w:val="0004741B"/>
    <w:rsid w:val="0005394F"/>
    <w:rsid w:val="000A50C6"/>
    <w:rsid w:val="000B2DA6"/>
    <w:rsid w:val="000C2575"/>
    <w:rsid w:val="000E2FE9"/>
    <w:rsid w:val="000F782F"/>
    <w:rsid w:val="00136526"/>
    <w:rsid w:val="00136E09"/>
    <w:rsid w:val="001632B3"/>
    <w:rsid w:val="001754A2"/>
    <w:rsid w:val="001844AC"/>
    <w:rsid w:val="0019345F"/>
    <w:rsid w:val="001B6726"/>
    <w:rsid w:val="001F0C83"/>
    <w:rsid w:val="001F2844"/>
    <w:rsid w:val="0022151A"/>
    <w:rsid w:val="002248CA"/>
    <w:rsid w:val="00228AB0"/>
    <w:rsid w:val="00234493"/>
    <w:rsid w:val="002408CE"/>
    <w:rsid w:val="0026664C"/>
    <w:rsid w:val="0027005E"/>
    <w:rsid w:val="002A2663"/>
    <w:rsid w:val="002C144D"/>
    <w:rsid w:val="002C47A0"/>
    <w:rsid w:val="002D06C2"/>
    <w:rsid w:val="002E7A7C"/>
    <w:rsid w:val="00315FFF"/>
    <w:rsid w:val="00390D6F"/>
    <w:rsid w:val="003967B1"/>
    <w:rsid w:val="003C1616"/>
    <w:rsid w:val="003C1D89"/>
    <w:rsid w:val="003D24DA"/>
    <w:rsid w:val="003D25FD"/>
    <w:rsid w:val="003D5F8C"/>
    <w:rsid w:val="00400AF9"/>
    <w:rsid w:val="00406E91"/>
    <w:rsid w:val="00450CDF"/>
    <w:rsid w:val="004B2227"/>
    <w:rsid w:val="004D0D98"/>
    <w:rsid w:val="004E0FE1"/>
    <w:rsid w:val="0050166B"/>
    <w:rsid w:val="00501E19"/>
    <w:rsid w:val="00507146"/>
    <w:rsid w:val="00513373"/>
    <w:rsid w:val="00521B39"/>
    <w:rsid w:val="00533D89"/>
    <w:rsid w:val="00577E73"/>
    <w:rsid w:val="005834DA"/>
    <w:rsid w:val="005C697B"/>
    <w:rsid w:val="005D756F"/>
    <w:rsid w:val="005E676D"/>
    <w:rsid w:val="005F7BD1"/>
    <w:rsid w:val="006079B4"/>
    <w:rsid w:val="00614FB6"/>
    <w:rsid w:val="00634E7A"/>
    <w:rsid w:val="00635285"/>
    <w:rsid w:val="00647EB0"/>
    <w:rsid w:val="006726CB"/>
    <w:rsid w:val="006826F5"/>
    <w:rsid w:val="006B3FB3"/>
    <w:rsid w:val="006C03D6"/>
    <w:rsid w:val="006D595E"/>
    <w:rsid w:val="006D7D0F"/>
    <w:rsid w:val="006E4219"/>
    <w:rsid w:val="006E7060"/>
    <w:rsid w:val="007134EF"/>
    <w:rsid w:val="00754F1E"/>
    <w:rsid w:val="00757BC8"/>
    <w:rsid w:val="00761435"/>
    <w:rsid w:val="0079440F"/>
    <w:rsid w:val="007B2129"/>
    <w:rsid w:val="007D2F7B"/>
    <w:rsid w:val="007F1EB3"/>
    <w:rsid w:val="00821DF5"/>
    <w:rsid w:val="00834E93"/>
    <w:rsid w:val="00837A59"/>
    <w:rsid w:val="00860038"/>
    <w:rsid w:val="008D39A6"/>
    <w:rsid w:val="008E3875"/>
    <w:rsid w:val="008F1059"/>
    <w:rsid w:val="009242F3"/>
    <w:rsid w:val="00933B37"/>
    <w:rsid w:val="00944C32"/>
    <w:rsid w:val="009B694E"/>
    <w:rsid w:val="009C6111"/>
    <w:rsid w:val="009C69B5"/>
    <w:rsid w:val="009E658C"/>
    <w:rsid w:val="00A0029B"/>
    <w:rsid w:val="00A160FC"/>
    <w:rsid w:val="00A45530"/>
    <w:rsid w:val="00B07873"/>
    <w:rsid w:val="00B23898"/>
    <w:rsid w:val="00B47574"/>
    <w:rsid w:val="00B62453"/>
    <w:rsid w:val="00B81BBA"/>
    <w:rsid w:val="00B920D7"/>
    <w:rsid w:val="00BA078A"/>
    <w:rsid w:val="00BB1935"/>
    <w:rsid w:val="00BB3D70"/>
    <w:rsid w:val="00BD1237"/>
    <w:rsid w:val="00C02F3F"/>
    <w:rsid w:val="00C17474"/>
    <w:rsid w:val="00C37D6A"/>
    <w:rsid w:val="00C9090A"/>
    <w:rsid w:val="00C92862"/>
    <w:rsid w:val="00CB0A16"/>
    <w:rsid w:val="00CE0BA2"/>
    <w:rsid w:val="00D00624"/>
    <w:rsid w:val="00D124FB"/>
    <w:rsid w:val="00D17759"/>
    <w:rsid w:val="00D27BB1"/>
    <w:rsid w:val="00D421B2"/>
    <w:rsid w:val="00D4315C"/>
    <w:rsid w:val="00D67B14"/>
    <w:rsid w:val="00D71F67"/>
    <w:rsid w:val="00D7634C"/>
    <w:rsid w:val="00D91305"/>
    <w:rsid w:val="00D94AF5"/>
    <w:rsid w:val="00DA1896"/>
    <w:rsid w:val="00DA6160"/>
    <w:rsid w:val="00DB5658"/>
    <w:rsid w:val="00DC7581"/>
    <w:rsid w:val="00DF61A0"/>
    <w:rsid w:val="00DF6AF3"/>
    <w:rsid w:val="00E25698"/>
    <w:rsid w:val="00E46729"/>
    <w:rsid w:val="00E96F4D"/>
    <w:rsid w:val="00EB3671"/>
    <w:rsid w:val="00EC3146"/>
    <w:rsid w:val="00EE7538"/>
    <w:rsid w:val="00EF74FB"/>
    <w:rsid w:val="00F16349"/>
    <w:rsid w:val="00F40203"/>
    <w:rsid w:val="00F7299D"/>
    <w:rsid w:val="00F854C3"/>
    <w:rsid w:val="00F856C7"/>
    <w:rsid w:val="00FA02A8"/>
    <w:rsid w:val="00FF5032"/>
    <w:rsid w:val="02937398"/>
    <w:rsid w:val="041A2250"/>
    <w:rsid w:val="043FCD53"/>
    <w:rsid w:val="04BA33E8"/>
    <w:rsid w:val="05E1907A"/>
    <w:rsid w:val="061577B5"/>
    <w:rsid w:val="06234532"/>
    <w:rsid w:val="06B9B99B"/>
    <w:rsid w:val="0712EFCC"/>
    <w:rsid w:val="073C0026"/>
    <w:rsid w:val="0758A16C"/>
    <w:rsid w:val="0762DDCE"/>
    <w:rsid w:val="0806FF84"/>
    <w:rsid w:val="0937BE33"/>
    <w:rsid w:val="09FF7985"/>
    <w:rsid w:val="0B09195B"/>
    <w:rsid w:val="0C117F1A"/>
    <w:rsid w:val="0C8F01E5"/>
    <w:rsid w:val="0E455FDB"/>
    <w:rsid w:val="0EC9FB33"/>
    <w:rsid w:val="0F323E52"/>
    <w:rsid w:val="0F549BF3"/>
    <w:rsid w:val="0FB6C97A"/>
    <w:rsid w:val="107D9AB4"/>
    <w:rsid w:val="110C3A54"/>
    <w:rsid w:val="117F3AC4"/>
    <w:rsid w:val="12EA3459"/>
    <w:rsid w:val="135C1303"/>
    <w:rsid w:val="14101B3B"/>
    <w:rsid w:val="148E3396"/>
    <w:rsid w:val="14EB55AE"/>
    <w:rsid w:val="1557FFAA"/>
    <w:rsid w:val="15ED9616"/>
    <w:rsid w:val="1617A4BC"/>
    <w:rsid w:val="16E9D7AB"/>
    <w:rsid w:val="16F15ED9"/>
    <w:rsid w:val="17D4B56C"/>
    <w:rsid w:val="18D8AF0D"/>
    <w:rsid w:val="193FDFDD"/>
    <w:rsid w:val="196EE017"/>
    <w:rsid w:val="19CE85B6"/>
    <w:rsid w:val="19D30440"/>
    <w:rsid w:val="19E7890B"/>
    <w:rsid w:val="1AC98C5B"/>
    <w:rsid w:val="1B3ABC5A"/>
    <w:rsid w:val="1B80FA56"/>
    <w:rsid w:val="1BB21FB3"/>
    <w:rsid w:val="1BE962D8"/>
    <w:rsid w:val="1BFD2051"/>
    <w:rsid w:val="1DBFF9E7"/>
    <w:rsid w:val="1DDD40FF"/>
    <w:rsid w:val="1E0B7CF6"/>
    <w:rsid w:val="1EA571CE"/>
    <w:rsid w:val="1F8ABFC8"/>
    <w:rsid w:val="1FCABB1A"/>
    <w:rsid w:val="2084851E"/>
    <w:rsid w:val="20FD1253"/>
    <w:rsid w:val="212E6511"/>
    <w:rsid w:val="218B7307"/>
    <w:rsid w:val="2254F0B6"/>
    <w:rsid w:val="244AF9F7"/>
    <w:rsid w:val="27FDB4ED"/>
    <w:rsid w:val="281783AF"/>
    <w:rsid w:val="28AB6829"/>
    <w:rsid w:val="2B5C0E1E"/>
    <w:rsid w:val="2BF6FD51"/>
    <w:rsid w:val="2D3C94BE"/>
    <w:rsid w:val="2D8C4B66"/>
    <w:rsid w:val="2DEC9497"/>
    <w:rsid w:val="2DF87F84"/>
    <w:rsid w:val="2ECD4020"/>
    <w:rsid w:val="2ED75843"/>
    <w:rsid w:val="2EE27706"/>
    <w:rsid w:val="2F39EEDD"/>
    <w:rsid w:val="30084EB5"/>
    <w:rsid w:val="31A67C68"/>
    <w:rsid w:val="339C7854"/>
    <w:rsid w:val="343C0D52"/>
    <w:rsid w:val="34E02075"/>
    <w:rsid w:val="35E3E6CD"/>
    <w:rsid w:val="360B5B67"/>
    <w:rsid w:val="3610FA37"/>
    <w:rsid w:val="364A8C2B"/>
    <w:rsid w:val="371EF3BD"/>
    <w:rsid w:val="3755FB67"/>
    <w:rsid w:val="37722BAA"/>
    <w:rsid w:val="38BF0D45"/>
    <w:rsid w:val="3AA05EAE"/>
    <w:rsid w:val="3AE1CC7A"/>
    <w:rsid w:val="3AE31BF4"/>
    <w:rsid w:val="3BFB9C83"/>
    <w:rsid w:val="3D0DEBE9"/>
    <w:rsid w:val="3D73B4CE"/>
    <w:rsid w:val="3E1A9194"/>
    <w:rsid w:val="3E67BC86"/>
    <w:rsid w:val="3EDD3D55"/>
    <w:rsid w:val="3F137E8B"/>
    <w:rsid w:val="3F51E9B5"/>
    <w:rsid w:val="3F60263A"/>
    <w:rsid w:val="400E1AF4"/>
    <w:rsid w:val="4092A9CB"/>
    <w:rsid w:val="40E567E9"/>
    <w:rsid w:val="40F97425"/>
    <w:rsid w:val="4104F864"/>
    <w:rsid w:val="41349F40"/>
    <w:rsid w:val="41405198"/>
    <w:rsid w:val="41940C5A"/>
    <w:rsid w:val="41F8FF38"/>
    <w:rsid w:val="4230A36B"/>
    <w:rsid w:val="425F3408"/>
    <w:rsid w:val="426477DE"/>
    <w:rsid w:val="42BBF44E"/>
    <w:rsid w:val="45243518"/>
    <w:rsid w:val="4845E742"/>
    <w:rsid w:val="4873CC0B"/>
    <w:rsid w:val="48FBF424"/>
    <w:rsid w:val="49112650"/>
    <w:rsid w:val="49633888"/>
    <w:rsid w:val="49D75BEA"/>
    <w:rsid w:val="4A666D06"/>
    <w:rsid w:val="4A7204F0"/>
    <w:rsid w:val="4B6CE503"/>
    <w:rsid w:val="4BAF3BFE"/>
    <w:rsid w:val="4C586801"/>
    <w:rsid w:val="4CB7413B"/>
    <w:rsid w:val="4CFEF44E"/>
    <w:rsid w:val="4DC3E534"/>
    <w:rsid w:val="4E36C311"/>
    <w:rsid w:val="4E4A6631"/>
    <w:rsid w:val="4F49A90C"/>
    <w:rsid w:val="4F66764E"/>
    <w:rsid w:val="507BB5F3"/>
    <w:rsid w:val="50EBFB02"/>
    <w:rsid w:val="511766D2"/>
    <w:rsid w:val="5166934C"/>
    <w:rsid w:val="516B21A7"/>
    <w:rsid w:val="532335A8"/>
    <w:rsid w:val="537748BA"/>
    <w:rsid w:val="53CEB5F5"/>
    <w:rsid w:val="554BB3AD"/>
    <w:rsid w:val="556E1FCE"/>
    <w:rsid w:val="55A78EFA"/>
    <w:rsid w:val="56ED270D"/>
    <w:rsid w:val="57D0165E"/>
    <w:rsid w:val="5880541A"/>
    <w:rsid w:val="58AA5A6B"/>
    <w:rsid w:val="58E94855"/>
    <w:rsid w:val="58F9FAA8"/>
    <w:rsid w:val="591D7385"/>
    <w:rsid w:val="59AF4753"/>
    <w:rsid w:val="59E92EAC"/>
    <w:rsid w:val="5A27D0CC"/>
    <w:rsid w:val="5AF3A682"/>
    <w:rsid w:val="5B488468"/>
    <w:rsid w:val="5B630C4B"/>
    <w:rsid w:val="5C5E28E1"/>
    <w:rsid w:val="5D075798"/>
    <w:rsid w:val="5D46D38C"/>
    <w:rsid w:val="5D69887B"/>
    <w:rsid w:val="5DD91476"/>
    <w:rsid w:val="5E5D5213"/>
    <w:rsid w:val="5E690FC5"/>
    <w:rsid w:val="5F2C95D9"/>
    <w:rsid w:val="5F6AAAA0"/>
    <w:rsid w:val="5FBBA7FB"/>
    <w:rsid w:val="5FDCF04B"/>
    <w:rsid w:val="6044BE1E"/>
    <w:rsid w:val="61A49FC5"/>
    <w:rsid w:val="6229FF76"/>
    <w:rsid w:val="62A6D1EF"/>
    <w:rsid w:val="62B1AB24"/>
    <w:rsid w:val="633AE59A"/>
    <w:rsid w:val="633ED5BC"/>
    <w:rsid w:val="65127294"/>
    <w:rsid w:val="6533412A"/>
    <w:rsid w:val="65DD9C96"/>
    <w:rsid w:val="6726AD1F"/>
    <w:rsid w:val="67C1CF3B"/>
    <w:rsid w:val="685084A7"/>
    <w:rsid w:val="6860129D"/>
    <w:rsid w:val="68BBEF58"/>
    <w:rsid w:val="68DEB589"/>
    <w:rsid w:val="6905CC7A"/>
    <w:rsid w:val="697002C3"/>
    <w:rsid w:val="6985FEFF"/>
    <w:rsid w:val="69941419"/>
    <w:rsid w:val="699A13CF"/>
    <w:rsid w:val="69FEB0CF"/>
    <w:rsid w:val="6A04E3D5"/>
    <w:rsid w:val="6AF9FCDD"/>
    <w:rsid w:val="6C2806B2"/>
    <w:rsid w:val="6C8F2CF9"/>
    <w:rsid w:val="6CA18307"/>
    <w:rsid w:val="6D4DD30C"/>
    <w:rsid w:val="6FF30089"/>
    <w:rsid w:val="70130EF0"/>
    <w:rsid w:val="705AF24B"/>
    <w:rsid w:val="71C002A0"/>
    <w:rsid w:val="71E5589B"/>
    <w:rsid w:val="720A3425"/>
    <w:rsid w:val="74752C13"/>
    <w:rsid w:val="7566F3F4"/>
    <w:rsid w:val="75943C74"/>
    <w:rsid w:val="770EF754"/>
    <w:rsid w:val="771DED96"/>
    <w:rsid w:val="778388DB"/>
    <w:rsid w:val="7789A22E"/>
    <w:rsid w:val="77B25072"/>
    <w:rsid w:val="78585934"/>
    <w:rsid w:val="7A751E72"/>
    <w:rsid w:val="7AA92BF8"/>
    <w:rsid w:val="7AAF0EB2"/>
    <w:rsid w:val="7AEDD4B8"/>
    <w:rsid w:val="7B0D7FD3"/>
    <w:rsid w:val="7BAE7F9B"/>
    <w:rsid w:val="7C2AA7E0"/>
    <w:rsid w:val="7CD3B145"/>
    <w:rsid w:val="7CE15D46"/>
    <w:rsid w:val="7D537291"/>
    <w:rsid w:val="7DAB9F13"/>
    <w:rsid w:val="7EC543DC"/>
    <w:rsid w:val="7F435359"/>
    <w:rsid w:val="7F56F646"/>
    <w:rsid w:val="7F94627E"/>
    <w:rsid w:val="7FFDD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5369BB"/>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table" w:styleId="GridTable1Light-Accent1">
    <w:name w:val="Grid Table 1 Light Accent 1"/>
    <w:basedOn w:val="TableNormal"/>
    <w:uiPriority w:val="46"/>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character" w:styleId="Hyperlink">
    <w:name w:val="Hyperlink"/>
    <w:basedOn w:val="DefaultParagraphFont"/>
    <w:uiPriority w:val="99"/>
    <w:semiHidden/>
    <w:unhideWhenUsed/>
    <w:rsid w:val="006079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463811603">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267007743">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495879490">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50481056">
      <w:bodyDiv w:val="1"/>
      <w:marLeft w:val="0"/>
      <w:marRight w:val="0"/>
      <w:marTop w:val="0"/>
      <w:marBottom w:val="0"/>
      <w:divBdr>
        <w:top w:val="none" w:sz="0" w:space="0" w:color="auto"/>
        <w:left w:val="none" w:sz="0" w:space="0" w:color="auto"/>
        <w:bottom w:val="none" w:sz="0" w:space="0" w:color="auto"/>
        <w:right w:val="none" w:sz="0" w:space="0" w:color="auto"/>
      </w:divBdr>
    </w:div>
    <w:div w:id="1901941883">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imeecenterfireprotectiondistrict@outlook.com" TargetMode="External" Id="rId13" /><Relationship Type="http://schemas.openxmlformats.org/officeDocument/2006/relationships/hyperlink" Target="mailto:davidhammel@saguacheambulance.com" TargetMode="External" Id="rId18" /><Relationship Type="http://schemas.openxmlformats.org/officeDocument/2006/relationships/hyperlink" Target="mailto:angie.medina@trinidadstate.edu" TargetMode="External" Id="rId26" /><Relationship Type="http://schemas.openxmlformats.org/officeDocument/2006/relationships/customXml" Target="../customXml/item3.xml" Id="rId3" /><Relationship Type="http://schemas.openxmlformats.org/officeDocument/2006/relationships/hyperlink" Target="mailto:CenterFireProtectionDistrict@outlook.com"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mailto:short_stop02@hotmail.com" TargetMode="External" Id="rId12" /><Relationship Type="http://schemas.openxmlformats.org/officeDocument/2006/relationships/hyperlink" Target="mailto:cfresquez@msn.com" TargetMode="External" Id="rId17" /><Relationship Type="http://schemas.openxmlformats.org/officeDocument/2006/relationships/hyperlink" Target="mailto:Laura.Henson@trinidadstate.edu"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yperlink" Target="mailto:dondustin1@aol.com" TargetMode="External" Id="rId16" /><Relationship Type="http://schemas.openxmlformats.org/officeDocument/2006/relationships/hyperlink" Target="mailto:chris.rodriguez@costillacounty-co.gov" TargetMode="External" Id="rId20" /><Relationship Type="http://schemas.openxmlformats.org/officeDocument/2006/relationships/hyperlink" Target="mailto:dbmedic@hotmail.co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lvretac@gmail.com" TargetMode="External" Id="rId11" /><Relationship Type="http://schemas.openxmlformats.org/officeDocument/2006/relationships/hyperlink" Target="mailto:gary.haverfield@trinidadstate.edu"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mailto:ryan.daugherty2@slvrmc.org" TargetMode="External" Id="rId15" /><Relationship Type="http://schemas.openxmlformats.org/officeDocument/2006/relationships/hyperlink" Target="mailto:Andrea.Cherne@trinidadstate.edu" TargetMode="External" Id="rId23" /><Relationship Type="http://schemas.openxmlformats.org/officeDocument/2006/relationships/hyperlink" Target="mailto:wendy.laughlin@trinidadstate.edu" TargetMode="External" Id="rId28" /><Relationship Type="http://schemas.openxmlformats.org/officeDocument/2006/relationships/endnotes" Target="endnotes.xml" Id="rId10" /><Relationship Type="http://schemas.openxmlformats.org/officeDocument/2006/relationships/hyperlink" Target="mailto:jfelmlee@saguachecounty-co.gov" TargetMode="External"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acafire1@gmail.com" TargetMode="External" Id="rId14" /><Relationship Type="http://schemas.openxmlformats.org/officeDocument/2006/relationships/hyperlink" Target="mailto:Deb.haverfield@trinidadstate.edu" TargetMode="External" Id="rId22" /><Relationship Type="http://schemas.openxmlformats.org/officeDocument/2006/relationships/hyperlink" Target="mailto:stefortega@gmail.com" TargetMode="External" Id="rId27" /><Relationship Type="http://schemas.openxmlformats.org/officeDocument/2006/relationships/hyperlink" Target="mailto:lorirae.hamilton@trinidadstate.edu" TargetMode="External" Id="rId30" /><Relationship Type="http://schemas.openxmlformats.org/officeDocument/2006/relationships/theme" Target="theme/theme1.xml" Id="rId35" /><Relationship Type="http://schemas.openxmlformats.org/officeDocument/2006/relationships/hyperlink" Target="https://trinidadstate-my.sharepoint.com/:b:/g/personal/desi_maxwell_trinidadstate_edu/EXF224y9_MNDg0Ia6ZOc2MwB0Wm0uRZPs_Ht0eJGfQNG5g?e=m3NoFt" TargetMode="External" Id="Rcbcf5635202a4b23" /><Relationship Type="http://schemas.openxmlformats.org/officeDocument/2006/relationships/hyperlink" Target="https://trinidadstate-my.sharepoint.com/:b:/g/personal/desi_maxwell_trinidadstate_edu/ERnh9C7FdFdLqbBsqnhUqAIBXWE1dgEbivWeVOjgUQo7Nw?e=wdoAnl" TargetMode="External" Id="Rcf582da1be014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Haverfield, Deb</DisplayName>
        <AccountId>86</AccountId>
        <AccountType/>
      </UserInfo>
      <UserInfo>
        <DisplayName>Hamilton, LoriRae</DisplayName>
        <AccountId>87</AccountId>
        <AccountType/>
      </UserInfo>
      <UserInfo>
        <DisplayName>Comden, Erin</DisplayName>
        <AccountId>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F14D-4B23-4A6D-90F0-750511DBCCDD}">
  <ds:schemaRefs>
    <ds:schemaRef ds:uri="http://schemas.microsoft.com/sharepoint/v3/contenttype/forms"/>
  </ds:schemaRefs>
</ds:datastoreItem>
</file>

<file path=customXml/itemProps2.xml><?xml version="1.0" encoding="utf-8"?>
<ds:datastoreItem xmlns:ds="http://schemas.openxmlformats.org/officeDocument/2006/customXml" ds:itemID="{76ED27BD-67C3-446E-952F-F4D9E8BFE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80369-5f8d-437c-8662-11e3bb18018e"/>
    <ds:schemaRef ds:uri="7ee8eb31-55d9-40b1-a032-4fb9e2cf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172DC-3017-4585-B47D-EE1A88CF59B3}">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7ee8eb31-55d9-40b1-a032-4fb9e2cf9cc2"/>
    <ds:schemaRef ds:uri="f4a80369-5f8d-437c-8662-11e3bb18018e"/>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A288EAB-E19F-4290-82FB-113EE1BA08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36</revision>
  <lastPrinted>2017-05-23T16:39:00.0000000Z</lastPrinted>
  <dcterms:created xsi:type="dcterms:W3CDTF">2017-10-24T22:00:00.0000000Z</dcterms:created>
  <dcterms:modified xsi:type="dcterms:W3CDTF">2020-03-09T18:11:39.3820739Z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31500</vt:r8>
  </property>
  <property fmtid="{D5CDD505-2E9C-101B-9397-08002B2CF9AE}" pid="4" name="AuthorIds_UIVersion_3072">
    <vt:lpwstr>4</vt:lpwstr>
  </property>
  <property fmtid="{D5CDD505-2E9C-101B-9397-08002B2CF9AE}" pid="5" name="SharedWithUsers">
    <vt:lpwstr>86;#Haverfield, Deb;#87;#Hamilton, LoriRae;#4;#Comden, Erin</vt:lpwstr>
  </property>
  <property fmtid="{D5CDD505-2E9C-101B-9397-08002B2CF9AE}" pid="6" name="ComplianceAssetId">
    <vt:lpwstr/>
  </property>
  <property fmtid="{D5CDD505-2E9C-101B-9397-08002B2CF9AE}" pid="7" name="AuthorIds_UIVersion_2048">
    <vt:lpwstr>20</vt:lpwstr>
  </property>
</Properties>
</file>